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467" w:rsidRPr="00967467" w:rsidRDefault="00967467" w:rsidP="00967467">
      <w:pPr>
        <w:tabs>
          <w:tab w:val="left" w:pos="4680"/>
          <w:tab w:val="left" w:pos="7635"/>
          <w:tab w:val="right" w:pos="9355"/>
        </w:tabs>
        <w:suppressAutoHyphens/>
        <w:spacing w:after="0" w:line="240" w:lineRule="auto"/>
        <w:jc w:val="center"/>
        <w:rPr>
          <w:rFonts w:ascii="Arial" w:eastAsia="Times New Roman" w:hAnsi="Arial" w:cs="Arial"/>
          <w:b/>
          <w:sz w:val="24"/>
          <w:szCs w:val="24"/>
          <w:lang w:eastAsia="ar-SA"/>
        </w:rPr>
      </w:pPr>
    </w:p>
    <w:p w:rsidR="00967467" w:rsidRPr="00967467" w:rsidRDefault="00967467" w:rsidP="00967467">
      <w:pPr>
        <w:tabs>
          <w:tab w:val="left" w:pos="4680"/>
          <w:tab w:val="left" w:pos="7635"/>
          <w:tab w:val="right" w:pos="9355"/>
        </w:tabs>
        <w:suppressAutoHyphens/>
        <w:spacing w:after="0" w:line="240" w:lineRule="auto"/>
        <w:jc w:val="center"/>
        <w:rPr>
          <w:rFonts w:ascii="Arial" w:eastAsia="Times New Roman" w:hAnsi="Arial" w:cs="Arial"/>
          <w:b/>
          <w:sz w:val="24"/>
          <w:szCs w:val="24"/>
          <w:lang w:eastAsia="ar-SA"/>
        </w:rPr>
      </w:pPr>
      <w:r w:rsidRPr="00967467">
        <w:rPr>
          <w:rFonts w:ascii="Arial" w:eastAsia="Times New Roman" w:hAnsi="Arial" w:cs="Arial"/>
          <w:b/>
          <w:sz w:val="24"/>
          <w:szCs w:val="24"/>
          <w:lang w:eastAsia="ar-SA"/>
        </w:rPr>
        <w:t xml:space="preserve">ДОГОВОР </w:t>
      </w:r>
      <w:r w:rsidRPr="00967467">
        <w:rPr>
          <w:rFonts w:ascii="Arial" w:eastAsia="Times New Roman" w:hAnsi="Arial" w:cs="Arial"/>
          <w:b/>
          <w:sz w:val="24"/>
          <w:szCs w:val="24"/>
          <w:lang w:eastAsia="ar-SA"/>
        </w:rPr>
        <w:br/>
        <w:t>О ЕВРАЗИЙСКОМ ЭКОНОМИЧЕСКОМ СОЮЗЕ</w:t>
      </w:r>
    </w:p>
    <w:p w:rsidR="00967467" w:rsidRPr="00967467" w:rsidRDefault="00967467" w:rsidP="00967467">
      <w:pPr>
        <w:tabs>
          <w:tab w:val="left" w:pos="4680"/>
        </w:tabs>
        <w:suppressAutoHyphens/>
        <w:spacing w:after="0" w:line="360" w:lineRule="auto"/>
        <w:ind w:firstLine="709"/>
        <w:jc w:val="center"/>
        <w:rPr>
          <w:rFonts w:ascii="Arial" w:eastAsia="Times New Roman" w:hAnsi="Arial" w:cs="Arial"/>
          <w:b/>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Республика Беларусь, Республика Казахстан и Российская Федерация, далее именуемые Сторонами,</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b/>
          <w:sz w:val="24"/>
          <w:szCs w:val="24"/>
          <w:lang w:eastAsia="ar-SA"/>
        </w:rPr>
        <w:t>основываясь</w:t>
      </w:r>
      <w:r w:rsidRPr="00967467">
        <w:rPr>
          <w:rFonts w:ascii="Arial" w:eastAsia="Times New Roman" w:hAnsi="Arial" w:cs="Arial"/>
          <w:sz w:val="24"/>
          <w:szCs w:val="24"/>
          <w:lang w:eastAsia="ar-SA"/>
        </w:rPr>
        <w:t xml:space="preserve"> на Декларации о евразийской экономической интеграции от 18 ноября 2011 года,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b/>
          <w:sz w:val="24"/>
          <w:szCs w:val="24"/>
          <w:lang w:eastAsia="ar-SA"/>
        </w:rPr>
        <w:t>руководствуясь</w:t>
      </w:r>
      <w:r w:rsidRPr="00967467">
        <w:rPr>
          <w:rFonts w:ascii="Arial" w:eastAsia="Times New Roman" w:hAnsi="Arial" w:cs="Arial"/>
          <w:sz w:val="24"/>
          <w:szCs w:val="24"/>
          <w:lang w:eastAsia="ar-SA"/>
        </w:rPr>
        <w:t xml:space="preserve">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b/>
          <w:sz w:val="24"/>
          <w:szCs w:val="24"/>
          <w:lang w:eastAsia="ar-SA"/>
        </w:rPr>
        <w:t>желая</w:t>
      </w:r>
      <w:r w:rsidRPr="00967467">
        <w:rPr>
          <w:rFonts w:ascii="Arial" w:eastAsia="Times New Roman" w:hAnsi="Arial" w:cs="Arial"/>
          <w:sz w:val="24"/>
          <w:szCs w:val="24"/>
          <w:lang w:eastAsia="ar-SA"/>
        </w:rPr>
        <w:t xml:space="preserve"> укрепить солидарность и углубить сотрудничество между своими народами при уважении их истории, культуры и традиций,</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b/>
          <w:sz w:val="24"/>
          <w:szCs w:val="24"/>
          <w:lang w:eastAsia="ar-SA"/>
        </w:rPr>
        <w:t>выражая</w:t>
      </w:r>
      <w:r w:rsidRPr="00967467">
        <w:rPr>
          <w:rFonts w:ascii="Arial" w:eastAsia="Times New Roman" w:hAnsi="Arial" w:cs="Arial"/>
          <w:sz w:val="24"/>
          <w:szCs w:val="24"/>
          <w:lang w:eastAsia="ar-SA"/>
        </w:rPr>
        <w:t xml:space="preserve"> убежденность в том, что дальнейшее развитие евразийской экономической интеграции отвечает национальным интересам Сторон,</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b/>
          <w:sz w:val="24"/>
          <w:szCs w:val="24"/>
          <w:lang w:eastAsia="ar-SA"/>
        </w:rPr>
        <w:t>движимые</w:t>
      </w:r>
      <w:r w:rsidRPr="00967467">
        <w:rPr>
          <w:rFonts w:ascii="Arial" w:eastAsia="Times New Roman" w:hAnsi="Arial" w:cs="Arial"/>
          <w:sz w:val="24"/>
          <w:szCs w:val="24"/>
          <w:lang w:eastAsia="ar-SA"/>
        </w:rPr>
        <w:t xml:space="preserve">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967467" w:rsidRPr="00967467" w:rsidRDefault="00967467" w:rsidP="00967467">
      <w:pPr>
        <w:suppressAutoHyphens/>
        <w:spacing w:after="0" w:line="360" w:lineRule="auto"/>
        <w:ind w:firstLine="709"/>
        <w:jc w:val="both"/>
        <w:rPr>
          <w:rFonts w:ascii="Arial" w:eastAsia="Times New Roman" w:hAnsi="Arial" w:cs="Arial"/>
          <w:b/>
          <w:sz w:val="24"/>
          <w:szCs w:val="24"/>
          <w:lang w:eastAsia="ar-SA"/>
        </w:rPr>
      </w:pPr>
      <w:r w:rsidRPr="00967467">
        <w:rPr>
          <w:rFonts w:ascii="Arial" w:eastAsia="Times New Roman" w:hAnsi="Arial" w:cs="Arial"/>
          <w:b/>
          <w:sz w:val="24"/>
          <w:szCs w:val="24"/>
          <w:lang w:eastAsia="ar-SA"/>
        </w:rPr>
        <w:t>обеспечивая</w:t>
      </w:r>
      <w:r w:rsidRPr="00967467">
        <w:rPr>
          <w:rFonts w:ascii="Arial" w:eastAsia="Times New Roman" w:hAnsi="Arial" w:cs="Arial"/>
          <w:sz w:val="24"/>
          <w:szCs w:val="24"/>
          <w:lang w:eastAsia="ar-SA"/>
        </w:rPr>
        <w:t xml:space="preserve"> экономический прогресс путем совместных действий, направленных на решение стоящих перед </w:t>
      </w:r>
      <w:r w:rsidRPr="00967467">
        <w:rPr>
          <w:rFonts w:ascii="Arial" w:eastAsia="Times New Roman" w:hAnsi="Arial" w:cs="Arial"/>
          <w:sz w:val="24"/>
          <w:szCs w:val="24"/>
          <w:lang w:eastAsia="ar-SA"/>
        </w:rPr>
        <w:br/>
        <w:t>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r w:rsidRPr="00967467">
        <w:rPr>
          <w:rFonts w:ascii="Arial" w:eastAsia="Times New Roman" w:hAnsi="Arial" w:cs="Arial"/>
          <w:b/>
          <w:sz w:val="24"/>
          <w:szCs w:val="24"/>
          <w:lang w:eastAsia="ar-SA"/>
        </w:rPr>
        <w:t xml:space="preserve">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b/>
          <w:sz w:val="24"/>
          <w:szCs w:val="24"/>
          <w:lang w:eastAsia="ar-SA"/>
        </w:rPr>
        <w:t xml:space="preserve">подтверждая </w:t>
      </w:r>
      <w:r w:rsidRPr="00967467">
        <w:rPr>
          <w:rFonts w:ascii="Arial" w:eastAsia="Times New Roman" w:hAnsi="Arial" w:cs="Arial"/>
          <w:sz w:val="24"/>
          <w:szCs w:val="24"/>
          <w:lang w:eastAsia="ar-SA"/>
        </w:rPr>
        <w:t xml:space="preserve">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b/>
          <w:sz w:val="24"/>
          <w:szCs w:val="24"/>
          <w:lang w:eastAsia="ar-SA"/>
        </w:rPr>
        <w:t>принимая во внимание</w:t>
      </w:r>
      <w:r w:rsidRPr="00967467">
        <w:rPr>
          <w:rFonts w:ascii="Arial" w:eastAsia="Times New Roman" w:hAnsi="Arial" w:cs="Arial"/>
          <w:sz w:val="24"/>
          <w:szCs w:val="24"/>
          <w:lang w:eastAsia="ar-SA"/>
        </w:rPr>
        <w:t xml:space="preserve"> нормы, правила и принципы Всемирной торговой организации,</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b/>
          <w:sz w:val="24"/>
          <w:szCs w:val="24"/>
          <w:lang w:eastAsia="ar-SA"/>
        </w:rPr>
        <w:t>подтверждая</w:t>
      </w:r>
      <w:r w:rsidRPr="00967467">
        <w:rPr>
          <w:rFonts w:ascii="Arial" w:eastAsia="Times New Roman" w:hAnsi="Arial" w:cs="Arial"/>
          <w:sz w:val="24"/>
          <w:szCs w:val="24"/>
          <w:lang w:eastAsia="ar-SA"/>
        </w:rPr>
        <w:t xml:space="preserve"> свою приверженность целям и принципам Устава Организации Объединенных Наций, а также другим общепризнанным принципам и нормам международного права,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договорились о нижеследующем.</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Default="00967467">
      <w:pPr>
        <w:spacing w:after="160" w:line="259" w:lineRule="auto"/>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bookmarkStart w:id="0" w:name="_GoBack"/>
      <w:bookmarkEnd w:id="0"/>
      <w:r w:rsidRPr="00967467">
        <w:rPr>
          <w:rFonts w:ascii="Arial" w:eastAsia="Times New Roman" w:hAnsi="Arial" w:cs="Arial"/>
          <w:sz w:val="24"/>
          <w:szCs w:val="24"/>
          <w:lang w:eastAsia="ar-SA"/>
        </w:rPr>
        <w:t>ЧАСТЬ ПЕРВАЯ</w:t>
      </w:r>
    </w:p>
    <w:p w:rsidR="00967467" w:rsidRPr="00967467" w:rsidRDefault="00967467" w:rsidP="00967467">
      <w:pPr>
        <w:tabs>
          <w:tab w:val="left" w:pos="4680"/>
        </w:tabs>
        <w:suppressAutoHyphens/>
        <w:spacing w:after="0" w:line="240" w:lineRule="auto"/>
        <w:jc w:val="center"/>
        <w:rPr>
          <w:rFonts w:ascii="Arial" w:eastAsia="Times New Roman" w:hAnsi="Arial" w:cs="Arial"/>
          <w:b/>
          <w:sz w:val="24"/>
          <w:szCs w:val="24"/>
          <w:lang w:eastAsia="ar-SA"/>
        </w:rPr>
      </w:pPr>
      <w:r w:rsidRPr="00967467">
        <w:rPr>
          <w:rFonts w:ascii="Arial" w:eastAsia="Times New Roman" w:hAnsi="Arial" w:cs="Arial"/>
          <w:b/>
          <w:sz w:val="24"/>
          <w:szCs w:val="24"/>
          <w:lang w:eastAsia="ar-SA"/>
        </w:rPr>
        <w:t>УЧРЕЖДЕНИЕ ЕВРАЗИЙСКОГО ЭКОНОМИЧЕСКОГО СОЮЗА</w:t>
      </w:r>
    </w:p>
    <w:p w:rsidR="00967467" w:rsidRPr="00967467" w:rsidRDefault="00967467" w:rsidP="00967467">
      <w:pPr>
        <w:tabs>
          <w:tab w:val="left" w:pos="4680"/>
        </w:tabs>
        <w:suppressAutoHyphens/>
        <w:spacing w:after="0" w:line="360" w:lineRule="auto"/>
        <w:jc w:val="center"/>
        <w:rPr>
          <w:rFonts w:ascii="Arial" w:eastAsia="Times New Roman" w:hAnsi="Arial" w:cs="Arial"/>
          <w:b/>
          <w:sz w:val="24"/>
          <w:szCs w:val="24"/>
          <w:lang w:eastAsia="ar-SA"/>
        </w:rPr>
      </w:pPr>
    </w:p>
    <w:p w:rsidR="00967467" w:rsidRPr="00967467" w:rsidRDefault="00967467" w:rsidP="00967467">
      <w:pPr>
        <w:tabs>
          <w:tab w:val="left" w:pos="4680"/>
        </w:tabs>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Раздел </w:t>
      </w:r>
      <w:r w:rsidRPr="00967467">
        <w:rPr>
          <w:rFonts w:ascii="Arial" w:eastAsia="Times New Roman" w:hAnsi="Arial" w:cs="Arial"/>
          <w:sz w:val="24"/>
          <w:szCs w:val="24"/>
          <w:lang w:val="en-US" w:eastAsia="ar-SA"/>
        </w:rPr>
        <w:t>I</w:t>
      </w:r>
    </w:p>
    <w:p w:rsidR="00967467" w:rsidRPr="00967467" w:rsidRDefault="00967467" w:rsidP="00967467">
      <w:pPr>
        <w:tabs>
          <w:tab w:val="left" w:pos="4680"/>
        </w:tabs>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ОБЩИЕ ПОЛОЖЕНИЯ</w:t>
      </w:r>
    </w:p>
    <w:p w:rsidR="00967467" w:rsidRPr="00967467" w:rsidRDefault="00967467" w:rsidP="00967467">
      <w:pPr>
        <w:tabs>
          <w:tab w:val="left" w:pos="4680"/>
        </w:tabs>
        <w:suppressAutoHyphens/>
        <w:spacing w:after="0"/>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Учреждение Евразийского экономического союза.</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Правосубъектность</w:t>
      </w:r>
    </w:p>
    <w:p w:rsidR="00967467" w:rsidRPr="00967467" w:rsidRDefault="00967467" w:rsidP="00967467">
      <w:pPr>
        <w:suppressAutoHyphens/>
        <w:spacing w:after="0"/>
        <w:jc w:val="center"/>
        <w:rPr>
          <w:rFonts w:ascii="Arial" w:eastAsia="Times New Roman" w:hAnsi="Arial" w:cs="Arial"/>
          <w:sz w:val="24"/>
          <w:szCs w:val="24"/>
          <w:lang w:eastAsia="ar-SA"/>
        </w:rPr>
      </w:pPr>
    </w:p>
    <w:p w:rsidR="00967467" w:rsidRPr="00967467" w:rsidRDefault="00967467" w:rsidP="00967467">
      <w:pPr>
        <w:tabs>
          <w:tab w:val="left" w:pos="1701"/>
        </w:tabs>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Союз является международной организацией региональной экономической интеграции, обладающей международной правосубъектностью.</w:t>
      </w:r>
    </w:p>
    <w:p w:rsidR="00967467" w:rsidRPr="00967467" w:rsidRDefault="00967467" w:rsidP="00967467">
      <w:pPr>
        <w:tabs>
          <w:tab w:val="left" w:pos="3402"/>
        </w:tabs>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tabs>
          <w:tab w:val="left" w:pos="3402"/>
        </w:tabs>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2</w:t>
      </w:r>
    </w:p>
    <w:p w:rsidR="00967467" w:rsidRPr="00967467" w:rsidRDefault="00967467" w:rsidP="00967467">
      <w:pPr>
        <w:tabs>
          <w:tab w:val="left" w:pos="3402"/>
        </w:tabs>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Определения</w:t>
      </w:r>
    </w:p>
    <w:p w:rsidR="00967467" w:rsidRPr="00967467" w:rsidRDefault="00967467" w:rsidP="00967467">
      <w:pPr>
        <w:tabs>
          <w:tab w:val="left" w:pos="3402"/>
        </w:tabs>
        <w:suppressAutoHyphens/>
        <w:spacing w:after="0"/>
        <w:jc w:val="center"/>
        <w:rPr>
          <w:rFonts w:ascii="Arial" w:eastAsia="Times New Roman" w:hAnsi="Arial" w:cs="Arial"/>
          <w:sz w:val="24"/>
          <w:szCs w:val="24"/>
          <w:lang w:eastAsia="ar-SA"/>
        </w:rPr>
      </w:pPr>
    </w:p>
    <w:p w:rsidR="00967467" w:rsidRPr="00967467" w:rsidRDefault="00967467" w:rsidP="00967467">
      <w:pPr>
        <w:tabs>
          <w:tab w:val="left" w:pos="0"/>
        </w:tabs>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Для целей настоящего Договора используются понятия, которые означают следующее:</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 xml:space="preserve">«гармонизация законодательства» – сближение законодательства государств-членов, направленное на установление </w:t>
      </w:r>
      <w:r w:rsidRPr="00967467">
        <w:rPr>
          <w:rFonts w:ascii="Arial" w:eastAsia="Times New Roman" w:hAnsi="Arial" w:cs="Arial"/>
          <w:bCs/>
          <w:iCs/>
          <w:sz w:val="24"/>
          <w:szCs w:val="24"/>
          <w:shd w:val="clear" w:color="auto" w:fill="FFFFFF"/>
          <w:lang w:eastAsia="ar-SA"/>
        </w:rPr>
        <w:t>сходного (сопоставимого)</w:t>
      </w:r>
      <w:r w:rsidRPr="00967467">
        <w:rPr>
          <w:rFonts w:ascii="Arial" w:eastAsia="Times New Roman" w:hAnsi="Arial" w:cs="Arial"/>
          <w:bCs/>
          <w:sz w:val="24"/>
          <w:szCs w:val="24"/>
          <w:shd w:val="clear" w:color="auto" w:fill="FFFFFF"/>
          <w:lang w:eastAsia="ar-SA"/>
        </w:rPr>
        <w:t xml:space="preserve"> нормативного правового регулирования в отдельных сферах;</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 xml:space="preserve">«государства-члены» – государства, являющиеся членами Союза и Сторонами настоящего Договора; </w:t>
      </w:r>
    </w:p>
    <w:p w:rsidR="00967467" w:rsidRPr="00967467" w:rsidRDefault="00967467" w:rsidP="00967467">
      <w:pPr>
        <w:tabs>
          <w:tab w:val="left" w:pos="0"/>
        </w:tabs>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«должностные лица» </w:t>
      </w:r>
      <w:r w:rsidRPr="00967467">
        <w:rPr>
          <w:rFonts w:ascii="Arial" w:eastAsia="Times New Roman" w:hAnsi="Arial" w:cs="Arial"/>
          <w:bCs/>
          <w:sz w:val="24"/>
          <w:szCs w:val="24"/>
          <w:shd w:val="clear" w:color="auto" w:fill="FFFFFF"/>
          <w:lang w:eastAsia="ar-SA"/>
        </w:rPr>
        <w:t>–</w:t>
      </w:r>
      <w:r w:rsidRPr="00967467">
        <w:rPr>
          <w:rFonts w:ascii="Arial" w:eastAsia="Times New Roman" w:hAnsi="Arial" w:cs="Arial"/>
          <w:sz w:val="24"/>
          <w:szCs w:val="24"/>
          <w:lang w:eastAsia="ar-SA"/>
        </w:rPr>
        <w:t xml:space="preserve">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w:t>
      </w:r>
      <w:r w:rsidRPr="00967467">
        <w:rPr>
          <w:rFonts w:ascii="Arial" w:eastAsia="Times New Roman" w:hAnsi="Arial" w:cs="Arial"/>
          <w:iCs/>
          <w:sz w:val="24"/>
          <w:szCs w:val="24"/>
          <w:lang w:eastAsia="ar-SA"/>
        </w:rPr>
        <w:t>Секретариата Суда Союза</w:t>
      </w:r>
      <w:r w:rsidRPr="00967467">
        <w:rPr>
          <w:rFonts w:ascii="Arial" w:eastAsia="Times New Roman" w:hAnsi="Arial" w:cs="Arial"/>
          <w:sz w:val="24"/>
          <w:szCs w:val="24"/>
          <w:lang w:eastAsia="ar-SA"/>
        </w:rPr>
        <w:t xml:space="preserve">, заместителей руководителя </w:t>
      </w:r>
      <w:r w:rsidRPr="00967467">
        <w:rPr>
          <w:rFonts w:ascii="Arial" w:eastAsia="Times New Roman" w:hAnsi="Arial" w:cs="Arial"/>
          <w:iCs/>
          <w:sz w:val="24"/>
          <w:szCs w:val="24"/>
          <w:lang w:eastAsia="ar-SA"/>
        </w:rPr>
        <w:t>Секретариата Суда Союза</w:t>
      </w:r>
      <w:r w:rsidRPr="00967467">
        <w:rPr>
          <w:rFonts w:ascii="Arial" w:eastAsia="Times New Roman" w:hAnsi="Arial" w:cs="Arial"/>
          <w:sz w:val="24"/>
          <w:szCs w:val="24"/>
          <w:lang w:eastAsia="ar-SA"/>
        </w:rPr>
        <w:t xml:space="preserve"> и советников судей Суда Союза; </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sz w:val="24"/>
          <w:szCs w:val="24"/>
          <w:lang w:eastAsia="ar-SA"/>
        </w:rPr>
        <w:lastRenderedPageBreak/>
        <w:t xml:space="preserve">«единая политика» – политика, осуществляемая </w:t>
      </w:r>
      <w:r w:rsidRPr="00967467">
        <w:rPr>
          <w:rFonts w:ascii="Arial" w:eastAsia="Times New Roman" w:hAnsi="Arial" w:cs="Arial"/>
          <w:sz w:val="24"/>
          <w:szCs w:val="24"/>
          <w:lang w:eastAsia="ar-SA"/>
        </w:rPr>
        <w:br/>
        <w:t>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r w:rsidRPr="00967467">
        <w:rPr>
          <w:rFonts w:ascii="Arial" w:eastAsia="Times New Roman" w:hAnsi="Arial" w:cs="Arial"/>
          <w:bCs/>
          <w:sz w:val="24"/>
          <w:szCs w:val="24"/>
          <w:shd w:val="clear" w:color="auto" w:fill="FFFFFF"/>
          <w:lang w:eastAsia="ar-SA"/>
        </w:rPr>
        <w:t xml:space="preserve"> </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967467" w:rsidRPr="00967467" w:rsidRDefault="00967467" w:rsidP="00967467">
      <w:pPr>
        <w:suppressAutoHyphens/>
        <w:spacing w:after="0" w:line="360" w:lineRule="auto"/>
        <w:ind w:firstLine="709"/>
        <w:jc w:val="both"/>
        <w:rPr>
          <w:rFonts w:ascii="Arial" w:eastAsia="Times New Roman" w:hAnsi="Arial" w:cs="Arial"/>
          <w:bCs/>
          <w:iCs/>
          <w:sz w:val="24"/>
          <w:szCs w:val="24"/>
          <w:shd w:val="clear" w:color="auto" w:fill="FFFFFF"/>
          <w:lang w:eastAsia="ar-SA"/>
        </w:rPr>
      </w:pPr>
      <w:r w:rsidRPr="00967467">
        <w:rPr>
          <w:rFonts w:ascii="Arial" w:eastAsia="Times New Roman" w:hAnsi="Arial" w:cs="Arial"/>
          <w:bCs/>
          <w:iCs/>
          <w:sz w:val="24"/>
          <w:szCs w:val="24"/>
          <w:shd w:val="clear" w:color="auto" w:fill="FFFFFF"/>
          <w:lang w:eastAsia="ar-SA"/>
        </w:rP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 xml:space="preserve">«распоряжение» – акт, принимаемый органами Союза, имеющий организационно-распорядительный характер; </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«решение» – акт, принимаемый органами Союза, содержащий положения нормативно-правового характера;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«скоординированная политика» </w:t>
      </w:r>
      <w:r w:rsidRPr="00967467">
        <w:rPr>
          <w:rFonts w:ascii="Arial" w:eastAsia="Times New Roman" w:hAnsi="Arial" w:cs="Arial"/>
          <w:bCs/>
          <w:sz w:val="24"/>
          <w:szCs w:val="24"/>
          <w:shd w:val="clear" w:color="auto" w:fill="FFFFFF"/>
          <w:lang w:eastAsia="ar-SA"/>
        </w:rPr>
        <w:t>–</w:t>
      </w:r>
      <w:r w:rsidRPr="00967467">
        <w:rPr>
          <w:rFonts w:ascii="Arial" w:eastAsia="Times New Roman" w:hAnsi="Arial" w:cs="Arial"/>
          <w:sz w:val="24"/>
          <w:szCs w:val="24"/>
          <w:lang w:eastAsia="ar-SA"/>
        </w:rPr>
        <w:t xml:space="preserve">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w:t>
      </w:r>
      <w:r w:rsidRPr="00967467">
        <w:rPr>
          <w:rFonts w:ascii="Arial" w:eastAsia="Times New Roman" w:hAnsi="Arial" w:cs="Arial"/>
          <w:bCs/>
          <w:sz w:val="24"/>
          <w:szCs w:val="24"/>
          <w:shd w:val="clear" w:color="auto" w:fill="FFFFFF"/>
          <w:lang w:eastAsia="ar-SA"/>
        </w:rPr>
        <w:t>целей Союза, предусмотренных настоящим Договором;</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«сотрудники» </w:t>
      </w:r>
      <w:r w:rsidRPr="00967467">
        <w:rPr>
          <w:rFonts w:ascii="Arial" w:eastAsia="Times New Roman" w:hAnsi="Arial" w:cs="Arial"/>
          <w:bCs/>
          <w:sz w:val="24"/>
          <w:szCs w:val="24"/>
          <w:shd w:val="clear" w:color="auto" w:fill="FFFFFF"/>
          <w:lang w:eastAsia="ar-SA"/>
        </w:rPr>
        <w:t>–</w:t>
      </w:r>
      <w:r w:rsidRPr="00967467">
        <w:rPr>
          <w:rFonts w:ascii="Arial" w:eastAsia="Times New Roman" w:hAnsi="Arial" w:cs="Arial"/>
          <w:sz w:val="24"/>
          <w:szCs w:val="24"/>
          <w:lang w:eastAsia="ar-SA"/>
        </w:rPr>
        <w:t xml:space="preserve">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w:t>
      </w:r>
      <w:r w:rsidRPr="00967467">
        <w:rPr>
          <w:rFonts w:ascii="Arial" w:eastAsia="Times New Roman" w:hAnsi="Arial" w:cs="Arial"/>
          <w:bCs/>
          <w:color w:val="804C19"/>
          <w:sz w:val="24"/>
          <w:szCs w:val="24"/>
          <w:shd w:val="clear" w:color="auto" w:fill="FFFFFF"/>
          <w:lang w:eastAsia="ar-SA"/>
        </w:rPr>
        <w:t xml:space="preserve"> </w:t>
      </w:r>
      <w:r w:rsidRPr="00967467">
        <w:rPr>
          <w:rFonts w:ascii="Arial" w:eastAsia="Times New Roman" w:hAnsi="Arial" w:cs="Arial"/>
          <w:bCs/>
          <w:sz w:val="24"/>
          <w:szCs w:val="24"/>
          <w:shd w:val="clear" w:color="auto" w:fill="FFFFFF"/>
          <w:lang w:eastAsia="ar-SA"/>
        </w:rPr>
        <w:t xml:space="preserve">меры нетарифного регулирования, специальные защитные, антидемпинговые и компенсационные меры, действуют Единый </w:t>
      </w:r>
      <w:r w:rsidRPr="00967467">
        <w:rPr>
          <w:rFonts w:ascii="Arial" w:eastAsia="Times New Roman" w:hAnsi="Arial" w:cs="Arial"/>
          <w:bCs/>
          <w:sz w:val="24"/>
          <w:szCs w:val="24"/>
          <w:shd w:val="clear" w:color="auto" w:fill="FFFFFF"/>
          <w:lang w:eastAsia="ar-SA"/>
        </w:rPr>
        <w:lastRenderedPageBreak/>
        <w:t>таможенный тариф Евразийского экономического союза и единые меры регулирования внешней торговли товарами с третьей стороной;</w:t>
      </w:r>
    </w:p>
    <w:p w:rsidR="00967467" w:rsidRPr="00967467" w:rsidRDefault="00967467" w:rsidP="00967467">
      <w:pPr>
        <w:suppressAutoHyphens/>
        <w:spacing w:after="0" w:line="360" w:lineRule="auto"/>
        <w:ind w:firstLine="709"/>
        <w:jc w:val="both"/>
        <w:rPr>
          <w:rFonts w:ascii="Arial" w:eastAsia="Times New Roman" w:hAnsi="Arial" w:cs="Arial"/>
          <w:b/>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«третья сторона» –</w:t>
      </w:r>
      <w:r w:rsidRPr="00967467">
        <w:rPr>
          <w:rFonts w:ascii="Arial" w:eastAsia="Times New Roman" w:hAnsi="Arial" w:cs="Arial"/>
          <w:b/>
          <w:bCs/>
          <w:sz w:val="24"/>
          <w:szCs w:val="24"/>
          <w:shd w:val="clear" w:color="auto" w:fill="FFFFFF"/>
          <w:lang w:eastAsia="ar-SA"/>
        </w:rPr>
        <w:t xml:space="preserve"> </w:t>
      </w:r>
      <w:r w:rsidRPr="00967467">
        <w:rPr>
          <w:rFonts w:ascii="Arial" w:eastAsia="Times New Roman" w:hAnsi="Arial" w:cs="Arial"/>
          <w:sz w:val="24"/>
          <w:szCs w:val="24"/>
          <w:lang w:eastAsia="ar-SA"/>
        </w:rPr>
        <w:t xml:space="preserve">государство, </w:t>
      </w:r>
      <w:r w:rsidRPr="00967467">
        <w:rPr>
          <w:rFonts w:ascii="Arial" w:eastAsia="Times New Roman" w:hAnsi="Arial" w:cs="Arial"/>
          <w:bCs/>
          <w:sz w:val="24"/>
          <w:szCs w:val="24"/>
          <w:shd w:val="clear" w:color="auto" w:fill="FFFFFF"/>
          <w:lang w:eastAsia="ar-SA"/>
        </w:rPr>
        <w:t xml:space="preserve">не являющееся членом Союза, </w:t>
      </w:r>
      <w:r w:rsidRPr="00967467">
        <w:rPr>
          <w:rFonts w:ascii="Arial" w:eastAsia="Times New Roman" w:hAnsi="Arial" w:cs="Arial"/>
          <w:sz w:val="24"/>
          <w:szCs w:val="24"/>
          <w:lang w:eastAsia="ar-SA"/>
        </w:rPr>
        <w:t>международная организация или международное интеграционное объединение;</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967467" w:rsidRPr="00967467" w:rsidRDefault="00967467" w:rsidP="00967467">
      <w:pPr>
        <w:tabs>
          <w:tab w:val="left" w:pos="0"/>
        </w:tabs>
        <w:suppressAutoHyphens/>
        <w:spacing w:after="0" w:line="360" w:lineRule="auto"/>
        <w:ind w:firstLine="709"/>
        <w:jc w:val="both"/>
        <w:rPr>
          <w:rFonts w:ascii="Arial" w:eastAsia="Times New Roman" w:hAnsi="Arial" w:cs="Arial"/>
          <w:bCs/>
          <w:sz w:val="24"/>
          <w:szCs w:val="24"/>
          <w:shd w:val="clear" w:color="auto" w:fill="FFFFFF"/>
          <w:lang w:eastAsia="ar-SA"/>
        </w:rPr>
      </w:pPr>
      <w:r w:rsidRPr="00967467">
        <w:rPr>
          <w:rFonts w:ascii="Arial" w:eastAsia="Times New Roman" w:hAnsi="Arial" w:cs="Arial"/>
          <w:bCs/>
          <w:sz w:val="24"/>
          <w:szCs w:val="24"/>
          <w:shd w:val="clear" w:color="auto" w:fill="FFFFFF"/>
          <w:lang w:eastAsia="ar-SA"/>
        </w:rP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 xml:space="preserve">Раздел </w:t>
      </w:r>
      <w:r w:rsidRPr="00967467">
        <w:rPr>
          <w:rFonts w:ascii="Arial" w:eastAsia="Times New Roman" w:hAnsi="Arial" w:cs="Arial"/>
          <w:sz w:val="24"/>
          <w:szCs w:val="24"/>
          <w:lang w:val="en-US" w:eastAsia="ar-SA"/>
        </w:rPr>
        <w:t>II</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ОСНОВНЫЕ ПРИНЦИПЫ, ЦЕЛИ, </w:t>
      </w:r>
      <w:r w:rsidRPr="00967467">
        <w:rPr>
          <w:rFonts w:ascii="Arial" w:eastAsia="Times New Roman" w:hAnsi="Arial" w:cs="Arial"/>
          <w:sz w:val="24"/>
          <w:szCs w:val="24"/>
          <w:lang w:eastAsia="ar-SA"/>
        </w:rPr>
        <w:br/>
        <w:t>КОМПЕТЕНЦИЯ И</w:t>
      </w:r>
      <w:r w:rsidRPr="00967467">
        <w:rPr>
          <w:rFonts w:ascii="Arial" w:eastAsia="Times New Roman" w:hAnsi="Arial" w:cs="Arial"/>
          <w:color w:val="0000FF"/>
          <w:sz w:val="24"/>
          <w:szCs w:val="24"/>
          <w:lang w:eastAsia="ar-SA"/>
        </w:rPr>
        <w:t xml:space="preserve"> </w:t>
      </w:r>
      <w:r w:rsidRPr="00967467">
        <w:rPr>
          <w:rFonts w:ascii="Arial" w:eastAsia="Times New Roman" w:hAnsi="Arial" w:cs="Arial"/>
          <w:sz w:val="24"/>
          <w:szCs w:val="24"/>
          <w:lang w:eastAsia="ar-SA"/>
        </w:rPr>
        <w:t>ПРАВО СОЮЗА</w:t>
      </w:r>
    </w:p>
    <w:p w:rsidR="00967467" w:rsidRPr="00967467" w:rsidRDefault="00967467" w:rsidP="00967467">
      <w:pPr>
        <w:suppressAutoHyphens/>
        <w:spacing w:after="0"/>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3</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Основные принципы функционирования Союза</w:t>
      </w:r>
    </w:p>
    <w:p w:rsidR="00967467" w:rsidRPr="00967467" w:rsidRDefault="00967467" w:rsidP="00967467">
      <w:pPr>
        <w:suppressAutoHyphens/>
        <w:spacing w:after="0"/>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уважение общепризнанных принципов международного права, включая принципы</w:t>
      </w:r>
      <w:r w:rsidRPr="00967467">
        <w:rPr>
          <w:rFonts w:ascii="Arial" w:eastAsia="Times New Roman" w:hAnsi="Arial" w:cs="Arial"/>
          <w:color w:val="00B050"/>
          <w:sz w:val="24"/>
          <w:szCs w:val="24"/>
          <w:lang w:eastAsia="ar-SA"/>
        </w:rPr>
        <w:t xml:space="preserve"> </w:t>
      </w:r>
      <w:r w:rsidRPr="00967467">
        <w:rPr>
          <w:rFonts w:ascii="Arial" w:eastAsia="Times New Roman" w:hAnsi="Arial" w:cs="Arial"/>
          <w:sz w:val="24"/>
          <w:szCs w:val="24"/>
          <w:lang w:eastAsia="ar-SA"/>
        </w:rPr>
        <w:t>суверенного равенства государств-членов и их территориальной целостности;</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уважение особенностей политического устройства </w:t>
      </w:r>
      <w:r w:rsidRPr="00967467">
        <w:rPr>
          <w:rFonts w:ascii="Arial" w:eastAsia="Times New Roman" w:hAnsi="Arial" w:cs="Arial"/>
          <w:sz w:val="24"/>
          <w:szCs w:val="24"/>
          <w:lang w:eastAsia="ar-SA"/>
        </w:rPr>
        <w:br/>
        <w:t>государств-членов;</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обеспечение взаимовыгодного сотрудничества, равноправия и учета национальных интересов Сторон;</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соблюдение принципов рыночной экономики и добросовестной конкуренции;</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функционирование таможенного союза без изъятий и ограничений после окончания переходных периодов.</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967467" w:rsidRPr="00967467" w:rsidRDefault="00967467" w:rsidP="00967467">
      <w:pPr>
        <w:suppressAutoHyphens/>
        <w:spacing w:after="0" w:line="360" w:lineRule="auto"/>
        <w:ind w:firstLine="709"/>
        <w:jc w:val="center"/>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Статья 4</w:t>
      </w:r>
    </w:p>
    <w:p w:rsidR="00967467" w:rsidRPr="00967467" w:rsidRDefault="00967467" w:rsidP="00967467">
      <w:pPr>
        <w:suppressAutoHyphens/>
        <w:spacing w:after="24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Основные цели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Основными целями Союза являются: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создание условий для стабильного развития экономик </w:t>
      </w:r>
      <w:r w:rsidRPr="00967467">
        <w:rPr>
          <w:rFonts w:ascii="Arial" w:eastAsia="Times New Roman" w:hAnsi="Arial" w:cs="Arial"/>
          <w:sz w:val="24"/>
          <w:szCs w:val="24"/>
          <w:lang w:eastAsia="ar-SA"/>
        </w:rPr>
        <w:br/>
        <w:t>государств-членов в интересах повышения жизненного уровня их населения;</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стремление к формированию единого рынка товаров, услуг, капитала и трудовых ресурсов в рамках Союза;</w:t>
      </w:r>
    </w:p>
    <w:p w:rsidR="00967467" w:rsidRPr="00967467" w:rsidRDefault="00967467" w:rsidP="00967467">
      <w:pPr>
        <w:suppressAutoHyphens/>
        <w:spacing w:after="240" w:line="360" w:lineRule="auto"/>
        <w:jc w:val="both"/>
        <w:rPr>
          <w:rFonts w:ascii="Arial" w:eastAsia="Times New Roman" w:hAnsi="Arial" w:cs="Arial"/>
          <w:color w:val="00B050"/>
          <w:sz w:val="24"/>
          <w:szCs w:val="24"/>
          <w:lang w:eastAsia="ar-SA"/>
        </w:rPr>
      </w:pPr>
      <w:r w:rsidRPr="00967467">
        <w:rPr>
          <w:rFonts w:ascii="Arial" w:eastAsia="Times New Roman" w:hAnsi="Arial" w:cs="Arial"/>
          <w:sz w:val="24"/>
          <w:szCs w:val="24"/>
          <w:lang w:eastAsia="ar-SA"/>
        </w:rPr>
        <w:tab/>
        <w:t xml:space="preserve">всесторонняя модернизация, кооперация и повышение конкурентоспособности национальных экономик в условиях глобальной экономики. </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5</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Компетенция</w:t>
      </w:r>
    </w:p>
    <w:p w:rsidR="00967467" w:rsidRPr="00967467" w:rsidRDefault="00967467" w:rsidP="00967467">
      <w:pPr>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1. Союз наделяется компетенцией в пределах и объемах, установленных настоящим Договором и международными договорами в рамках Союза. </w:t>
      </w:r>
    </w:p>
    <w:p w:rsidR="00967467" w:rsidRPr="00967467" w:rsidRDefault="00967467" w:rsidP="00967467">
      <w:pPr>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967467" w:rsidRPr="00967467" w:rsidRDefault="00967467" w:rsidP="00967467">
      <w:pPr>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3. В иных сферах экономики государства-члены стремятся к осуществлению скоординированной или согласованной политики </w:t>
      </w:r>
      <w:r w:rsidRPr="00967467">
        <w:rPr>
          <w:rFonts w:ascii="Arial" w:eastAsia="Times New Roman" w:hAnsi="Arial" w:cs="Arial"/>
          <w:sz w:val="24"/>
          <w:szCs w:val="24"/>
          <w:lang w:eastAsia="ar-SA"/>
        </w:rPr>
        <w:br/>
        <w:t>в соответствии с основными принципами и целями Союза.</w:t>
      </w:r>
    </w:p>
    <w:p w:rsidR="00967467" w:rsidRPr="00967467" w:rsidRDefault="00967467" w:rsidP="00967467">
      <w:pPr>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967467" w:rsidRPr="00967467" w:rsidRDefault="00967467" w:rsidP="00967467">
      <w:pPr>
        <w:suppressAutoHyphens/>
        <w:spacing w:after="0" w:line="360" w:lineRule="auto"/>
        <w:ind w:firstLine="709"/>
        <w:jc w:val="both"/>
        <w:rPr>
          <w:rFonts w:ascii="Arial" w:eastAsia="Times New Roman" w:hAnsi="Arial" w:cs="Arial"/>
          <w:color w:val="00B050"/>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6</w:t>
      </w:r>
    </w:p>
    <w:p w:rsidR="00967467" w:rsidRPr="00967467" w:rsidRDefault="00967467" w:rsidP="00967467">
      <w:pPr>
        <w:shd w:val="clear" w:color="auto" w:fill="FFFFFF"/>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Право Союза </w:t>
      </w:r>
    </w:p>
    <w:p w:rsidR="00967467" w:rsidRPr="00967467" w:rsidRDefault="00967467" w:rsidP="00967467">
      <w:pPr>
        <w:shd w:val="clear" w:color="auto" w:fill="FFFFFF"/>
        <w:suppressAutoHyphens/>
        <w:spacing w:after="0"/>
        <w:jc w:val="center"/>
        <w:rPr>
          <w:rFonts w:ascii="Arial" w:eastAsia="Times New Roman" w:hAnsi="Arial" w:cs="Arial"/>
          <w:sz w:val="24"/>
          <w:szCs w:val="24"/>
          <w:lang w:eastAsia="ar-SA"/>
        </w:rPr>
      </w:pP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1. Право Союза составляют: </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настоящий Договор; </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международные договоры в рамках Союза;</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международные договоры Союза с третьей стороной; </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решения и распоряжения Высшего Евразийского экономического совета, Евразийского межправительственного совета и Евразийской экономической комиссии, </w:t>
      </w:r>
      <w:r w:rsidRPr="00967467">
        <w:rPr>
          <w:rFonts w:ascii="Arial" w:eastAsia="Times New Roman" w:hAnsi="Arial" w:cs="Arial"/>
          <w:sz w:val="24"/>
          <w:szCs w:val="24"/>
          <w:lang w:eastAsia="ar-SA"/>
        </w:rPr>
        <w:lastRenderedPageBreak/>
        <w:t>принятые в рамках их полномочий, предусмотренных настоящим Договором и международными договорами в рамках Союза.</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Международные договоры Союза с третьей стороной не должны противоречить основным целям, принципам и правилам функционирования Союза.</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Решения и распоряжения органов Союза не должны противоречить настоящему Договору и международным договорам в рамках Союза.</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4.</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 </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решения Евразийского межправительственного совета имеют приоритет над решениями Евразийской экономической комиссии.</w:t>
      </w:r>
    </w:p>
    <w:p w:rsidR="00967467" w:rsidRPr="00967467" w:rsidRDefault="00967467" w:rsidP="00967467">
      <w:pPr>
        <w:shd w:val="clear" w:color="auto" w:fill="FFFFFF"/>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hd w:val="clear" w:color="auto" w:fill="FFFFFF"/>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Статья 7 </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Международная деятельность Союза</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w:t>
      </w:r>
      <w:r w:rsidRPr="00967467">
        <w:rPr>
          <w:rFonts w:ascii="Arial" w:eastAsia="Times New Roman" w:hAnsi="Arial" w:cs="Arial"/>
          <w:sz w:val="24"/>
          <w:szCs w:val="24"/>
          <w:lang w:eastAsia="ar-SA"/>
        </w:rPr>
        <w:br/>
        <w:t>государствами-членами заключать с ними международные договоры по вопросам, отнесенным к его компетенции.</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договором в рамках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967467" w:rsidRPr="00967467" w:rsidRDefault="00967467" w:rsidP="00967467">
      <w:pPr>
        <w:shd w:val="clear" w:color="auto" w:fill="FFFFFF"/>
        <w:suppressAutoHyphens/>
        <w:spacing w:after="0" w:line="240" w:lineRule="auto"/>
        <w:jc w:val="center"/>
        <w:rPr>
          <w:rFonts w:ascii="Arial" w:eastAsia="Times New Roman" w:hAnsi="Arial" w:cs="Arial"/>
          <w:color w:val="000000"/>
          <w:sz w:val="24"/>
          <w:szCs w:val="24"/>
          <w:lang w:eastAsia="ar-SA"/>
        </w:rPr>
      </w:pPr>
    </w:p>
    <w:p w:rsidR="00967467" w:rsidRPr="00967467" w:rsidRDefault="00967467" w:rsidP="00967467">
      <w:pPr>
        <w:shd w:val="clear" w:color="auto" w:fill="FFFFFF"/>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Раздел </w:t>
      </w:r>
      <w:r w:rsidRPr="00967467">
        <w:rPr>
          <w:rFonts w:ascii="Arial" w:eastAsia="Times New Roman" w:hAnsi="Arial" w:cs="Arial"/>
          <w:color w:val="000000"/>
          <w:sz w:val="24"/>
          <w:szCs w:val="24"/>
          <w:lang w:val="en-US" w:eastAsia="ar-SA"/>
        </w:rPr>
        <w:t>III</w:t>
      </w:r>
      <w:r w:rsidRPr="00967467">
        <w:rPr>
          <w:rFonts w:ascii="Arial" w:eastAsia="Times New Roman" w:hAnsi="Arial" w:cs="Arial"/>
          <w:color w:val="000000"/>
          <w:sz w:val="24"/>
          <w:szCs w:val="24"/>
          <w:lang w:eastAsia="ar-SA"/>
        </w:rPr>
        <w:t xml:space="preserve"> </w:t>
      </w:r>
    </w:p>
    <w:p w:rsidR="00967467" w:rsidRPr="00967467" w:rsidRDefault="00967467" w:rsidP="00967467">
      <w:pPr>
        <w:shd w:val="clear" w:color="auto" w:fill="FFFFFF"/>
        <w:suppressAutoHyphens/>
        <w:spacing w:after="0" w:line="36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ОРГАНЫ СОЮЗА</w:t>
      </w:r>
    </w:p>
    <w:p w:rsidR="00967467" w:rsidRPr="00967467" w:rsidRDefault="00967467" w:rsidP="00967467">
      <w:pPr>
        <w:shd w:val="clear" w:color="auto" w:fill="FFFFFF"/>
        <w:suppressAutoHyphens/>
        <w:spacing w:after="0"/>
        <w:jc w:val="center"/>
        <w:rPr>
          <w:rFonts w:ascii="Arial" w:eastAsia="Times New Roman" w:hAnsi="Arial" w:cs="Arial"/>
          <w:color w:val="000000"/>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8</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Органы Союза</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Органами Союза являются:</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Высший Евразийский экономический совет (далее – Высший совет);</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Евразийский межправительственный совет (далее – Межправительственный совет);</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Евразийская экономическая комиссия (далее – Комиссия, ЕЭК);</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Суд Евразийского экономического союза (далее – Суд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Органы Союза действуют в пределах полномочий, которые предоставлены им настоящим Договором и международными договорами в рамках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3. Органы Союза действуют на основе принципов, указанных в статье 3 настоящего Договора.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967467" w:rsidRPr="00967467" w:rsidRDefault="00967467" w:rsidP="00967467">
      <w:pPr>
        <w:suppressAutoHyphens/>
        <w:spacing w:after="0" w:line="360" w:lineRule="auto"/>
        <w:ind w:firstLine="709"/>
        <w:jc w:val="both"/>
        <w:rPr>
          <w:rFonts w:ascii="Arial" w:eastAsia="Times New Roman" w:hAnsi="Arial" w:cs="Arial"/>
          <w:bCs/>
          <w:sz w:val="24"/>
          <w:szCs w:val="24"/>
          <w:lang w:eastAsia="ar-SA"/>
        </w:rPr>
      </w:pPr>
      <w:r w:rsidRPr="00967467">
        <w:rPr>
          <w:rFonts w:ascii="Arial" w:eastAsia="Times New Roman" w:hAnsi="Arial" w:cs="Arial"/>
          <w:bCs/>
          <w:sz w:val="24"/>
          <w:szCs w:val="24"/>
          <w:lang w:eastAsia="ar-SA"/>
        </w:rP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967467" w:rsidRPr="00967467" w:rsidRDefault="00967467" w:rsidP="00967467">
      <w:pPr>
        <w:spacing w:after="0" w:line="240" w:lineRule="auto"/>
        <w:jc w:val="center"/>
        <w:rPr>
          <w:rFonts w:ascii="Arial" w:eastAsia="Times New Roman" w:hAnsi="Arial" w:cs="Arial"/>
          <w:color w:val="000000"/>
          <w:sz w:val="24"/>
          <w:szCs w:val="24"/>
          <w:lang w:eastAsia="ar-SA"/>
        </w:rPr>
      </w:pPr>
    </w:p>
    <w:p w:rsidR="00967467" w:rsidRPr="00967467" w:rsidRDefault="00967467" w:rsidP="00967467">
      <w:pPr>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Статья 9</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Занятие должностей в структурных подразделениях </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постоянно действующих органов Союза</w:t>
      </w:r>
    </w:p>
    <w:p w:rsidR="00967467" w:rsidRPr="00967467" w:rsidRDefault="00967467" w:rsidP="00967467">
      <w:pPr>
        <w:suppressAutoHyphens/>
        <w:spacing w:after="0"/>
        <w:jc w:val="center"/>
        <w:rPr>
          <w:rFonts w:ascii="Arial" w:eastAsia="Times New Roman" w:hAnsi="Arial" w:cs="Arial"/>
          <w:color w:val="000000"/>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lastRenderedPageBreak/>
        <w:t>1.</w:t>
      </w:r>
      <w:r w:rsidRPr="00967467">
        <w:rPr>
          <w:rFonts w:ascii="Arial" w:eastAsia="Times New Roman" w:hAnsi="Arial" w:cs="Arial"/>
          <w:color w:val="000000"/>
          <w:sz w:val="24"/>
          <w:szCs w:val="24"/>
          <w:lang w:val="en-US" w:eastAsia="ar-SA"/>
        </w:rPr>
        <w:t> </w:t>
      </w:r>
      <w:r w:rsidRPr="00967467">
        <w:rPr>
          <w:rFonts w:ascii="Arial" w:eastAsia="Times New Roman" w:hAnsi="Arial" w:cs="Arial"/>
          <w:color w:val="000000"/>
          <w:sz w:val="24"/>
          <w:szCs w:val="24"/>
          <w:lang w:eastAsia="ar-SA"/>
        </w:rPr>
        <w:t xml:space="preserve">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 </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 </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4. В состав конкурсной комиссии ЕЭК по отбору кандидатов на занятие должностей, указанных в пункте 2 настоящей статьи, входят все члены Коллегии Комиссии, за исключением Председателя Коллегии Комиссии.</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Положение о конкурсной комиссии ЕЭК (включая правила проведения конкурса), ее состав, а также квалификационные требования к кандидатам на занятие должностей директоров и заместителей директоров департаментов Комиссии утверждаются Советом Комиссии.</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5. Порядок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10</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Высший совет</w:t>
      </w:r>
    </w:p>
    <w:p w:rsidR="00967467" w:rsidRPr="00967467" w:rsidRDefault="00967467" w:rsidP="00967467">
      <w:pPr>
        <w:suppressAutoHyphens/>
        <w:spacing w:after="0"/>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1. Высший совет является высшим органом Союза.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В состав Высшего совета входят главы государств-членов.</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11</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Порядок работы Высшего 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1. Заседания Высшего совета проводятся не реже 1 раза в год.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Заседания Высшего совета проводятся под руководством Председателя Высшего 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Председатель Высшего совета: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ведет заседания Высшего 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организует работу Высшего совета;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осуществляет общее руководство подготовкой вопросов, представляемых на рассмотрение Высшего совета.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Список участников и формат заседаний Высшего совета определяются Председателем Высшего совета по согласованию с членами Высшего совета.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Повестка дня заседаний Высшего совета формируется Комиссией на основе предложений государств-членов.</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4. Порядок организации проведения заседаний Высшего совета утверждается Высшим советом.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5. Организационное, информационное и материально-техническое обеспечение</w:t>
      </w:r>
      <w:r w:rsidRPr="00967467">
        <w:rPr>
          <w:rFonts w:ascii="Arial" w:eastAsia="Times New Roman" w:hAnsi="Arial" w:cs="Arial"/>
          <w:b/>
          <w:sz w:val="24"/>
          <w:szCs w:val="24"/>
          <w:lang w:eastAsia="ar-SA"/>
        </w:rPr>
        <w:t xml:space="preserve"> </w:t>
      </w:r>
      <w:r w:rsidRPr="00967467">
        <w:rPr>
          <w:rFonts w:ascii="Arial" w:eastAsia="Times New Roman" w:hAnsi="Arial" w:cs="Arial"/>
          <w:sz w:val="24"/>
          <w:szCs w:val="24"/>
          <w:lang w:eastAsia="ar-SA"/>
        </w:rPr>
        <w:t>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12</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Полномочия Высшего совета</w:t>
      </w:r>
    </w:p>
    <w:p w:rsidR="00967467" w:rsidRPr="00967467" w:rsidRDefault="00967467" w:rsidP="00967467">
      <w:pPr>
        <w:suppressAutoHyphens/>
        <w:spacing w:after="0"/>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967467" w:rsidRPr="00967467" w:rsidRDefault="00967467" w:rsidP="00967467">
      <w:pPr>
        <w:tabs>
          <w:tab w:val="left" w:pos="2410"/>
        </w:tabs>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2. Высший совет осуществляет следующие основные полномочия: </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определяет стратегию, направления и перспективы формирования и развития Союза и принимает решения, направленные на реализацию целей Союза;</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утверждает состав Коллегии Комиссии, распределяет обязанности между членами Коллегии Комиссии и прекращает их полномочия;</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назначает Председателя Коллегии Комиссии и принимает решение о досрочном прекращении его полномочий;</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назначает по представлению государств-членов судей Суда Союза;</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утверждает Регламент работы Евразийской экономической комиссии;</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утверждает бюджет Союза, Положение о бюджете Евразийского экономического союза и отчет об исполнении бюджета Союза;</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определяет размеры (шкалу) долевых взносов </w:t>
      </w:r>
      <w:r w:rsidRPr="00967467">
        <w:rPr>
          <w:rFonts w:ascii="Arial" w:eastAsia="Times New Roman" w:hAnsi="Arial" w:cs="Arial"/>
          <w:sz w:val="24"/>
          <w:szCs w:val="24"/>
          <w:lang w:eastAsia="ar-SA"/>
        </w:rPr>
        <w:br/>
        <w:t>государств-членов в бюджет Союза;</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color w:val="000000"/>
          <w:sz w:val="24"/>
          <w:szCs w:val="24"/>
          <w:lang w:eastAsia="ar-SA"/>
        </w:rPr>
        <w:t>рассматривает по предложению государства-члена</w:t>
      </w:r>
      <w:r w:rsidRPr="00967467">
        <w:rPr>
          <w:rFonts w:ascii="Arial" w:eastAsia="Times New Roman" w:hAnsi="Arial" w:cs="Arial"/>
          <w:sz w:val="24"/>
          <w:szCs w:val="24"/>
          <w:lang w:eastAsia="ar-SA"/>
        </w:rPr>
        <w:t xml:space="preserve"> </w:t>
      </w:r>
      <w:r w:rsidRPr="00967467">
        <w:rPr>
          <w:rFonts w:ascii="Arial" w:eastAsia="Times New Roman" w:hAnsi="Arial" w:cs="Arial"/>
          <w:color w:val="000000"/>
          <w:sz w:val="24"/>
          <w:szCs w:val="24"/>
          <w:lang w:eastAsia="ar-SA"/>
        </w:rPr>
        <w:t xml:space="preserve">вопросы, касающиеся отмены или </w:t>
      </w:r>
      <w:r w:rsidRPr="00967467">
        <w:rPr>
          <w:rFonts w:ascii="Arial" w:eastAsia="Times New Roman" w:hAnsi="Arial" w:cs="Arial"/>
          <w:sz w:val="24"/>
          <w:szCs w:val="24"/>
          <w:lang w:eastAsia="ar-SA"/>
        </w:rPr>
        <w:t>изменения решений, принятых Межправительственным советом или Комиссией с учетом положений пункта 7 статьи 16;</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рассматривает по предложению Межправительственного совета или Комиссии вопросы, по которым при принятии решения не был достигнут консенсус;</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обращается с запросами к Суду Союза; </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утверждает порядок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определяет порядок принятия в Союз новых членов и прекращения членства в Союзе;</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принимает решение о предоставлении или об аннулировании статуса наблюдателя или статуса государства-кандидата на вступление в Союз;</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утверждает Порядок осуществления Евразийским экономическим союзом международного сотрудничества;</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принимает решения о переговорах с третьей стороной от имени Союза, в том числе о заключении с ней международных договоров Союза и </w:t>
      </w:r>
      <w:r w:rsidRPr="00967467">
        <w:rPr>
          <w:rFonts w:ascii="Arial" w:eastAsia="Times New Roman" w:hAnsi="Arial" w:cs="Arial"/>
          <w:sz w:val="24"/>
          <w:szCs w:val="24"/>
          <w:lang w:eastAsia="ar-SA"/>
        </w:rPr>
        <w:lastRenderedPageBreak/>
        <w:t xml:space="preserve">наделении правом вести переговоры, а также </w:t>
      </w:r>
      <w:r w:rsidRPr="00967467">
        <w:rPr>
          <w:rFonts w:ascii="Arial" w:eastAsia="Times New Roman" w:hAnsi="Arial" w:cs="Arial"/>
          <w:bCs/>
          <w:iCs/>
          <w:sz w:val="24"/>
          <w:szCs w:val="24"/>
          <w:lang w:eastAsia="ar-SA"/>
        </w:rPr>
        <w:t>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r w:rsidRPr="00967467">
        <w:rPr>
          <w:rFonts w:ascii="Arial" w:eastAsia="Times New Roman" w:hAnsi="Arial" w:cs="Arial"/>
          <w:sz w:val="24"/>
          <w:szCs w:val="24"/>
          <w:lang w:eastAsia="ar-SA"/>
        </w:rPr>
        <w:t>;</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утверждает порядок оплаты труда членов Коллегии Комиссии,</w:t>
      </w:r>
      <w:r w:rsidRPr="00967467">
        <w:rPr>
          <w:rFonts w:ascii="Arial" w:eastAsia="Times New Roman" w:hAnsi="Arial" w:cs="Arial"/>
          <w:color w:val="FF0000"/>
          <w:sz w:val="24"/>
          <w:szCs w:val="24"/>
          <w:lang w:eastAsia="ar-SA"/>
        </w:rPr>
        <w:t xml:space="preserve"> </w:t>
      </w:r>
      <w:r w:rsidRPr="00967467">
        <w:rPr>
          <w:rFonts w:ascii="Arial" w:eastAsia="Times New Roman" w:hAnsi="Arial" w:cs="Arial"/>
          <w:sz w:val="24"/>
          <w:szCs w:val="24"/>
          <w:lang w:eastAsia="ar-SA"/>
        </w:rPr>
        <w:t xml:space="preserve">судей Суда Союза, должностных лиц и сотрудников органов Союза; </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утверждает Положение о внешнем аудите (контроле) в органах Евразийского экономического союза;</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рассматривает результаты проведенного внешнего аудита (контроля) в органах Союза;</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утверждает символику Союза;</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дает поручения Межправительственному совету и Комиссии;</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color w:val="00B050"/>
          <w:sz w:val="24"/>
          <w:szCs w:val="24"/>
          <w:lang w:val="kk-KZ" w:eastAsia="ar-SA"/>
        </w:rPr>
      </w:pPr>
      <w:r w:rsidRPr="00967467">
        <w:rPr>
          <w:rFonts w:ascii="Arial" w:eastAsia="Times New Roman" w:hAnsi="Arial" w:cs="Arial"/>
          <w:sz w:val="24"/>
          <w:szCs w:val="24"/>
          <w:lang w:eastAsia="ar-SA"/>
        </w:rPr>
        <w:t>принимает решения о создании</w:t>
      </w:r>
      <w:r w:rsidRPr="00967467">
        <w:rPr>
          <w:rFonts w:ascii="Arial" w:eastAsia="Times New Roman" w:hAnsi="Arial" w:cs="Arial"/>
          <w:color w:val="00B050"/>
          <w:sz w:val="24"/>
          <w:szCs w:val="24"/>
          <w:lang w:eastAsia="ar-SA"/>
        </w:rPr>
        <w:t xml:space="preserve"> </w:t>
      </w:r>
      <w:r w:rsidRPr="00967467">
        <w:rPr>
          <w:rFonts w:ascii="Arial" w:eastAsia="Times New Roman" w:hAnsi="Arial" w:cs="Arial"/>
          <w:sz w:val="24"/>
          <w:szCs w:val="24"/>
          <w:lang w:eastAsia="ar-SA"/>
        </w:rPr>
        <w:t>вспомогательных органов по соответствующим направлениям</w:t>
      </w:r>
      <w:r w:rsidRPr="00967467">
        <w:rPr>
          <w:rFonts w:ascii="Arial" w:eastAsia="Times New Roman" w:hAnsi="Arial" w:cs="Arial"/>
          <w:sz w:val="24"/>
          <w:szCs w:val="24"/>
          <w:lang w:val="kk-KZ" w:eastAsia="ar-SA"/>
        </w:rPr>
        <w:t>;</w:t>
      </w:r>
    </w:p>
    <w:p w:rsidR="00967467" w:rsidRPr="00967467" w:rsidRDefault="00967467" w:rsidP="00967467">
      <w:pPr>
        <w:numPr>
          <w:ilvl w:val="0"/>
          <w:numId w:val="1"/>
        </w:numPr>
        <w:tabs>
          <w:tab w:val="left" w:pos="2410"/>
        </w:tabs>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осуществляет иные полномочия, предусмотренные настоящим Договором и международными договорами в рамках Союза.</w:t>
      </w:r>
    </w:p>
    <w:p w:rsidR="00967467" w:rsidRPr="00967467" w:rsidRDefault="00967467" w:rsidP="00967467">
      <w:pPr>
        <w:tabs>
          <w:tab w:val="left" w:pos="2410"/>
        </w:tabs>
        <w:suppressAutoHyphens/>
        <w:spacing w:after="0" w:line="360" w:lineRule="auto"/>
        <w:ind w:firstLine="709"/>
        <w:jc w:val="both"/>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tabs>
          <w:tab w:val="left" w:pos="2410"/>
        </w:tabs>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Статья 13</w:t>
      </w:r>
    </w:p>
    <w:p w:rsidR="00967467" w:rsidRPr="00967467" w:rsidRDefault="00967467" w:rsidP="00967467">
      <w:pPr>
        <w:tabs>
          <w:tab w:val="left" w:pos="2410"/>
        </w:tabs>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Решения и распоряжения Высшего совета</w:t>
      </w:r>
    </w:p>
    <w:p w:rsidR="00967467" w:rsidRPr="00967467" w:rsidRDefault="00967467" w:rsidP="00967467">
      <w:pPr>
        <w:tabs>
          <w:tab w:val="left" w:pos="2410"/>
        </w:tabs>
        <w:suppressAutoHyphens/>
        <w:spacing w:after="0"/>
        <w:jc w:val="both"/>
        <w:rPr>
          <w:rFonts w:ascii="Arial" w:eastAsia="Times New Roman" w:hAnsi="Arial" w:cs="Arial"/>
          <w:sz w:val="24"/>
          <w:szCs w:val="24"/>
          <w:lang w:eastAsia="ar-SA"/>
        </w:rPr>
      </w:pPr>
    </w:p>
    <w:p w:rsidR="00967467" w:rsidRPr="00967467" w:rsidRDefault="00967467" w:rsidP="00967467">
      <w:pPr>
        <w:tabs>
          <w:tab w:val="left" w:pos="2410"/>
        </w:tabs>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Высший совет принимает решения и распоряжения.</w:t>
      </w:r>
    </w:p>
    <w:p w:rsidR="00967467" w:rsidRPr="00967467" w:rsidRDefault="00967467" w:rsidP="00967467">
      <w:pPr>
        <w:tabs>
          <w:tab w:val="left" w:pos="2410"/>
        </w:tabs>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Решения и распоряжения Высшего совета принимаются консенсусом.</w:t>
      </w:r>
    </w:p>
    <w:p w:rsidR="00967467" w:rsidRPr="00967467" w:rsidRDefault="00967467" w:rsidP="00967467">
      <w:pPr>
        <w:tabs>
          <w:tab w:val="left" w:pos="2410"/>
        </w:tabs>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Статья 14</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Межправительственный совет</w:t>
      </w:r>
    </w:p>
    <w:p w:rsidR="00967467" w:rsidRPr="00967467" w:rsidRDefault="00967467" w:rsidP="00967467">
      <w:pPr>
        <w:suppressAutoHyphens/>
        <w:spacing w:after="0"/>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Межправительственный совет является органом Союза, состоящим из глав правительств государств-членов.</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Статья 15</w:t>
      </w:r>
    </w:p>
    <w:p w:rsidR="00967467" w:rsidRPr="00967467" w:rsidRDefault="00967467" w:rsidP="00967467">
      <w:pPr>
        <w:suppressAutoHyphens/>
        <w:spacing w:after="0" w:line="36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Порядок работы </w:t>
      </w:r>
      <w:r w:rsidRPr="00967467">
        <w:rPr>
          <w:rFonts w:ascii="Arial" w:eastAsia="Times New Roman" w:hAnsi="Arial" w:cs="Arial"/>
          <w:sz w:val="24"/>
          <w:szCs w:val="24"/>
          <w:lang w:eastAsia="ar-SA"/>
        </w:rPr>
        <w:t xml:space="preserve">Межправительственного </w:t>
      </w:r>
      <w:r w:rsidRPr="00967467">
        <w:rPr>
          <w:rFonts w:ascii="Arial" w:eastAsia="Times New Roman" w:hAnsi="Arial" w:cs="Arial"/>
          <w:color w:val="000000"/>
          <w:sz w:val="24"/>
          <w:szCs w:val="24"/>
          <w:lang w:eastAsia="ar-SA"/>
        </w:rPr>
        <w:t xml:space="preserve">совета </w:t>
      </w:r>
    </w:p>
    <w:p w:rsidR="00967467" w:rsidRPr="00967467" w:rsidRDefault="00967467" w:rsidP="00967467">
      <w:pPr>
        <w:suppressAutoHyphens/>
        <w:spacing w:after="0"/>
        <w:jc w:val="center"/>
        <w:rPr>
          <w:rFonts w:ascii="Arial" w:eastAsia="Times New Roman" w:hAnsi="Arial" w:cs="Arial"/>
          <w:color w:val="000000"/>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1. Заседания </w:t>
      </w:r>
      <w:r w:rsidRPr="00967467">
        <w:rPr>
          <w:rFonts w:ascii="Arial" w:eastAsia="Times New Roman" w:hAnsi="Arial" w:cs="Arial"/>
          <w:sz w:val="24"/>
          <w:szCs w:val="24"/>
          <w:lang w:eastAsia="ar-SA"/>
        </w:rPr>
        <w:t>Межправительственного</w:t>
      </w:r>
      <w:r w:rsidRPr="00967467">
        <w:rPr>
          <w:rFonts w:ascii="Arial" w:eastAsia="Times New Roman" w:hAnsi="Arial" w:cs="Arial"/>
          <w:color w:val="000000"/>
          <w:sz w:val="24"/>
          <w:szCs w:val="24"/>
          <w:lang w:eastAsia="ar-SA"/>
        </w:rPr>
        <w:t xml:space="preserve"> совета проводятся по мере необходимости, но не реже 2 раз в год.</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color w:val="000000"/>
          <w:sz w:val="24"/>
          <w:szCs w:val="24"/>
          <w:lang w:eastAsia="ar-SA"/>
        </w:rPr>
        <w:t>2. </w:t>
      </w:r>
      <w:r w:rsidRPr="00967467">
        <w:rPr>
          <w:rFonts w:ascii="Arial" w:eastAsia="Times New Roman" w:hAnsi="Arial" w:cs="Arial"/>
          <w:sz w:val="24"/>
          <w:szCs w:val="24"/>
          <w:lang w:eastAsia="ar-SA"/>
        </w:rPr>
        <w:t>Заседания Межправительственного совета проводятся под руководством Председателя Межправительственного совета.</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Председатель </w:t>
      </w:r>
      <w:r w:rsidRPr="00967467">
        <w:rPr>
          <w:rFonts w:ascii="Arial" w:eastAsia="Times New Roman" w:hAnsi="Arial" w:cs="Arial"/>
          <w:sz w:val="24"/>
          <w:szCs w:val="24"/>
          <w:lang w:eastAsia="ar-SA"/>
        </w:rPr>
        <w:t xml:space="preserve">Межправительственного </w:t>
      </w:r>
      <w:r w:rsidRPr="00967467">
        <w:rPr>
          <w:rFonts w:ascii="Arial" w:eastAsia="Times New Roman" w:hAnsi="Arial" w:cs="Arial"/>
          <w:color w:val="000000"/>
          <w:sz w:val="24"/>
          <w:szCs w:val="24"/>
          <w:lang w:eastAsia="ar-SA"/>
        </w:rPr>
        <w:t>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ведет заседания Межправительственного 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организует работу Межправительственного совета;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 xml:space="preserve">осуществляет общее руководство подготовкой вопросов, представляемых на рассмотрение Межправительственного совета. </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В случае досрочного прекращения полномочий Председателя </w:t>
      </w:r>
      <w:r w:rsidRPr="00967467">
        <w:rPr>
          <w:rFonts w:ascii="Arial" w:eastAsia="Times New Roman" w:hAnsi="Arial" w:cs="Arial"/>
          <w:sz w:val="24"/>
          <w:szCs w:val="24"/>
          <w:lang w:eastAsia="ar-SA"/>
        </w:rPr>
        <w:t>Межправительственного</w:t>
      </w:r>
      <w:r w:rsidRPr="00967467">
        <w:rPr>
          <w:rFonts w:ascii="Arial" w:eastAsia="Times New Roman" w:hAnsi="Arial" w:cs="Arial"/>
          <w:color w:val="000000"/>
          <w:sz w:val="24"/>
          <w:szCs w:val="24"/>
          <w:lang w:eastAsia="ar-SA"/>
        </w:rPr>
        <w:t xml:space="preserve"> совета новый член </w:t>
      </w:r>
      <w:r w:rsidRPr="00967467">
        <w:rPr>
          <w:rFonts w:ascii="Arial" w:eastAsia="Times New Roman" w:hAnsi="Arial" w:cs="Arial"/>
          <w:sz w:val="24"/>
          <w:szCs w:val="24"/>
          <w:lang w:eastAsia="ar-SA"/>
        </w:rPr>
        <w:t>Межправительственного</w:t>
      </w:r>
      <w:r w:rsidRPr="00967467">
        <w:rPr>
          <w:rFonts w:ascii="Arial" w:eastAsia="Times New Roman" w:hAnsi="Arial" w:cs="Arial"/>
          <w:color w:val="000000"/>
          <w:sz w:val="24"/>
          <w:szCs w:val="24"/>
          <w:lang w:eastAsia="ar-SA"/>
        </w:rPr>
        <w:t xml:space="preserve"> совета от председательствующего государства-члена</w:t>
      </w:r>
      <w:r w:rsidRPr="00967467">
        <w:rPr>
          <w:rFonts w:ascii="Arial" w:eastAsia="Times New Roman" w:hAnsi="Arial" w:cs="Arial"/>
          <w:sz w:val="24"/>
          <w:szCs w:val="24"/>
          <w:lang w:eastAsia="ar-SA"/>
        </w:rPr>
        <w:t xml:space="preserve"> </w:t>
      </w:r>
      <w:r w:rsidRPr="00967467">
        <w:rPr>
          <w:rFonts w:ascii="Arial" w:eastAsia="Times New Roman" w:hAnsi="Arial" w:cs="Arial"/>
          <w:color w:val="000000"/>
          <w:sz w:val="24"/>
          <w:szCs w:val="24"/>
          <w:lang w:eastAsia="ar-SA"/>
        </w:rPr>
        <w:t xml:space="preserve">осуществляет полномочия Председателя </w:t>
      </w:r>
      <w:r w:rsidRPr="00967467">
        <w:rPr>
          <w:rFonts w:ascii="Arial" w:eastAsia="Times New Roman" w:hAnsi="Arial" w:cs="Arial"/>
          <w:sz w:val="24"/>
          <w:szCs w:val="24"/>
          <w:lang w:eastAsia="ar-SA"/>
        </w:rPr>
        <w:t>Межправительственного</w:t>
      </w:r>
      <w:r w:rsidRPr="00967467">
        <w:rPr>
          <w:rFonts w:ascii="Arial" w:eastAsia="Times New Roman" w:hAnsi="Arial" w:cs="Arial"/>
          <w:color w:val="000000"/>
          <w:sz w:val="24"/>
          <w:szCs w:val="24"/>
          <w:lang w:eastAsia="ar-SA"/>
        </w:rPr>
        <w:t xml:space="preserve"> совета в течение оставшегося срока.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color w:val="000000"/>
          <w:sz w:val="24"/>
          <w:szCs w:val="24"/>
          <w:lang w:eastAsia="ar-SA"/>
        </w:rPr>
        <w:t>3.</w:t>
      </w:r>
      <w:r w:rsidRPr="00967467">
        <w:rPr>
          <w:rFonts w:ascii="Arial" w:eastAsia="Times New Roman" w:hAnsi="Arial" w:cs="Arial"/>
          <w:sz w:val="24"/>
          <w:szCs w:val="24"/>
          <w:lang w:eastAsia="ar-SA"/>
        </w:rPr>
        <w:t> В заседаниях Межправительственного совета по приглашению Председателя Межправительственного совета могут участвовать члены Совета Комиссии, Председатель Коллегии Комиссии и иные приглашенные лица.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Список участников и формат заседаний Межправительственного</w:t>
      </w:r>
      <w:r w:rsidRPr="00967467">
        <w:rPr>
          <w:rFonts w:ascii="Arial" w:eastAsia="Times New Roman" w:hAnsi="Arial" w:cs="Arial"/>
          <w:color w:val="000000"/>
          <w:sz w:val="24"/>
          <w:szCs w:val="24"/>
          <w:lang w:eastAsia="ar-SA"/>
        </w:rPr>
        <w:t xml:space="preserve"> совета</w:t>
      </w:r>
      <w:r w:rsidRPr="00967467">
        <w:rPr>
          <w:rFonts w:ascii="Arial" w:eastAsia="Times New Roman" w:hAnsi="Arial" w:cs="Arial"/>
          <w:sz w:val="24"/>
          <w:szCs w:val="24"/>
          <w:lang w:eastAsia="ar-SA"/>
        </w:rPr>
        <w:t xml:space="preserve"> определяются Председателем Межправительственного</w:t>
      </w:r>
      <w:r w:rsidRPr="00967467">
        <w:rPr>
          <w:rFonts w:ascii="Arial" w:eastAsia="Times New Roman" w:hAnsi="Arial" w:cs="Arial"/>
          <w:color w:val="000000"/>
          <w:sz w:val="24"/>
          <w:szCs w:val="24"/>
          <w:lang w:eastAsia="ar-SA"/>
        </w:rPr>
        <w:t xml:space="preserve"> совета</w:t>
      </w:r>
      <w:r w:rsidRPr="00967467">
        <w:rPr>
          <w:rFonts w:ascii="Arial" w:eastAsia="Times New Roman" w:hAnsi="Arial" w:cs="Arial"/>
          <w:sz w:val="24"/>
          <w:szCs w:val="24"/>
          <w:lang w:eastAsia="ar-SA"/>
        </w:rPr>
        <w:t xml:space="preserve"> по согласованию с членами Межправительственного 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Повестка дня заседаний Межправительственного совета формируется Комиссией на основе предложений государств-членов.</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Вопрос о присутствии аккредитованных представителей средств массовой информации на заседаниях Межправительственного </w:t>
      </w:r>
      <w:r w:rsidRPr="00967467">
        <w:rPr>
          <w:rFonts w:ascii="Arial" w:eastAsia="Times New Roman" w:hAnsi="Arial" w:cs="Arial"/>
          <w:color w:val="000000"/>
          <w:sz w:val="24"/>
          <w:szCs w:val="24"/>
          <w:lang w:eastAsia="ar-SA"/>
        </w:rPr>
        <w:t xml:space="preserve">совета </w:t>
      </w:r>
      <w:r w:rsidRPr="00967467">
        <w:rPr>
          <w:rFonts w:ascii="Arial" w:eastAsia="Times New Roman" w:hAnsi="Arial" w:cs="Arial"/>
          <w:sz w:val="24"/>
          <w:szCs w:val="24"/>
          <w:lang w:eastAsia="ar-SA"/>
        </w:rPr>
        <w:t xml:space="preserve">решается Председателем Межправительственного </w:t>
      </w:r>
      <w:r w:rsidRPr="00967467">
        <w:rPr>
          <w:rFonts w:ascii="Arial" w:eastAsia="Times New Roman" w:hAnsi="Arial" w:cs="Arial"/>
          <w:color w:val="000000"/>
          <w:sz w:val="24"/>
          <w:szCs w:val="24"/>
          <w:lang w:eastAsia="ar-SA"/>
        </w:rPr>
        <w:t>совета</w:t>
      </w:r>
      <w:r w:rsidRPr="00967467">
        <w:rPr>
          <w:rFonts w:ascii="Arial" w:eastAsia="Times New Roman" w:hAnsi="Arial" w:cs="Arial"/>
          <w:sz w:val="24"/>
          <w:szCs w:val="24"/>
          <w:lang w:eastAsia="ar-SA"/>
        </w:rPr>
        <w:t>.</w:t>
      </w:r>
    </w:p>
    <w:p w:rsidR="00967467" w:rsidRPr="00967467" w:rsidRDefault="00967467" w:rsidP="00967467">
      <w:pPr>
        <w:suppressAutoHyphens/>
        <w:spacing w:after="0" w:line="360" w:lineRule="auto"/>
        <w:ind w:firstLine="709"/>
        <w:jc w:val="both"/>
        <w:rPr>
          <w:rFonts w:ascii="Arial" w:eastAsia="Times New Roman" w:hAnsi="Arial" w:cs="Arial"/>
          <w:i/>
          <w:iCs/>
          <w:color w:val="009900"/>
          <w:sz w:val="24"/>
          <w:szCs w:val="24"/>
          <w:lang w:eastAsia="ar-SA"/>
        </w:rPr>
      </w:pPr>
      <w:r w:rsidRPr="00967467">
        <w:rPr>
          <w:rFonts w:ascii="Arial" w:eastAsia="Times New Roman" w:hAnsi="Arial" w:cs="Arial"/>
          <w:color w:val="000000"/>
          <w:sz w:val="24"/>
          <w:szCs w:val="24"/>
          <w:lang w:eastAsia="ar-SA"/>
        </w:rPr>
        <w:t xml:space="preserve">4. Порядок организации проведения заседаний </w:t>
      </w:r>
      <w:r w:rsidRPr="00967467">
        <w:rPr>
          <w:rFonts w:ascii="Arial" w:eastAsia="Times New Roman" w:hAnsi="Arial" w:cs="Arial"/>
          <w:sz w:val="24"/>
          <w:szCs w:val="24"/>
          <w:lang w:eastAsia="ar-SA"/>
        </w:rPr>
        <w:t xml:space="preserve">Межправительственного </w:t>
      </w:r>
      <w:r w:rsidRPr="00967467">
        <w:rPr>
          <w:rFonts w:ascii="Arial" w:eastAsia="Times New Roman" w:hAnsi="Arial" w:cs="Arial"/>
          <w:color w:val="000000"/>
          <w:sz w:val="24"/>
          <w:szCs w:val="24"/>
          <w:lang w:eastAsia="ar-SA"/>
        </w:rPr>
        <w:t xml:space="preserve">совета утверждается </w:t>
      </w:r>
      <w:r w:rsidRPr="00967467">
        <w:rPr>
          <w:rFonts w:ascii="Arial" w:eastAsia="Times New Roman" w:hAnsi="Arial" w:cs="Arial"/>
          <w:sz w:val="24"/>
          <w:szCs w:val="24"/>
          <w:lang w:eastAsia="ar-SA"/>
        </w:rPr>
        <w:t xml:space="preserve">Межправительственным </w:t>
      </w:r>
      <w:r w:rsidRPr="00967467">
        <w:rPr>
          <w:rFonts w:ascii="Arial" w:eastAsia="Times New Roman" w:hAnsi="Arial" w:cs="Arial"/>
          <w:color w:val="000000"/>
          <w:sz w:val="24"/>
          <w:szCs w:val="24"/>
          <w:lang w:eastAsia="ar-SA"/>
        </w:rPr>
        <w:t>советом.</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Статья 16</w:t>
      </w:r>
    </w:p>
    <w:p w:rsidR="00967467" w:rsidRPr="00967467" w:rsidRDefault="00967467" w:rsidP="00967467">
      <w:pPr>
        <w:suppressAutoHyphens/>
        <w:spacing w:after="0" w:line="36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Полномочия </w:t>
      </w:r>
      <w:r w:rsidRPr="00967467">
        <w:rPr>
          <w:rFonts w:ascii="Arial" w:eastAsia="Times New Roman" w:hAnsi="Arial" w:cs="Arial"/>
          <w:sz w:val="24"/>
          <w:szCs w:val="24"/>
          <w:lang w:eastAsia="ar-SA"/>
        </w:rPr>
        <w:t xml:space="preserve">Межправительственного </w:t>
      </w:r>
      <w:r w:rsidRPr="00967467">
        <w:rPr>
          <w:rFonts w:ascii="Arial" w:eastAsia="Times New Roman" w:hAnsi="Arial" w:cs="Arial"/>
          <w:color w:val="000000"/>
          <w:sz w:val="24"/>
          <w:szCs w:val="24"/>
          <w:lang w:eastAsia="ar-SA"/>
        </w:rPr>
        <w:t>совета</w:t>
      </w:r>
    </w:p>
    <w:p w:rsidR="00967467" w:rsidRPr="00967467" w:rsidRDefault="00967467" w:rsidP="00967467">
      <w:pPr>
        <w:suppressAutoHyphens/>
        <w:spacing w:after="0"/>
        <w:jc w:val="center"/>
        <w:rPr>
          <w:rFonts w:ascii="Arial" w:eastAsia="Times New Roman" w:hAnsi="Arial" w:cs="Arial"/>
          <w:color w:val="000000"/>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Межправительственный </w:t>
      </w:r>
      <w:r w:rsidRPr="00967467">
        <w:rPr>
          <w:rFonts w:ascii="Arial" w:eastAsia="Times New Roman" w:hAnsi="Arial" w:cs="Arial"/>
          <w:color w:val="000000"/>
          <w:sz w:val="24"/>
          <w:szCs w:val="24"/>
          <w:lang w:eastAsia="ar-SA"/>
        </w:rPr>
        <w:t xml:space="preserve">совет осуществляет следующие основные </w:t>
      </w:r>
      <w:r w:rsidRPr="00967467">
        <w:rPr>
          <w:rFonts w:ascii="Arial" w:eastAsia="Times New Roman" w:hAnsi="Arial" w:cs="Arial"/>
          <w:sz w:val="24"/>
          <w:szCs w:val="24"/>
          <w:lang w:eastAsia="ar-SA"/>
        </w:rPr>
        <w:t>полномочия:</w:t>
      </w:r>
    </w:p>
    <w:p w:rsidR="00967467" w:rsidRPr="00967467" w:rsidRDefault="00967467" w:rsidP="00967467">
      <w:pPr>
        <w:numPr>
          <w:ilvl w:val="0"/>
          <w:numId w:val="3"/>
        </w:numPr>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обеспечивает реализацию и контроль за исполнением настоящего Договора, международных договоров в рамках Союза и решений Высшего совета;</w:t>
      </w:r>
    </w:p>
    <w:p w:rsidR="00967467" w:rsidRPr="00967467" w:rsidRDefault="00967467" w:rsidP="00967467">
      <w:pPr>
        <w:numPr>
          <w:ilvl w:val="0"/>
          <w:numId w:val="3"/>
        </w:numPr>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рассматривает по предложению Совета Комиссии вопросы, по которым при принятии решения в Совете Комиссии не достигнут консенсус; </w:t>
      </w:r>
    </w:p>
    <w:p w:rsidR="00967467" w:rsidRPr="00967467" w:rsidRDefault="00967467" w:rsidP="00967467">
      <w:pPr>
        <w:numPr>
          <w:ilvl w:val="0"/>
          <w:numId w:val="3"/>
        </w:numPr>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дает поручения Комиссии;</w:t>
      </w:r>
    </w:p>
    <w:p w:rsidR="00967467" w:rsidRPr="00967467" w:rsidRDefault="00967467" w:rsidP="00967467">
      <w:pPr>
        <w:numPr>
          <w:ilvl w:val="0"/>
          <w:numId w:val="3"/>
        </w:numPr>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представляет Высшему совету кандидатуры членов Совета и членов Коллегии Комиссии;</w:t>
      </w:r>
    </w:p>
    <w:p w:rsidR="00967467" w:rsidRPr="00967467" w:rsidRDefault="00967467" w:rsidP="00967467">
      <w:pPr>
        <w:numPr>
          <w:ilvl w:val="0"/>
          <w:numId w:val="3"/>
        </w:numPr>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одобряет проекты бюджета Союза, Положения о бюджете Евразийского экономического союза и отчета об исполнении бюджета Союза;</w:t>
      </w:r>
    </w:p>
    <w:p w:rsidR="00967467" w:rsidRPr="00967467" w:rsidRDefault="00967467" w:rsidP="00967467">
      <w:pPr>
        <w:numPr>
          <w:ilvl w:val="0"/>
          <w:numId w:val="3"/>
        </w:numPr>
        <w:suppressAutoHyphens/>
        <w:spacing w:after="0" w:line="360" w:lineRule="auto"/>
        <w:ind w:left="0" w:firstLine="709"/>
        <w:jc w:val="both"/>
        <w:rPr>
          <w:rFonts w:ascii="Arial" w:eastAsia="Times New Roman" w:hAnsi="Arial" w:cs="Arial"/>
          <w:spacing w:val="-4"/>
          <w:sz w:val="24"/>
          <w:szCs w:val="24"/>
          <w:lang w:eastAsia="ar-SA"/>
        </w:rPr>
      </w:pPr>
      <w:r w:rsidRPr="00967467">
        <w:rPr>
          <w:rFonts w:ascii="Arial" w:eastAsia="Times New Roman" w:hAnsi="Arial" w:cs="Arial"/>
          <w:sz w:val="24"/>
          <w:szCs w:val="24"/>
          <w:lang w:eastAsia="ar-SA"/>
        </w:rPr>
        <w:t>у</w:t>
      </w:r>
      <w:r w:rsidRPr="00967467">
        <w:rPr>
          <w:rFonts w:ascii="Arial" w:eastAsia="Times New Roman" w:hAnsi="Arial" w:cs="Arial"/>
          <w:spacing w:val="-4"/>
          <w:sz w:val="24"/>
          <w:szCs w:val="24"/>
          <w:lang w:eastAsia="ar-SA"/>
        </w:rPr>
        <w:t>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w:t>
      </w:r>
      <w:r w:rsidRPr="00967467">
        <w:rPr>
          <w:rFonts w:ascii="Arial" w:eastAsia="Times New Roman" w:hAnsi="Arial" w:cs="Arial"/>
          <w:color w:val="0000FF"/>
          <w:sz w:val="24"/>
          <w:szCs w:val="24"/>
          <w:lang w:eastAsia="ar-SA"/>
        </w:rPr>
        <w:t xml:space="preserve"> </w:t>
      </w:r>
      <w:r w:rsidRPr="00967467">
        <w:rPr>
          <w:rFonts w:ascii="Arial" w:eastAsia="Times New Roman" w:hAnsi="Arial" w:cs="Arial"/>
          <w:spacing w:val="-4"/>
          <w:sz w:val="24"/>
          <w:szCs w:val="24"/>
          <w:lang w:eastAsia="ar-SA"/>
        </w:rPr>
        <w:t xml:space="preserve">проведения; </w:t>
      </w:r>
    </w:p>
    <w:p w:rsidR="00967467" w:rsidRPr="00967467" w:rsidRDefault="00967467" w:rsidP="00967467">
      <w:pPr>
        <w:numPr>
          <w:ilvl w:val="0"/>
          <w:numId w:val="3"/>
        </w:numPr>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color w:val="000000"/>
          <w:sz w:val="24"/>
          <w:szCs w:val="24"/>
          <w:lang w:eastAsia="ar-SA"/>
        </w:rPr>
        <w:t>рассматривает по предложению государства-члена</w:t>
      </w:r>
      <w:r w:rsidRPr="00967467">
        <w:rPr>
          <w:rFonts w:ascii="Arial" w:eastAsia="Times New Roman" w:hAnsi="Arial" w:cs="Arial"/>
          <w:sz w:val="24"/>
          <w:szCs w:val="24"/>
          <w:lang w:eastAsia="ar-SA"/>
        </w:rPr>
        <w:t xml:space="preserve"> </w:t>
      </w:r>
      <w:r w:rsidRPr="00967467">
        <w:rPr>
          <w:rFonts w:ascii="Arial" w:eastAsia="Times New Roman" w:hAnsi="Arial" w:cs="Arial"/>
          <w:color w:val="000000"/>
          <w:sz w:val="24"/>
          <w:szCs w:val="24"/>
          <w:lang w:eastAsia="ar-SA"/>
        </w:rPr>
        <w:t xml:space="preserve">вопросы, касающиеся отмены или изменения принятых решений Комиссии, либо, в случае недостижения согласия, вносит их на рассмотрение </w:t>
      </w:r>
      <w:r w:rsidRPr="00967467">
        <w:rPr>
          <w:rFonts w:ascii="Arial" w:eastAsia="Times New Roman" w:hAnsi="Arial" w:cs="Arial"/>
          <w:sz w:val="24"/>
          <w:szCs w:val="24"/>
          <w:lang w:eastAsia="ar-SA"/>
        </w:rPr>
        <w:t xml:space="preserve">Высшего совета; </w:t>
      </w:r>
    </w:p>
    <w:p w:rsidR="00967467" w:rsidRPr="00967467" w:rsidRDefault="00967467" w:rsidP="00967467">
      <w:pPr>
        <w:numPr>
          <w:ilvl w:val="0"/>
          <w:numId w:val="3"/>
        </w:numPr>
        <w:suppressAutoHyphens/>
        <w:spacing w:after="0" w:line="360" w:lineRule="auto"/>
        <w:ind w:left="0"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принимает решение о приостановлении действия решений Совета или Коллегии Комиссии;</w:t>
      </w:r>
    </w:p>
    <w:p w:rsidR="00967467" w:rsidRPr="00967467" w:rsidRDefault="00967467" w:rsidP="00967467">
      <w:pPr>
        <w:numPr>
          <w:ilvl w:val="0"/>
          <w:numId w:val="3"/>
        </w:numPr>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утверждает порядок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967467" w:rsidRPr="00967467" w:rsidRDefault="00967467" w:rsidP="00967467">
      <w:pPr>
        <w:numPr>
          <w:ilvl w:val="0"/>
          <w:numId w:val="3"/>
        </w:numPr>
        <w:suppressAutoHyphens/>
        <w:spacing w:after="0" w:line="360" w:lineRule="auto"/>
        <w:ind w:left="0"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осуществляет иные полномочия, предусмотренные настоящим Договором и международными договорами в рамках Союза. </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Статья 17</w:t>
      </w:r>
    </w:p>
    <w:p w:rsidR="00967467" w:rsidRPr="00967467" w:rsidRDefault="00967467" w:rsidP="00967467">
      <w:pPr>
        <w:suppressAutoHyphens/>
        <w:spacing w:after="0" w:line="360" w:lineRule="auto"/>
        <w:jc w:val="center"/>
        <w:rPr>
          <w:rFonts w:ascii="Arial" w:eastAsia="Times New Roman" w:hAnsi="Arial" w:cs="Arial"/>
          <w:color w:val="000000"/>
          <w:sz w:val="24"/>
          <w:szCs w:val="24"/>
          <w:lang w:eastAsia="ar-SA"/>
        </w:rPr>
      </w:pPr>
      <w:r w:rsidRPr="00967467">
        <w:rPr>
          <w:rFonts w:ascii="Arial" w:eastAsia="Times New Roman" w:hAnsi="Arial" w:cs="Arial"/>
          <w:sz w:val="24"/>
          <w:szCs w:val="24"/>
          <w:lang w:eastAsia="ar-SA"/>
        </w:rPr>
        <w:t>Решения и распоряжения</w:t>
      </w:r>
      <w:r w:rsidRPr="00967467">
        <w:rPr>
          <w:rFonts w:ascii="Arial" w:eastAsia="Times New Roman" w:hAnsi="Arial" w:cs="Arial"/>
          <w:color w:val="000000"/>
          <w:sz w:val="24"/>
          <w:szCs w:val="24"/>
          <w:lang w:eastAsia="ar-SA"/>
        </w:rPr>
        <w:t xml:space="preserve"> </w:t>
      </w:r>
      <w:r w:rsidRPr="00967467">
        <w:rPr>
          <w:rFonts w:ascii="Arial" w:eastAsia="Times New Roman" w:hAnsi="Arial" w:cs="Arial"/>
          <w:sz w:val="24"/>
          <w:szCs w:val="24"/>
          <w:lang w:eastAsia="ar-SA"/>
        </w:rPr>
        <w:t>Межправительственного</w:t>
      </w:r>
      <w:r w:rsidRPr="00967467">
        <w:rPr>
          <w:rFonts w:ascii="Arial" w:eastAsia="Times New Roman" w:hAnsi="Arial" w:cs="Arial"/>
          <w:color w:val="000000"/>
          <w:sz w:val="24"/>
          <w:szCs w:val="24"/>
          <w:lang w:eastAsia="ar-SA"/>
        </w:rPr>
        <w:t xml:space="preserve"> совета</w:t>
      </w:r>
    </w:p>
    <w:p w:rsidR="00967467" w:rsidRPr="00967467" w:rsidRDefault="00967467" w:rsidP="00967467">
      <w:pPr>
        <w:suppressAutoHyphens/>
        <w:spacing w:after="0"/>
        <w:jc w:val="center"/>
        <w:rPr>
          <w:rFonts w:ascii="Arial" w:eastAsia="Times New Roman" w:hAnsi="Arial" w:cs="Arial"/>
          <w:color w:val="000000"/>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Межправительственный совет принимает решения и распоряжения.</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2. Решения и распоряжения Межправительственного </w:t>
      </w:r>
      <w:r w:rsidRPr="00967467">
        <w:rPr>
          <w:rFonts w:ascii="Arial" w:eastAsia="Times New Roman" w:hAnsi="Arial" w:cs="Arial"/>
          <w:color w:val="000000"/>
          <w:sz w:val="24"/>
          <w:szCs w:val="24"/>
          <w:lang w:eastAsia="ar-SA"/>
        </w:rPr>
        <w:t>совета принимаются консенсусом</w:t>
      </w:r>
      <w:r w:rsidRPr="00967467">
        <w:rPr>
          <w:rFonts w:ascii="Arial" w:eastAsia="Times New Roman" w:hAnsi="Arial" w:cs="Arial"/>
          <w:sz w:val="24"/>
          <w:szCs w:val="24"/>
          <w:lang w:eastAsia="ar-SA"/>
        </w:rPr>
        <w:t>.</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Статья 18</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Комиссия</w:t>
      </w:r>
    </w:p>
    <w:p w:rsidR="00967467" w:rsidRPr="00967467" w:rsidRDefault="00967467" w:rsidP="00967467">
      <w:pPr>
        <w:suppressAutoHyphens/>
        <w:spacing w:after="0"/>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Комиссия является постоянно действующим регулирующим органом Союза.</w:t>
      </w:r>
      <w:r w:rsidRPr="00967467">
        <w:rPr>
          <w:rFonts w:ascii="Arial" w:eastAsia="Times New Roman" w:hAnsi="Arial" w:cs="Arial"/>
          <w:color w:val="FF0000"/>
          <w:sz w:val="24"/>
          <w:szCs w:val="24"/>
          <w:lang w:eastAsia="ar-SA"/>
        </w:rPr>
        <w:t xml:space="preserve"> </w:t>
      </w:r>
      <w:r w:rsidRPr="00967467">
        <w:rPr>
          <w:rFonts w:ascii="Arial" w:eastAsia="Times New Roman" w:hAnsi="Arial" w:cs="Arial"/>
          <w:sz w:val="24"/>
          <w:szCs w:val="24"/>
          <w:lang w:eastAsia="ar-SA"/>
        </w:rPr>
        <w:t xml:space="preserve">Комиссия состоит из Совета и Коллегии.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2. Комиссия принимает решения, распоряжения и рекомендации.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Решения, распоряжения и рекомендации Совета Комиссии принимаются консенсусом.</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Решения, распоряжения и рекомендации Коллегии Комиссии принимаются квалифицированным большинством или консенсусом.</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Высший совет определяет перечень чувствительных вопросов, по которым решения Коллегии Комиссии принимаются консенсусом.</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При этом квалифицированное большинство составляет две трети голосов от общего числа членов Коллегии Комиссии.</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sz w:val="24"/>
          <w:szCs w:val="24"/>
          <w:lang w:eastAsia="ar-SA"/>
        </w:rPr>
        <w:t xml:space="preserve">3. Статус, задачи, </w:t>
      </w:r>
      <w:r w:rsidRPr="00967467">
        <w:rPr>
          <w:rFonts w:ascii="Arial" w:eastAsia="Times New Roman" w:hAnsi="Arial" w:cs="Arial"/>
          <w:bCs/>
          <w:sz w:val="24"/>
          <w:szCs w:val="24"/>
          <w:lang w:eastAsia="ar-SA"/>
        </w:rPr>
        <w:t>состав,</w:t>
      </w:r>
      <w:r w:rsidRPr="00967467">
        <w:rPr>
          <w:rFonts w:ascii="Arial" w:eastAsia="Times New Roman" w:hAnsi="Arial" w:cs="Arial"/>
          <w:sz w:val="24"/>
          <w:szCs w:val="24"/>
          <w:lang w:eastAsia="ar-SA"/>
        </w:rPr>
        <w:t xml:space="preserve"> </w:t>
      </w:r>
      <w:r w:rsidRPr="00967467">
        <w:rPr>
          <w:rFonts w:ascii="Arial" w:eastAsia="Times New Roman" w:hAnsi="Arial" w:cs="Arial"/>
          <w:bCs/>
          <w:sz w:val="24"/>
          <w:szCs w:val="24"/>
          <w:lang w:eastAsia="ar-SA"/>
        </w:rPr>
        <w:t>функции,</w:t>
      </w:r>
      <w:r w:rsidRPr="00967467">
        <w:rPr>
          <w:rFonts w:ascii="Arial" w:eastAsia="Times New Roman" w:hAnsi="Arial" w:cs="Arial"/>
          <w:i/>
          <w:color w:val="000000"/>
          <w:sz w:val="24"/>
          <w:szCs w:val="24"/>
          <w:lang w:eastAsia="ar-SA"/>
        </w:rPr>
        <w:t xml:space="preserve"> </w:t>
      </w:r>
      <w:r w:rsidRPr="00967467">
        <w:rPr>
          <w:rFonts w:ascii="Arial" w:eastAsia="Times New Roman" w:hAnsi="Arial" w:cs="Arial"/>
          <w:color w:val="000000"/>
          <w:sz w:val="24"/>
          <w:szCs w:val="24"/>
          <w:lang w:eastAsia="ar-SA"/>
        </w:rPr>
        <w:t>полномочия и порядок работы</w:t>
      </w:r>
      <w:r w:rsidRPr="00967467">
        <w:rPr>
          <w:rFonts w:ascii="Arial" w:eastAsia="Times New Roman" w:hAnsi="Arial" w:cs="Arial"/>
          <w:bCs/>
          <w:iCs/>
          <w:color w:val="00B050"/>
          <w:sz w:val="24"/>
          <w:szCs w:val="24"/>
          <w:lang w:eastAsia="ar-SA"/>
        </w:rPr>
        <w:t xml:space="preserve"> </w:t>
      </w:r>
      <w:r w:rsidRPr="00967467">
        <w:rPr>
          <w:rFonts w:ascii="Arial" w:eastAsia="Times New Roman" w:hAnsi="Arial" w:cs="Arial"/>
          <w:color w:val="000000"/>
          <w:sz w:val="24"/>
          <w:szCs w:val="24"/>
          <w:lang w:eastAsia="ar-SA"/>
        </w:rPr>
        <w:t>Комиссии</w:t>
      </w:r>
      <w:r w:rsidRPr="00967467">
        <w:rPr>
          <w:rFonts w:ascii="Arial" w:eastAsia="Times New Roman" w:hAnsi="Arial" w:cs="Arial"/>
          <w:i/>
          <w:color w:val="000000"/>
          <w:sz w:val="24"/>
          <w:szCs w:val="24"/>
          <w:lang w:eastAsia="ar-SA"/>
        </w:rPr>
        <w:t xml:space="preserve"> </w:t>
      </w:r>
      <w:r w:rsidRPr="00967467">
        <w:rPr>
          <w:rFonts w:ascii="Arial" w:eastAsia="Times New Roman" w:hAnsi="Arial" w:cs="Arial"/>
          <w:color w:val="000000"/>
          <w:sz w:val="24"/>
          <w:szCs w:val="24"/>
          <w:lang w:eastAsia="ar-SA"/>
        </w:rPr>
        <w:t>определяются согласно приложению № 1 к настоящему Договору.</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sz w:val="24"/>
          <w:szCs w:val="24"/>
          <w:lang w:eastAsia="ar-SA"/>
        </w:rPr>
        <w:t>4</w:t>
      </w:r>
      <w:r w:rsidRPr="00967467">
        <w:rPr>
          <w:rFonts w:ascii="Arial" w:eastAsia="Times New Roman" w:hAnsi="Arial" w:cs="Arial"/>
          <w:color w:val="000000"/>
          <w:sz w:val="24"/>
          <w:szCs w:val="24"/>
          <w:lang w:eastAsia="ar-SA"/>
        </w:rPr>
        <w:t>. Местом пребывания Комиссии является город Москва, Российская Федерация.</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19</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Суд Союза</w:t>
      </w:r>
    </w:p>
    <w:p w:rsidR="00967467" w:rsidRPr="00967467" w:rsidRDefault="00967467" w:rsidP="00967467">
      <w:pPr>
        <w:suppressAutoHyphens/>
        <w:spacing w:after="0"/>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bCs/>
          <w:sz w:val="24"/>
          <w:szCs w:val="24"/>
          <w:lang w:eastAsia="ar-SA"/>
        </w:rPr>
      </w:pPr>
      <w:r w:rsidRPr="00967467">
        <w:rPr>
          <w:rFonts w:ascii="Arial" w:eastAsia="Times New Roman" w:hAnsi="Arial" w:cs="Arial"/>
          <w:bCs/>
          <w:sz w:val="24"/>
          <w:szCs w:val="24"/>
          <w:lang w:eastAsia="ar-SA"/>
        </w:rPr>
        <w:t>1. Суд Союза является постоянно действующим судебным органом Союза.</w:t>
      </w:r>
    </w:p>
    <w:p w:rsidR="00967467" w:rsidRPr="00967467" w:rsidRDefault="00967467" w:rsidP="00967467">
      <w:pPr>
        <w:suppressAutoHyphens/>
        <w:spacing w:after="0" w:line="360" w:lineRule="auto"/>
        <w:ind w:firstLine="709"/>
        <w:jc w:val="both"/>
        <w:rPr>
          <w:rFonts w:ascii="Arial" w:eastAsia="Times New Roman" w:hAnsi="Arial" w:cs="Arial"/>
          <w:iCs/>
          <w:sz w:val="24"/>
          <w:szCs w:val="24"/>
          <w:lang w:eastAsia="ar-SA"/>
        </w:rPr>
      </w:pPr>
      <w:r w:rsidRPr="00967467">
        <w:rPr>
          <w:rFonts w:ascii="Arial" w:eastAsia="Times New Roman" w:hAnsi="Arial" w:cs="Arial"/>
          <w:sz w:val="24"/>
          <w:szCs w:val="24"/>
          <w:lang w:eastAsia="ar-SA"/>
        </w:rPr>
        <w:t xml:space="preserve">2. Статус, </w:t>
      </w:r>
      <w:r w:rsidRPr="00967467">
        <w:rPr>
          <w:rFonts w:ascii="Arial" w:eastAsia="Times New Roman" w:hAnsi="Arial" w:cs="Arial"/>
          <w:bCs/>
          <w:sz w:val="24"/>
          <w:szCs w:val="24"/>
          <w:lang w:eastAsia="ar-SA"/>
        </w:rPr>
        <w:t>состав,</w:t>
      </w:r>
      <w:r w:rsidRPr="00967467">
        <w:rPr>
          <w:rFonts w:ascii="Arial" w:eastAsia="Times New Roman" w:hAnsi="Arial" w:cs="Arial"/>
          <w:sz w:val="24"/>
          <w:szCs w:val="24"/>
          <w:lang w:eastAsia="ar-SA"/>
        </w:rPr>
        <w:t xml:space="preserve"> компетенция, порядок функционирования и формирования Суда Союза </w:t>
      </w:r>
      <w:r w:rsidRPr="00967467">
        <w:rPr>
          <w:rFonts w:ascii="Arial" w:eastAsia="Times New Roman" w:hAnsi="Arial" w:cs="Arial"/>
          <w:color w:val="000000"/>
          <w:sz w:val="24"/>
          <w:szCs w:val="24"/>
          <w:lang w:eastAsia="ar-SA"/>
        </w:rPr>
        <w:t>определяются Статутом Суда</w:t>
      </w:r>
      <w:r w:rsidRPr="00967467">
        <w:rPr>
          <w:rFonts w:ascii="Arial" w:eastAsia="Times New Roman" w:hAnsi="Arial" w:cs="Arial"/>
          <w:sz w:val="24"/>
          <w:szCs w:val="24"/>
          <w:lang w:eastAsia="ar-SA"/>
        </w:rPr>
        <w:t xml:space="preserve"> Евразийского экономического</w:t>
      </w:r>
      <w:r w:rsidRPr="00967467">
        <w:rPr>
          <w:rFonts w:ascii="Arial" w:eastAsia="Times New Roman" w:hAnsi="Arial" w:cs="Arial"/>
          <w:color w:val="000000"/>
          <w:sz w:val="24"/>
          <w:szCs w:val="24"/>
          <w:lang w:eastAsia="ar-SA"/>
        </w:rPr>
        <w:t xml:space="preserve"> союза согласно </w:t>
      </w:r>
      <w:r w:rsidRPr="00967467">
        <w:rPr>
          <w:rFonts w:ascii="Arial" w:eastAsia="Times New Roman" w:hAnsi="Arial" w:cs="Arial"/>
          <w:iCs/>
          <w:sz w:val="24"/>
          <w:szCs w:val="24"/>
          <w:lang w:eastAsia="ar-SA"/>
        </w:rPr>
        <w:t>приложению № 2 к настоящему Договору.</w:t>
      </w:r>
    </w:p>
    <w:p w:rsidR="00967467" w:rsidRPr="00967467" w:rsidRDefault="00967467" w:rsidP="00967467">
      <w:pPr>
        <w:spacing w:line="360" w:lineRule="auto"/>
        <w:ind w:firstLine="708"/>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3. Местом пребывания Суда Союза является город Минск, Республика Беларусь. </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Раздел </w:t>
      </w:r>
      <w:r w:rsidRPr="00967467">
        <w:rPr>
          <w:rFonts w:ascii="Arial" w:eastAsia="Times New Roman" w:hAnsi="Arial" w:cs="Arial"/>
          <w:color w:val="000000"/>
          <w:sz w:val="24"/>
          <w:szCs w:val="24"/>
          <w:lang w:val="en-US" w:eastAsia="ar-SA"/>
        </w:rPr>
        <w:t>I</w:t>
      </w:r>
      <w:r w:rsidRPr="00967467">
        <w:rPr>
          <w:rFonts w:ascii="Arial" w:eastAsia="Times New Roman" w:hAnsi="Arial" w:cs="Arial"/>
          <w:sz w:val="24"/>
          <w:szCs w:val="24"/>
          <w:lang w:val="en-US" w:eastAsia="ar-SA"/>
        </w:rPr>
        <w:t>V</w:t>
      </w:r>
      <w:r w:rsidRPr="00967467">
        <w:rPr>
          <w:rFonts w:ascii="Arial" w:eastAsia="Times New Roman" w:hAnsi="Arial" w:cs="Arial"/>
          <w:color w:val="000000"/>
          <w:sz w:val="24"/>
          <w:szCs w:val="24"/>
          <w:lang w:eastAsia="ar-SA"/>
        </w:rPr>
        <w:t xml:space="preserve"> </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БЮДЖЕТ СОЮЗА </w:t>
      </w:r>
    </w:p>
    <w:p w:rsidR="00967467" w:rsidRPr="00967467" w:rsidRDefault="00967467" w:rsidP="00967467">
      <w:pPr>
        <w:suppressAutoHyphens/>
        <w:spacing w:after="0"/>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20</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Бюджет Союза</w:t>
      </w:r>
    </w:p>
    <w:p w:rsidR="00967467" w:rsidRPr="00967467" w:rsidRDefault="00967467" w:rsidP="00967467">
      <w:pPr>
        <w:suppressAutoHyphens/>
        <w:spacing w:after="0" w:line="360" w:lineRule="auto"/>
        <w:ind w:firstLine="709"/>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967467" w:rsidRPr="00967467" w:rsidRDefault="00967467" w:rsidP="00967467">
      <w:pPr>
        <w:suppressAutoHyphens/>
        <w:spacing w:after="0" w:line="360" w:lineRule="auto"/>
        <w:ind w:firstLine="709"/>
        <w:jc w:val="both"/>
        <w:rPr>
          <w:rFonts w:ascii="Arial" w:eastAsia="Times New Roman" w:hAnsi="Arial" w:cs="Arial"/>
          <w:i/>
          <w:sz w:val="24"/>
          <w:szCs w:val="24"/>
          <w:lang w:eastAsia="ar-SA"/>
        </w:rPr>
      </w:pPr>
      <w:r w:rsidRPr="00967467">
        <w:rPr>
          <w:rFonts w:ascii="Arial" w:eastAsia="Times New Roman" w:hAnsi="Arial" w:cs="Arial"/>
          <w:sz w:val="24"/>
          <w:szCs w:val="24"/>
          <w:lang w:eastAsia="ar-SA"/>
        </w:rP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r w:rsidRPr="00967467">
        <w:rPr>
          <w:rFonts w:ascii="Arial" w:eastAsia="Times New Roman" w:hAnsi="Arial" w:cs="Arial"/>
          <w:i/>
          <w:sz w:val="24"/>
          <w:szCs w:val="24"/>
          <w:lang w:eastAsia="ar-SA"/>
        </w:rPr>
        <w:t xml:space="preserve"> </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Бюджет Союза должен быть сбалансирован в доходах и расходах. Финансовый год начинается 1 января и заканчивается 31 декабря.</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2. Бюджет Союза и Положение о бюджете Евразийского экономического союза утверждаются Высшим советом.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Внесение изменений в бюджет Союза и в Положение о бюджете Евразийского экономического союза осуществляется Высшим советом. </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Статья 21</w:t>
      </w:r>
    </w:p>
    <w:p w:rsidR="00967467" w:rsidRPr="00967467" w:rsidRDefault="00967467" w:rsidP="00967467">
      <w:pPr>
        <w:tabs>
          <w:tab w:val="left" w:pos="6816"/>
        </w:tabs>
        <w:suppressAutoHyphens/>
        <w:spacing w:after="0" w:line="240" w:lineRule="auto"/>
        <w:jc w:val="center"/>
        <w:rPr>
          <w:rFonts w:ascii="Arial" w:eastAsia="Times New Roman" w:hAnsi="Arial" w:cs="Arial"/>
          <w:spacing w:val="-4"/>
          <w:sz w:val="24"/>
          <w:szCs w:val="24"/>
          <w:lang w:eastAsia="ar-SA"/>
        </w:rPr>
      </w:pPr>
      <w:r w:rsidRPr="00967467">
        <w:rPr>
          <w:rFonts w:ascii="Arial" w:eastAsia="Times New Roman" w:hAnsi="Arial" w:cs="Arial"/>
          <w:spacing w:val="-4"/>
          <w:sz w:val="24"/>
          <w:szCs w:val="24"/>
          <w:lang w:eastAsia="ar-SA"/>
        </w:rPr>
        <w:t>Ревизия финансово-хозяйственной деятельности органов Союза</w:t>
      </w:r>
    </w:p>
    <w:p w:rsidR="00967467" w:rsidRPr="00967467" w:rsidRDefault="00967467" w:rsidP="00967467">
      <w:pPr>
        <w:tabs>
          <w:tab w:val="left" w:pos="6816"/>
        </w:tabs>
        <w:suppressAutoHyphens/>
        <w:spacing w:after="0"/>
        <w:jc w:val="center"/>
        <w:rPr>
          <w:rFonts w:ascii="Arial" w:eastAsia="Times New Roman" w:hAnsi="Arial" w:cs="Arial"/>
          <w:iCs/>
          <w:spacing w:val="-4"/>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 </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 </w:t>
      </w:r>
    </w:p>
    <w:p w:rsidR="00967467" w:rsidRPr="00967467" w:rsidRDefault="00967467" w:rsidP="00967467">
      <w:pPr>
        <w:suppressAutoHyphens/>
        <w:spacing w:after="0" w:line="360" w:lineRule="auto"/>
        <w:ind w:firstLine="709"/>
        <w:jc w:val="both"/>
        <w:rPr>
          <w:rFonts w:ascii="Arial" w:eastAsia="Times New Roman" w:hAnsi="Arial" w:cs="Arial"/>
          <w:color w:val="FF0000"/>
          <w:spacing w:val="-4"/>
          <w:sz w:val="24"/>
          <w:szCs w:val="24"/>
          <w:lang w:eastAsia="ar-SA"/>
        </w:rPr>
      </w:pPr>
      <w:r w:rsidRPr="00967467">
        <w:rPr>
          <w:rFonts w:ascii="Arial" w:eastAsia="Times New Roman" w:hAnsi="Arial" w:cs="Arial"/>
          <w:color w:val="000000"/>
          <w:sz w:val="24"/>
          <w:szCs w:val="24"/>
          <w:lang w:eastAsia="ar-SA"/>
        </w:rP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r w:rsidRPr="00967467" w:rsidDel="00D04291">
        <w:rPr>
          <w:rFonts w:ascii="Arial" w:eastAsia="Times New Roman" w:hAnsi="Arial" w:cs="Arial"/>
          <w:color w:val="FF0000"/>
          <w:spacing w:val="-4"/>
          <w:sz w:val="24"/>
          <w:szCs w:val="24"/>
          <w:lang w:eastAsia="ar-SA"/>
        </w:rPr>
        <w:t xml:space="preserve"> </w:t>
      </w:r>
    </w:p>
    <w:p w:rsidR="00967467" w:rsidRPr="00967467" w:rsidRDefault="00967467" w:rsidP="00967467">
      <w:pPr>
        <w:suppressAutoHyphens/>
        <w:spacing w:after="0" w:line="240" w:lineRule="auto"/>
        <w:ind w:firstLine="709"/>
        <w:jc w:val="center"/>
        <w:rPr>
          <w:rFonts w:ascii="Arial" w:eastAsia="Times New Roman" w:hAnsi="Arial" w:cs="Arial"/>
          <w:spacing w:val="-4"/>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pacing w:val="-4"/>
          <w:sz w:val="24"/>
          <w:szCs w:val="24"/>
          <w:lang w:eastAsia="ar-SA"/>
        </w:rPr>
      </w:pPr>
      <w:r w:rsidRPr="00967467">
        <w:rPr>
          <w:rFonts w:ascii="Arial" w:eastAsia="Times New Roman" w:hAnsi="Arial" w:cs="Arial"/>
          <w:spacing w:val="-4"/>
          <w:sz w:val="24"/>
          <w:szCs w:val="24"/>
          <w:lang w:eastAsia="ar-SA"/>
        </w:rPr>
        <w:t>Статья 22</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pacing w:val="-4"/>
          <w:sz w:val="24"/>
          <w:szCs w:val="24"/>
          <w:lang w:eastAsia="ar-SA"/>
        </w:rPr>
        <w:t xml:space="preserve">Внешний аудит </w:t>
      </w:r>
      <w:r w:rsidRPr="00967467">
        <w:rPr>
          <w:rFonts w:ascii="Arial" w:eastAsia="Times New Roman" w:hAnsi="Arial" w:cs="Arial"/>
          <w:sz w:val="24"/>
          <w:szCs w:val="24"/>
          <w:lang w:eastAsia="ar-SA"/>
        </w:rPr>
        <w:t>(контроль)</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Результаты проведенного внешнего аудита (контроля) в органах Союза вносятся в установленном порядке на рассмотрение Высшего 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 </w:t>
      </w:r>
    </w:p>
    <w:p w:rsidR="00967467" w:rsidRPr="00967467" w:rsidRDefault="00967467" w:rsidP="00967467">
      <w:pPr>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ЧАСТЬ ВТОРАЯ</w:t>
      </w:r>
    </w:p>
    <w:p w:rsidR="00967467" w:rsidRPr="00967467" w:rsidRDefault="00967467" w:rsidP="00967467">
      <w:pPr>
        <w:spacing w:after="0" w:line="240" w:lineRule="auto"/>
        <w:jc w:val="center"/>
        <w:rPr>
          <w:rFonts w:ascii="Arial" w:eastAsia="Times New Roman" w:hAnsi="Arial" w:cs="Arial"/>
          <w:b/>
          <w:sz w:val="24"/>
          <w:szCs w:val="24"/>
          <w:lang w:eastAsia="ar-SA"/>
        </w:rPr>
      </w:pPr>
      <w:r w:rsidRPr="00967467">
        <w:rPr>
          <w:rFonts w:ascii="Arial" w:eastAsia="Times New Roman" w:hAnsi="Arial" w:cs="Arial"/>
          <w:b/>
          <w:sz w:val="24"/>
          <w:szCs w:val="24"/>
          <w:lang w:eastAsia="ar-SA"/>
        </w:rPr>
        <w:lastRenderedPageBreak/>
        <w:t>ТАМОЖЕННЫЙ СОЮЗ</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Раздел </w:t>
      </w:r>
      <w:r w:rsidRPr="00967467">
        <w:rPr>
          <w:rFonts w:ascii="Arial" w:eastAsia="Times New Roman" w:hAnsi="Arial" w:cs="Arial"/>
          <w:sz w:val="24"/>
          <w:szCs w:val="24"/>
          <w:lang w:val="en-US" w:eastAsia="ar-SA"/>
        </w:rPr>
        <w:t>V</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ИНФОРМАЦИОННОЕ ВЗАИМОДЕЙСТВИЕ И СТАТИСТИКА</w:t>
      </w:r>
    </w:p>
    <w:p w:rsidR="00967467" w:rsidRPr="00967467" w:rsidRDefault="00967467" w:rsidP="00967467">
      <w:pPr>
        <w:spacing w:after="0" w:line="360" w:lineRule="auto"/>
        <w:jc w:val="center"/>
        <w:rPr>
          <w:rFonts w:ascii="Arial" w:eastAsia="Times New Roman" w:hAnsi="Arial" w:cs="Arial"/>
          <w:sz w:val="24"/>
          <w:szCs w:val="24"/>
          <w:lang w:eastAsia="ar-SA"/>
        </w:rPr>
      </w:pPr>
    </w:p>
    <w:p w:rsidR="00967467" w:rsidRPr="00967467" w:rsidRDefault="00967467" w:rsidP="00967467">
      <w:pPr>
        <w:spacing w:after="0" w:line="240" w:lineRule="auto"/>
        <w:jc w:val="center"/>
        <w:rPr>
          <w:rFonts w:ascii="Arial" w:eastAsia="Calibri" w:hAnsi="Arial" w:cs="Arial"/>
          <w:spacing w:val="-2"/>
          <w:sz w:val="24"/>
          <w:szCs w:val="24"/>
        </w:rPr>
      </w:pPr>
      <w:r w:rsidRPr="00967467">
        <w:rPr>
          <w:rFonts w:ascii="Arial" w:eastAsia="Calibri" w:hAnsi="Arial" w:cs="Arial"/>
          <w:spacing w:val="-2"/>
          <w:sz w:val="24"/>
          <w:szCs w:val="24"/>
        </w:rPr>
        <w:t>Статья 23</w:t>
      </w:r>
    </w:p>
    <w:p w:rsidR="00967467" w:rsidRPr="00967467" w:rsidRDefault="00967467" w:rsidP="00967467">
      <w:pPr>
        <w:spacing w:after="0" w:line="360" w:lineRule="auto"/>
        <w:jc w:val="center"/>
        <w:rPr>
          <w:rFonts w:ascii="Arial" w:eastAsia="Calibri" w:hAnsi="Arial" w:cs="Arial"/>
          <w:spacing w:val="-2"/>
          <w:sz w:val="24"/>
          <w:szCs w:val="24"/>
        </w:rPr>
      </w:pPr>
      <w:r w:rsidRPr="00967467">
        <w:rPr>
          <w:rFonts w:ascii="Arial" w:eastAsia="Calibri" w:hAnsi="Arial" w:cs="Arial"/>
          <w:spacing w:val="-2"/>
          <w:sz w:val="24"/>
          <w:szCs w:val="24"/>
        </w:rPr>
        <w:t>Информационное взаимодействие в рамках Союза</w:t>
      </w:r>
    </w:p>
    <w:p w:rsidR="00967467" w:rsidRPr="00967467" w:rsidRDefault="00967467" w:rsidP="00967467">
      <w:pPr>
        <w:spacing w:after="0" w:line="360" w:lineRule="auto"/>
        <w:jc w:val="center"/>
        <w:rPr>
          <w:rFonts w:ascii="Arial" w:eastAsia="Calibri" w:hAnsi="Arial" w:cs="Arial"/>
          <w:spacing w:val="-2"/>
          <w:sz w:val="24"/>
          <w:szCs w:val="24"/>
        </w:rPr>
      </w:pP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lang w:eastAsia="ru-RU"/>
        </w:rPr>
        <w:t>1. В целях информационного обеспечения интеграционных</w:t>
      </w:r>
      <w:r w:rsidRPr="00967467">
        <w:rPr>
          <w:rFonts w:ascii="Arial" w:eastAsia="Calibri" w:hAnsi="Arial" w:cs="Arial"/>
          <w:sz w:val="24"/>
          <w:szCs w:val="24"/>
          <w:lang w:eastAsia="ru-RU"/>
        </w:rPr>
        <w:br/>
        <w:t>процессов во всех сферах, затрагивающих функционирование Союза</w:t>
      </w:r>
      <w:r w:rsidRPr="00967467">
        <w:rPr>
          <w:rFonts w:ascii="Arial" w:eastAsia="Calibri" w:hAnsi="Arial" w:cs="Arial"/>
          <w:sz w:val="24"/>
          <w:szCs w:val="24"/>
        </w:rPr>
        <w:t>, разрабатываются и реализуются мероприятия, направленные на</w:t>
      </w:r>
      <w:r w:rsidRPr="00967467">
        <w:rPr>
          <w:rFonts w:ascii="Arial" w:eastAsia="Calibri" w:hAnsi="Arial" w:cs="Arial"/>
          <w:sz w:val="24"/>
          <w:szCs w:val="24"/>
        </w:rPr>
        <w:br/>
        <w:t xml:space="preserve">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 </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lang w:eastAsia="ru-RU"/>
        </w:rPr>
      </w:pPr>
      <w:r w:rsidRPr="00967467">
        <w:rPr>
          <w:rFonts w:ascii="Arial" w:eastAsia="Calibri" w:hAnsi="Arial" w:cs="Arial"/>
          <w:sz w:val="24"/>
          <w:szCs w:val="24"/>
          <w:lang w:eastAsia="ru-RU"/>
        </w:rP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967467" w:rsidRPr="00967467" w:rsidRDefault="00967467" w:rsidP="00967467">
      <w:pPr>
        <w:spacing w:after="0" w:line="360" w:lineRule="auto"/>
        <w:ind w:firstLine="709"/>
        <w:jc w:val="both"/>
        <w:rPr>
          <w:rFonts w:ascii="Arial" w:eastAsia="Calibri" w:hAnsi="Arial" w:cs="Arial"/>
          <w:sz w:val="24"/>
          <w:szCs w:val="24"/>
          <w:lang w:eastAsia="ru-RU"/>
        </w:rPr>
      </w:pPr>
      <w:r w:rsidRPr="00967467">
        <w:rPr>
          <w:rFonts w:ascii="Arial" w:eastAsia="Calibri" w:hAnsi="Arial" w:cs="Arial"/>
          <w:sz w:val="24"/>
          <w:szCs w:val="24"/>
        </w:rPr>
        <w:t xml:space="preserve">3. Для обеспечения эффективного взаимодействия и координации </w:t>
      </w:r>
      <w:r w:rsidRPr="00967467">
        <w:rPr>
          <w:rFonts w:ascii="Arial" w:eastAsia="Calibri" w:hAnsi="Arial" w:cs="Arial"/>
          <w:sz w:val="24"/>
          <w:szCs w:val="24"/>
          <w:lang w:eastAsia="ru-RU"/>
        </w:rPr>
        <w:t xml:space="preserve">государственных информационных ресурсов и информационных систем </w:t>
      </w:r>
      <w:r w:rsidRPr="00967467">
        <w:rPr>
          <w:rFonts w:ascii="Arial" w:eastAsia="Calibri" w:hAnsi="Arial" w:cs="Arial"/>
          <w:sz w:val="24"/>
          <w:szCs w:val="24"/>
        </w:rPr>
        <w:t xml:space="preserve">государства-члены проводят </w:t>
      </w:r>
      <w:r w:rsidRPr="00967467">
        <w:rPr>
          <w:rFonts w:ascii="Arial" w:eastAsia="Calibri" w:hAnsi="Arial" w:cs="Arial"/>
          <w:sz w:val="24"/>
          <w:szCs w:val="24"/>
          <w:lang w:eastAsia="ru-RU"/>
        </w:rPr>
        <w:t xml:space="preserve">согласованную политику в области информатизации и информационных технологий. </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w:t>
      </w:r>
      <w:r w:rsidRPr="00967467">
        <w:rPr>
          <w:rFonts w:ascii="Arial" w:eastAsia="Calibri" w:hAnsi="Arial" w:cs="Arial"/>
          <w:sz w:val="24"/>
          <w:szCs w:val="24"/>
        </w:rPr>
        <w:br/>
        <w:t>процессе взаимодействия.</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5. Основополагающие принципы информационного взаимодействия и координации его осуществления в рамках Союза, а также порядок создания и </w:t>
      </w:r>
      <w:r w:rsidRPr="00967467">
        <w:rPr>
          <w:rFonts w:ascii="Arial" w:eastAsia="Calibri" w:hAnsi="Arial" w:cs="Arial"/>
          <w:sz w:val="24"/>
          <w:szCs w:val="24"/>
        </w:rPr>
        <w:lastRenderedPageBreak/>
        <w:t xml:space="preserve">развития интегрированной информационной системы определяются согласно приложению № 3 к настоящему Договору. </w:t>
      </w:r>
    </w:p>
    <w:p w:rsidR="00967467" w:rsidRPr="00967467" w:rsidRDefault="00967467" w:rsidP="00967467">
      <w:pPr>
        <w:spacing w:before="360" w:after="0" w:line="240" w:lineRule="auto"/>
        <w:jc w:val="center"/>
        <w:rPr>
          <w:rFonts w:ascii="Arial" w:eastAsia="Times New Roman" w:hAnsi="Arial" w:cs="Arial"/>
          <w:sz w:val="24"/>
          <w:szCs w:val="24"/>
          <w:lang w:eastAsia="ru-RU"/>
        </w:rPr>
      </w:pPr>
      <w:r w:rsidRPr="00967467">
        <w:rPr>
          <w:rFonts w:ascii="Arial" w:eastAsia="Times New Roman" w:hAnsi="Arial" w:cs="Arial"/>
          <w:sz w:val="24"/>
          <w:szCs w:val="24"/>
          <w:lang w:eastAsia="ru-RU"/>
        </w:rPr>
        <w:t>Статья 24</w:t>
      </w:r>
    </w:p>
    <w:p w:rsidR="00967467" w:rsidRPr="00967467" w:rsidRDefault="00967467" w:rsidP="00967467">
      <w:pPr>
        <w:spacing w:after="360" w:line="240" w:lineRule="auto"/>
        <w:jc w:val="center"/>
        <w:rPr>
          <w:rFonts w:ascii="Arial" w:eastAsia="Times New Roman" w:hAnsi="Arial" w:cs="Arial"/>
          <w:sz w:val="24"/>
          <w:szCs w:val="24"/>
          <w:lang w:eastAsia="ru-RU"/>
        </w:rPr>
      </w:pPr>
      <w:r w:rsidRPr="00967467">
        <w:rPr>
          <w:rFonts w:ascii="Arial" w:eastAsia="Times New Roman" w:hAnsi="Arial" w:cs="Arial"/>
          <w:sz w:val="24"/>
          <w:szCs w:val="24"/>
          <w:lang w:eastAsia="ru-RU"/>
        </w:rPr>
        <w:t>Официальная статистическая информация Союза</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1. В целях эффективного функционирования и развития Союза формируется официальная статистическая информация Союза.</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2. Формирование официальной статистической информации Союза осуществляется в соответствии со следующими принципами:</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1) профессиональная независимость;</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2) научная обоснованность и сопоставимость;</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3) полнота и достоверность;</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4) актуальность и своевременность;</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5) открытость и общедоступность;</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6) эффективность затрат;</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7) статистическая конфиденциальность.</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 xml:space="preserve">3. Порядок формирования и распространения официальной статистической информации Союза определяется </w:t>
      </w:r>
      <w:r w:rsidRPr="00967467">
        <w:rPr>
          <w:rFonts w:ascii="Arial" w:eastAsia="Times New Roman" w:hAnsi="Arial" w:cs="Arial"/>
          <w:sz w:val="24"/>
          <w:szCs w:val="24"/>
          <w:lang w:eastAsia="ru-RU"/>
        </w:rPr>
        <w:br/>
        <w:t>согласно приложению № 4</w:t>
      </w:r>
      <w:r w:rsidRPr="00967467">
        <w:rPr>
          <w:rFonts w:ascii="Arial" w:eastAsia="Times New Roman" w:hAnsi="Arial" w:cs="Arial"/>
          <w:color w:val="000000"/>
          <w:sz w:val="24"/>
          <w:szCs w:val="24"/>
          <w:lang w:eastAsia="ar-SA"/>
        </w:rPr>
        <w:t xml:space="preserve"> к настоящему Договору</w:t>
      </w:r>
      <w:r w:rsidRPr="00967467">
        <w:rPr>
          <w:rFonts w:ascii="Arial" w:eastAsia="Times New Roman" w:hAnsi="Arial" w:cs="Arial"/>
          <w:sz w:val="24"/>
          <w:szCs w:val="24"/>
          <w:lang w:eastAsia="ru-RU"/>
        </w:rPr>
        <w:t>.</w:t>
      </w:r>
    </w:p>
    <w:p w:rsidR="00967467" w:rsidRPr="00967467" w:rsidRDefault="00967467" w:rsidP="00967467">
      <w:pPr>
        <w:spacing w:after="0" w:line="240" w:lineRule="auto"/>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Раздел </w:t>
      </w:r>
      <w:r w:rsidRPr="00967467">
        <w:rPr>
          <w:rFonts w:ascii="Arial" w:eastAsia="Times New Roman" w:hAnsi="Arial" w:cs="Arial"/>
          <w:sz w:val="24"/>
          <w:szCs w:val="24"/>
          <w:lang w:val="en-US" w:bidi="en-US"/>
        </w:rPr>
        <w:t>VI</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ФУНКЦИОНИРОВАНИЕ ТАМОЖЕННОГО СОЮЗА</w:t>
      </w:r>
    </w:p>
    <w:p w:rsidR="00967467" w:rsidRPr="00967467" w:rsidRDefault="00967467" w:rsidP="00967467">
      <w:pPr>
        <w:spacing w:after="0" w:line="240" w:lineRule="auto"/>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Статья 25</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Принципы функционирования таможенного союза </w:t>
      </w:r>
    </w:p>
    <w:p w:rsidR="00967467" w:rsidRPr="00967467" w:rsidRDefault="00967467" w:rsidP="00967467">
      <w:pPr>
        <w:spacing w:after="0" w:line="360" w:lineRule="auto"/>
        <w:jc w:val="center"/>
        <w:rPr>
          <w:rFonts w:ascii="Arial" w:eastAsia="Times New Roman" w:hAnsi="Arial" w:cs="Arial"/>
          <w:sz w:val="24"/>
          <w:szCs w:val="24"/>
          <w:lang w:bidi="en-US"/>
        </w:rPr>
      </w:pP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1. В рамках таможенного союза государств-членов:</w:t>
      </w: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1) функционирует внутренний рынок товаров;</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2) применяются Единый таможенный тариф Евразийского экономического союза и иные единые меры регулирования внешней торговли товарами с третьими сторонами; </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lastRenderedPageBreak/>
        <w:t>3) действует единый режим торговли товарами в отношениях с третьими сторонами;</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4) осуществляется единое таможенное регулирование;</w:t>
      </w: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w:t>
      </w:r>
      <w:r w:rsidRPr="00967467">
        <w:rPr>
          <w:rFonts w:ascii="Arial" w:eastAsia="Calibri" w:hAnsi="Arial" w:cs="Arial"/>
          <w:i/>
          <w:iCs/>
          <w:sz w:val="24"/>
          <w:szCs w:val="24"/>
        </w:rPr>
        <w:t xml:space="preserve"> </w:t>
      </w:r>
      <w:r w:rsidRPr="00967467">
        <w:rPr>
          <w:rFonts w:ascii="Arial" w:eastAsia="Calibri" w:hAnsi="Arial" w:cs="Arial"/>
          <w:sz w:val="24"/>
          <w:szCs w:val="24"/>
        </w:rPr>
        <w:t>(транспортного,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bCs/>
          <w:sz w:val="24"/>
          <w:szCs w:val="24"/>
          <w:lang w:bidi="en-US"/>
        </w:rPr>
        <w:t>2. Для целей настоящего Договора, используются понятия, которые означают следующее:</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bCs/>
          <w:sz w:val="24"/>
          <w:szCs w:val="24"/>
          <w:lang w:bidi="en-US"/>
        </w:rP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bCs/>
          <w:sz w:val="24"/>
          <w:szCs w:val="24"/>
          <w:lang w:bidi="en-US"/>
        </w:rPr>
        <w:t xml:space="preserve">«единая Товарная номенклатура внешнеэкономической деятельности Евразийского экономического союза» (ТН ВЭД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 </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bCs/>
          <w:sz w:val="24"/>
          <w:szCs w:val="24"/>
          <w:lang w:bidi="en-US"/>
        </w:rPr>
        <w:t>«Единый таможенный тариф Евразийского экономического союза» (ЕТТ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bCs/>
          <w:sz w:val="24"/>
          <w:szCs w:val="24"/>
          <w:lang w:bidi="en-US"/>
        </w:rPr>
        <w:t xml:space="preserve">«тарифная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w:t>
      </w:r>
      <w:r w:rsidRPr="00967467">
        <w:rPr>
          <w:rFonts w:ascii="Arial" w:eastAsia="Calibri" w:hAnsi="Arial" w:cs="Arial"/>
          <w:bCs/>
          <w:sz w:val="24"/>
          <w:szCs w:val="24"/>
          <w:lang w:bidi="en-US"/>
        </w:rPr>
        <w:lastRenderedPageBreak/>
        <w:t>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tabs>
          <w:tab w:val="left" w:pos="4111"/>
          <w:tab w:val="left" w:pos="5812"/>
        </w:tabs>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Статья 26</w:t>
      </w:r>
    </w:p>
    <w:p w:rsidR="00967467" w:rsidRPr="00967467" w:rsidRDefault="00967467" w:rsidP="00967467">
      <w:pPr>
        <w:tabs>
          <w:tab w:val="left" w:pos="4111"/>
          <w:tab w:val="left" w:pos="5812"/>
        </w:tabs>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Зачисление и распределение ввозных таможенных пошлин</w:t>
      </w:r>
    </w:p>
    <w:p w:rsidR="00967467" w:rsidRPr="00967467" w:rsidRDefault="00967467" w:rsidP="00967467">
      <w:pPr>
        <w:tabs>
          <w:tab w:val="left" w:pos="4111"/>
          <w:tab w:val="left" w:pos="5812"/>
        </w:tabs>
        <w:suppressAutoHyphens/>
        <w:spacing w:after="36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(иных пошлин, налогов и сборов, имеющих эквивалентное действие)</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Уплаченные (взысканные) ввозные таможенные пошлины подлежат зачислению и распределению между бюджетами государств-членов.</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Зачисление и распределение сумм ввозных таможенных пошлин, их перечисление в доход бюджетов государств-членов осуществляются в порядке согласно приложению №</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 xml:space="preserve">5 </w:t>
      </w:r>
      <w:r w:rsidRPr="00967467">
        <w:rPr>
          <w:rFonts w:ascii="Arial" w:eastAsia="Times New Roman" w:hAnsi="Arial" w:cs="Arial"/>
          <w:color w:val="000000"/>
          <w:sz w:val="24"/>
          <w:szCs w:val="24"/>
          <w:lang w:eastAsia="ar-SA"/>
        </w:rPr>
        <w:t>к настоящему Договору</w:t>
      </w:r>
      <w:r w:rsidRPr="00967467">
        <w:rPr>
          <w:rFonts w:ascii="Arial" w:eastAsia="Times New Roman" w:hAnsi="Arial" w:cs="Arial"/>
          <w:sz w:val="24"/>
          <w:szCs w:val="24"/>
          <w:lang w:eastAsia="ar-SA"/>
        </w:rPr>
        <w:t>.</w:t>
      </w:r>
    </w:p>
    <w:p w:rsidR="00967467" w:rsidRPr="00967467" w:rsidRDefault="00967467" w:rsidP="00967467">
      <w:pPr>
        <w:spacing w:after="0" w:line="240" w:lineRule="auto"/>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Статья 27</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Calibri" w:hAnsi="Arial" w:cs="Arial"/>
          <w:sz w:val="24"/>
          <w:szCs w:val="24"/>
        </w:rPr>
        <w:t xml:space="preserve">Создание и функционирование </w:t>
      </w:r>
      <w:r w:rsidRPr="00967467">
        <w:rPr>
          <w:rFonts w:ascii="Arial" w:eastAsia="Times New Roman" w:hAnsi="Arial" w:cs="Arial"/>
          <w:sz w:val="24"/>
          <w:szCs w:val="24"/>
          <w:lang w:bidi="en-US"/>
        </w:rPr>
        <w:t xml:space="preserve">свободных (специальных, особых) </w:t>
      </w:r>
      <w:r w:rsidRPr="00967467">
        <w:rPr>
          <w:rFonts w:ascii="Arial" w:eastAsia="Times New Roman" w:hAnsi="Arial" w:cs="Arial"/>
          <w:sz w:val="24"/>
          <w:szCs w:val="24"/>
          <w:lang w:bidi="en-US"/>
        </w:rPr>
        <w:br/>
        <w:t xml:space="preserve">экономических зон и свободных складов </w:t>
      </w:r>
    </w:p>
    <w:p w:rsidR="00967467" w:rsidRPr="00967467" w:rsidRDefault="00967467" w:rsidP="00967467">
      <w:pPr>
        <w:spacing w:after="0" w:line="360" w:lineRule="auto"/>
        <w:jc w:val="both"/>
        <w:rPr>
          <w:rFonts w:ascii="Arial" w:eastAsia="Calibri" w:hAnsi="Arial" w:cs="Arial"/>
          <w:sz w:val="24"/>
          <w:szCs w:val="24"/>
        </w:rPr>
      </w:pP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967467" w:rsidRPr="00967467" w:rsidRDefault="00967467" w:rsidP="00967467">
      <w:pPr>
        <w:spacing w:after="0" w:line="360" w:lineRule="auto"/>
        <w:jc w:val="center"/>
        <w:rPr>
          <w:rFonts w:ascii="Arial" w:eastAsia="Times New Roman" w:hAnsi="Arial" w:cs="Arial"/>
          <w:sz w:val="24"/>
          <w:szCs w:val="24"/>
          <w:lang w:bidi="en-US"/>
        </w:rPr>
      </w:pPr>
    </w:p>
    <w:p w:rsidR="00967467" w:rsidRPr="00967467" w:rsidRDefault="00967467" w:rsidP="00967467">
      <w:pPr>
        <w:rPr>
          <w:rFonts w:ascii="Arial" w:eastAsia="Times New Roman" w:hAnsi="Arial" w:cs="Arial"/>
          <w:sz w:val="24"/>
          <w:szCs w:val="24"/>
          <w:lang w:bidi="en-US"/>
        </w:rPr>
      </w:pPr>
      <w:r w:rsidRPr="00967467">
        <w:rPr>
          <w:rFonts w:ascii="Arial" w:eastAsia="Times New Roman" w:hAnsi="Arial" w:cs="Arial"/>
          <w:sz w:val="24"/>
          <w:szCs w:val="24"/>
          <w:lang w:bidi="en-US"/>
        </w:rPr>
        <w:br w:type="page"/>
      </w:r>
    </w:p>
    <w:p w:rsidR="00967467" w:rsidRPr="00967467" w:rsidRDefault="00967467" w:rsidP="00967467">
      <w:pPr>
        <w:spacing w:after="0" w:line="240" w:lineRule="auto"/>
        <w:ind w:right="-1"/>
        <w:jc w:val="center"/>
        <w:rPr>
          <w:rFonts w:ascii="Arial" w:eastAsia="Times New Roman" w:hAnsi="Arial" w:cs="Arial"/>
          <w:sz w:val="24"/>
          <w:szCs w:val="24"/>
          <w:lang w:bidi="en-US"/>
        </w:rPr>
      </w:pPr>
      <w:r w:rsidRPr="00967467">
        <w:rPr>
          <w:rFonts w:ascii="Arial" w:eastAsia="Times New Roman" w:hAnsi="Arial" w:cs="Arial"/>
          <w:sz w:val="24"/>
          <w:szCs w:val="24"/>
          <w:lang w:bidi="en-US"/>
        </w:rPr>
        <w:lastRenderedPageBreak/>
        <w:t>Статья 28</w:t>
      </w:r>
    </w:p>
    <w:p w:rsidR="00967467" w:rsidRPr="00967467" w:rsidRDefault="00967467" w:rsidP="00967467">
      <w:pPr>
        <w:spacing w:after="24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Внутренний рынок</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1. Союз принимает меры по обеспечению функционирования внутреннего рынка в соответствии с положениями настоящего Договора.</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967467" w:rsidRPr="00967467" w:rsidRDefault="00967467" w:rsidP="00967467">
      <w:pPr>
        <w:spacing w:after="0" w:line="240" w:lineRule="auto"/>
        <w:ind w:right="-1"/>
        <w:jc w:val="center"/>
        <w:rPr>
          <w:rFonts w:ascii="Arial" w:eastAsia="Times New Roman" w:hAnsi="Arial" w:cs="Arial"/>
          <w:sz w:val="24"/>
          <w:szCs w:val="24"/>
          <w:lang w:bidi="en-US"/>
        </w:rPr>
      </w:pPr>
    </w:p>
    <w:p w:rsidR="00967467" w:rsidRPr="00967467" w:rsidRDefault="00967467" w:rsidP="00967467">
      <w:pPr>
        <w:spacing w:after="0" w:line="240" w:lineRule="auto"/>
        <w:ind w:right="-1"/>
        <w:jc w:val="center"/>
        <w:rPr>
          <w:rFonts w:ascii="Arial" w:eastAsia="Times New Roman" w:hAnsi="Arial" w:cs="Arial"/>
          <w:sz w:val="24"/>
          <w:szCs w:val="24"/>
          <w:lang w:bidi="en-US"/>
        </w:rPr>
      </w:pPr>
      <w:r w:rsidRPr="00967467">
        <w:rPr>
          <w:rFonts w:ascii="Arial" w:eastAsia="Times New Roman" w:hAnsi="Arial" w:cs="Arial"/>
          <w:sz w:val="24"/>
          <w:szCs w:val="24"/>
          <w:lang w:bidi="en-US"/>
        </w:rPr>
        <w:t>Статья 29</w:t>
      </w:r>
    </w:p>
    <w:p w:rsidR="00967467" w:rsidRPr="00967467" w:rsidRDefault="00967467" w:rsidP="00967467">
      <w:pPr>
        <w:spacing w:after="0" w:line="240" w:lineRule="auto"/>
        <w:ind w:right="-1"/>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Исключения из порядка функционирования </w:t>
      </w:r>
    </w:p>
    <w:p w:rsidR="00967467" w:rsidRPr="00967467" w:rsidRDefault="00967467" w:rsidP="00967467">
      <w:pPr>
        <w:spacing w:after="0" w:line="240" w:lineRule="auto"/>
        <w:ind w:right="-1"/>
        <w:jc w:val="center"/>
        <w:rPr>
          <w:rFonts w:ascii="Arial" w:eastAsia="Times New Roman" w:hAnsi="Arial" w:cs="Arial"/>
          <w:sz w:val="24"/>
          <w:szCs w:val="24"/>
          <w:lang w:bidi="en-US"/>
        </w:rPr>
      </w:pPr>
      <w:r w:rsidRPr="00967467">
        <w:rPr>
          <w:rFonts w:ascii="Arial" w:eastAsia="Times New Roman" w:hAnsi="Arial" w:cs="Arial"/>
          <w:sz w:val="24"/>
          <w:szCs w:val="24"/>
          <w:lang w:bidi="en-US"/>
        </w:rPr>
        <w:t>внутреннего рынка товаров</w:t>
      </w:r>
    </w:p>
    <w:p w:rsidR="00967467" w:rsidRPr="00967467" w:rsidRDefault="00967467" w:rsidP="00967467">
      <w:pPr>
        <w:spacing w:after="0" w:line="360" w:lineRule="auto"/>
        <w:ind w:right="-1" w:firstLine="709"/>
        <w:jc w:val="center"/>
        <w:rPr>
          <w:rFonts w:ascii="Arial" w:eastAsia="Times New Roman" w:hAnsi="Arial" w:cs="Arial"/>
          <w:sz w:val="24"/>
          <w:szCs w:val="24"/>
          <w:lang w:bidi="en-US"/>
        </w:rPr>
      </w:pP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1) охраны жизни и здоровья человека; </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2) защиты общественной морали и правопорядка;</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3) охраны окружающей среды; </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4) охраны животных и растений, культурных ценностей; </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5) выполнения международных обязательств;</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6) обеспечения обороны страны и безопасности государства-члена. </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2. По основаниям, указанным в пункте 1 настоящей статьи, на внутреннем рынке могут быть введены также санитарные, ветеринарно-</w:t>
      </w:r>
      <w:r w:rsidRPr="00967467">
        <w:rPr>
          <w:rFonts w:ascii="Arial" w:eastAsia="Times New Roman" w:hAnsi="Arial" w:cs="Arial"/>
          <w:sz w:val="24"/>
          <w:szCs w:val="24"/>
          <w:lang w:bidi="en-US"/>
        </w:rPr>
        <w:lastRenderedPageBreak/>
        <w:t xml:space="preserve">санитарные и карантинные фитосанитарные меры в порядке, определяемом разделом </w:t>
      </w:r>
      <w:r w:rsidRPr="00967467">
        <w:rPr>
          <w:rFonts w:ascii="Arial" w:eastAsia="Times New Roman" w:hAnsi="Arial" w:cs="Arial"/>
          <w:sz w:val="24"/>
          <w:szCs w:val="24"/>
          <w:lang w:val="en-US" w:bidi="en-US"/>
        </w:rPr>
        <w:t>XI</w:t>
      </w:r>
      <w:r w:rsidRPr="00967467">
        <w:rPr>
          <w:rFonts w:ascii="Arial" w:eastAsia="Times New Roman" w:hAnsi="Arial" w:cs="Arial"/>
          <w:sz w:val="24"/>
          <w:szCs w:val="24"/>
          <w:lang w:bidi="en-US"/>
        </w:rPr>
        <w:t xml:space="preserve"> настоящего Договора </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3. По основаниям, указанным в пункте 1 настоящей статьи, оборот отдельных категорий товаров может быть ограничен. </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Порядок перемещения или обращения таких товаров на таможенной территории Союза определяется в соответствии с настоящим Договором, международными договорами в рамках Союза.</w:t>
      </w:r>
    </w:p>
    <w:p w:rsidR="00967467" w:rsidRPr="00967467" w:rsidRDefault="00967467" w:rsidP="00967467">
      <w:pPr>
        <w:spacing w:after="0" w:line="360" w:lineRule="auto"/>
        <w:ind w:right="-1" w:firstLine="709"/>
        <w:jc w:val="both"/>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Раздел </w:t>
      </w:r>
      <w:r w:rsidRPr="00967467">
        <w:rPr>
          <w:rFonts w:ascii="Arial" w:eastAsia="Times New Roman" w:hAnsi="Arial" w:cs="Arial"/>
          <w:sz w:val="24"/>
          <w:szCs w:val="24"/>
          <w:lang w:val="en-US" w:bidi="en-US"/>
        </w:rPr>
        <w:t>VII</w:t>
      </w:r>
    </w:p>
    <w:p w:rsidR="00967467" w:rsidRPr="00967467" w:rsidRDefault="00967467" w:rsidP="00967467">
      <w:pPr>
        <w:spacing w:after="0" w:line="240" w:lineRule="auto"/>
        <w:jc w:val="center"/>
        <w:rPr>
          <w:rFonts w:ascii="Arial" w:eastAsia="Calibri" w:hAnsi="Arial" w:cs="Arial"/>
          <w:color w:val="000000"/>
          <w:sz w:val="24"/>
          <w:szCs w:val="24"/>
          <w:shd w:val="clear" w:color="auto" w:fill="FFFFFF"/>
        </w:rPr>
      </w:pPr>
      <w:r w:rsidRPr="00967467">
        <w:rPr>
          <w:rFonts w:ascii="Arial" w:eastAsia="Calibri" w:hAnsi="Arial" w:cs="Arial"/>
          <w:color w:val="000000"/>
          <w:sz w:val="24"/>
          <w:szCs w:val="24"/>
          <w:shd w:val="clear" w:color="auto" w:fill="FFFFFF"/>
        </w:rPr>
        <w:t xml:space="preserve">РЕГУЛИРОВАНИЕ ОБРАЩЕНИЯ ЛЕКАРСТВЕННЫХ СРЕДСТВ </w:t>
      </w:r>
      <w:r w:rsidRPr="00967467">
        <w:rPr>
          <w:rFonts w:ascii="Arial" w:eastAsia="Calibri" w:hAnsi="Arial" w:cs="Arial"/>
          <w:color w:val="000000"/>
          <w:sz w:val="24"/>
          <w:szCs w:val="24"/>
          <w:shd w:val="clear" w:color="auto" w:fill="FFFFFF"/>
        </w:rPr>
        <w:br/>
        <w:t>И МЕДИЦИНСКИХ ИЗДЕЛИЙ</w:t>
      </w:r>
    </w:p>
    <w:p w:rsidR="00967467" w:rsidRPr="00967467" w:rsidRDefault="00967467" w:rsidP="00967467">
      <w:pPr>
        <w:spacing w:after="0" w:line="360" w:lineRule="auto"/>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Статья 30</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Формирование общего рынка лекарственных средств</w:t>
      </w:r>
    </w:p>
    <w:p w:rsidR="00967467" w:rsidRPr="00967467" w:rsidRDefault="00967467" w:rsidP="00967467">
      <w:pPr>
        <w:spacing w:after="0" w:line="360" w:lineRule="auto"/>
        <w:jc w:val="center"/>
        <w:rPr>
          <w:rFonts w:ascii="Arial" w:eastAsia="Calibri" w:hAnsi="Arial" w:cs="Arial"/>
          <w:sz w:val="24"/>
          <w:szCs w:val="24"/>
        </w:rPr>
      </w:pPr>
    </w:p>
    <w:p w:rsidR="00967467" w:rsidRPr="00967467" w:rsidRDefault="00967467" w:rsidP="00967467">
      <w:pPr>
        <w:numPr>
          <w:ilvl w:val="2"/>
          <w:numId w:val="7"/>
        </w:numPr>
        <w:tabs>
          <w:tab w:val="left" w:pos="1458"/>
        </w:tabs>
        <w:suppressAutoHyphens/>
        <w:spacing w:after="0" w:line="360" w:lineRule="auto"/>
        <w:ind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967467" w:rsidRPr="00967467" w:rsidRDefault="00967467" w:rsidP="00967467">
      <w:pPr>
        <w:numPr>
          <w:ilvl w:val="3"/>
          <w:numId w:val="7"/>
        </w:numPr>
        <w:tabs>
          <w:tab w:val="left" w:pos="1451"/>
        </w:tabs>
        <w:suppressAutoHyphens/>
        <w:spacing w:after="0" w:line="360" w:lineRule="auto"/>
        <w:ind w:left="0"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гармонизация и унификация требований законодательства государств-членов в сфере обращения лекарственных средств;</w:t>
      </w:r>
    </w:p>
    <w:p w:rsidR="00967467" w:rsidRPr="00967467" w:rsidRDefault="00967467" w:rsidP="00967467">
      <w:pPr>
        <w:numPr>
          <w:ilvl w:val="3"/>
          <w:numId w:val="7"/>
        </w:numPr>
        <w:tabs>
          <w:tab w:val="left" w:pos="1458"/>
        </w:tabs>
        <w:suppressAutoHyphens/>
        <w:spacing w:after="0" w:line="360" w:lineRule="auto"/>
        <w:ind w:left="0"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967467" w:rsidRPr="00967467" w:rsidRDefault="00967467" w:rsidP="00967467">
      <w:pPr>
        <w:numPr>
          <w:ilvl w:val="3"/>
          <w:numId w:val="7"/>
        </w:numPr>
        <w:tabs>
          <w:tab w:val="left" w:pos="1451"/>
        </w:tabs>
        <w:suppressAutoHyphens/>
        <w:spacing w:after="0" w:line="360" w:lineRule="auto"/>
        <w:ind w:left="0"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принятие</w:t>
      </w:r>
      <w:r w:rsidRPr="00967467" w:rsidDel="0049107E">
        <w:rPr>
          <w:rFonts w:ascii="Arial" w:eastAsia="Calibri" w:hAnsi="Arial" w:cs="Arial"/>
          <w:color w:val="000000"/>
          <w:sz w:val="24"/>
          <w:szCs w:val="24"/>
          <w:shd w:val="clear" w:color="auto" w:fill="FFFFFF"/>
        </w:rPr>
        <w:t xml:space="preserve"> </w:t>
      </w:r>
      <w:r w:rsidRPr="00967467">
        <w:rPr>
          <w:rFonts w:ascii="Arial" w:eastAsia="Calibri" w:hAnsi="Arial" w:cs="Arial"/>
          <w:color w:val="000000"/>
          <w:sz w:val="24"/>
          <w:szCs w:val="24"/>
          <w:shd w:val="clear" w:color="auto" w:fill="FFFFFF"/>
        </w:rPr>
        <w:t>единых правил в сфере обращения лекарственных средств;</w:t>
      </w:r>
    </w:p>
    <w:p w:rsidR="00967467" w:rsidRPr="00967467" w:rsidRDefault="00967467" w:rsidP="00967467">
      <w:pPr>
        <w:numPr>
          <w:ilvl w:val="3"/>
          <w:numId w:val="7"/>
        </w:numPr>
        <w:tabs>
          <w:tab w:val="left" w:pos="1444"/>
        </w:tabs>
        <w:suppressAutoHyphens/>
        <w:spacing w:after="0" w:line="360" w:lineRule="auto"/>
        <w:ind w:left="0"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967467" w:rsidRPr="00967467" w:rsidRDefault="00967467" w:rsidP="00967467">
      <w:pPr>
        <w:numPr>
          <w:ilvl w:val="3"/>
          <w:numId w:val="7"/>
        </w:numPr>
        <w:tabs>
          <w:tab w:val="left" w:pos="1444"/>
        </w:tabs>
        <w:suppressAutoHyphens/>
        <w:spacing w:after="0" w:line="360" w:lineRule="auto"/>
        <w:ind w:left="0"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гармонизация законодательства государств-членов в области контроля (надзора) в сфере обращения лекарственных средств;</w:t>
      </w:r>
    </w:p>
    <w:p w:rsidR="00967467" w:rsidRPr="00967467" w:rsidRDefault="00967467" w:rsidP="00967467">
      <w:pPr>
        <w:numPr>
          <w:ilvl w:val="3"/>
          <w:numId w:val="7"/>
        </w:numPr>
        <w:suppressAutoHyphens/>
        <w:spacing w:after="0" w:line="360" w:lineRule="auto"/>
        <w:ind w:left="0"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lastRenderedPageBreak/>
        <w:t>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967467" w:rsidRPr="00967467" w:rsidRDefault="00967467" w:rsidP="00967467">
      <w:pPr>
        <w:tabs>
          <w:tab w:val="left" w:pos="1444"/>
        </w:tabs>
        <w:spacing w:after="0" w:line="360" w:lineRule="auto"/>
        <w:ind w:firstLine="709"/>
        <w:jc w:val="both"/>
        <w:rPr>
          <w:rFonts w:ascii="Arial" w:eastAsia="Times New Roman" w:hAnsi="Arial" w:cs="Arial"/>
          <w:sz w:val="24"/>
          <w:szCs w:val="24"/>
          <w:lang w:bidi="en-US"/>
        </w:rPr>
      </w:pPr>
      <w:r w:rsidRPr="00967467">
        <w:rPr>
          <w:rFonts w:ascii="Arial" w:eastAsia="Calibri" w:hAnsi="Arial" w:cs="Arial"/>
          <w:color w:val="000000"/>
          <w:sz w:val="24"/>
          <w:szCs w:val="24"/>
          <w:shd w:val="clear" w:color="auto" w:fill="FFFFFF"/>
          <w:lang w:eastAsia="ru-RU"/>
        </w:rPr>
        <w:t>2. Функционирование общего рынка лекарственных средств в рамках Союза осуществляется в соответствии с международным договором в рамках Союза с учетом положений статьи 100 настоящего Договора.</w:t>
      </w:r>
    </w:p>
    <w:p w:rsidR="00967467" w:rsidRPr="00967467" w:rsidRDefault="00967467" w:rsidP="00967467">
      <w:pPr>
        <w:spacing w:after="0" w:line="240" w:lineRule="auto"/>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Статья 31</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Формирование общего рынка медицинских изделий</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Calibri" w:hAnsi="Arial" w:cs="Arial"/>
          <w:color w:val="000000"/>
          <w:sz w:val="24"/>
          <w:szCs w:val="24"/>
          <w:shd w:val="clear" w:color="auto" w:fill="FFFFFF"/>
        </w:rPr>
        <w:t>(изделий медицинского назначения и медицинской техники)</w:t>
      </w:r>
    </w:p>
    <w:p w:rsidR="00967467" w:rsidRPr="00967467" w:rsidRDefault="00967467" w:rsidP="00967467">
      <w:pPr>
        <w:spacing w:after="0" w:line="360" w:lineRule="auto"/>
        <w:jc w:val="center"/>
        <w:rPr>
          <w:rFonts w:ascii="Arial" w:eastAsia="Calibri" w:hAnsi="Arial" w:cs="Arial"/>
          <w:sz w:val="24"/>
          <w:szCs w:val="24"/>
        </w:rPr>
      </w:pPr>
    </w:p>
    <w:p w:rsidR="00967467" w:rsidRPr="00967467" w:rsidRDefault="00967467" w:rsidP="00967467">
      <w:pPr>
        <w:numPr>
          <w:ilvl w:val="0"/>
          <w:numId w:val="8"/>
        </w:numPr>
        <w:tabs>
          <w:tab w:val="left" w:pos="1466"/>
        </w:tabs>
        <w:suppressAutoHyphens/>
        <w:spacing w:after="0" w:line="360" w:lineRule="auto"/>
        <w:ind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967467" w:rsidRPr="00967467" w:rsidRDefault="00967467" w:rsidP="00967467">
      <w:pPr>
        <w:numPr>
          <w:ilvl w:val="1"/>
          <w:numId w:val="8"/>
        </w:numPr>
        <w:tabs>
          <w:tab w:val="left" w:pos="1451"/>
        </w:tabs>
        <w:suppressAutoHyphens/>
        <w:spacing w:after="0" w:line="360" w:lineRule="auto"/>
        <w:ind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967467" w:rsidRPr="00967467" w:rsidRDefault="00967467" w:rsidP="00967467">
      <w:pPr>
        <w:numPr>
          <w:ilvl w:val="1"/>
          <w:numId w:val="8"/>
        </w:numPr>
        <w:tabs>
          <w:tab w:val="left" w:pos="1451"/>
        </w:tabs>
        <w:suppressAutoHyphens/>
        <w:spacing w:after="0" w:line="360" w:lineRule="auto"/>
        <w:ind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обеспечение единства обязательных требований к эффективности и безопасности медицинских изделий (изделий медицинского назначения и медицинской техники), находящихся в обращении на территории Союза;</w:t>
      </w:r>
    </w:p>
    <w:p w:rsidR="00967467" w:rsidRPr="00967467" w:rsidRDefault="00967467" w:rsidP="00967467">
      <w:pPr>
        <w:numPr>
          <w:ilvl w:val="1"/>
          <w:numId w:val="8"/>
        </w:numPr>
        <w:tabs>
          <w:tab w:val="left" w:pos="1451"/>
        </w:tabs>
        <w:suppressAutoHyphens/>
        <w:spacing w:after="0" w:line="360" w:lineRule="auto"/>
        <w:ind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принятие единых правил в сфере обращения медицинских изделий (изделий медицинского назначения и медицинской техники);</w:t>
      </w:r>
    </w:p>
    <w:p w:rsidR="00967467" w:rsidRPr="00967467" w:rsidRDefault="00967467" w:rsidP="00967467">
      <w:pPr>
        <w:numPr>
          <w:ilvl w:val="1"/>
          <w:numId w:val="8"/>
        </w:numPr>
        <w:tabs>
          <w:tab w:val="left" w:pos="1451"/>
        </w:tabs>
        <w:suppressAutoHyphens/>
        <w:spacing w:after="0" w:line="360" w:lineRule="auto"/>
        <w:ind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967467" w:rsidRPr="00967467" w:rsidRDefault="00967467" w:rsidP="00967467">
      <w:pPr>
        <w:numPr>
          <w:ilvl w:val="1"/>
          <w:numId w:val="8"/>
        </w:numPr>
        <w:tabs>
          <w:tab w:val="left" w:pos="1451"/>
        </w:tabs>
        <w:suppressAutoHyphens/>
        <w:spacing w:after="0" w:line="360" w:lineRule="auto"/>
        <w:ind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967467" w:rsidRPr="00967467" w:rsidRDefault="00967467" w:rsidP="00967467">
      <w:pPr>
        <w:numPr>
          <w:ilvl w:val="0"/>
          <w:numId w:val="8"/>
        </w:numPr>
        <w:tabs>
          <w:tab w:val="left" w:pos="1451"/>
        </w:tabs>
        <w:suppressAutoHyphens/>
        <w:spacing w:after="0" w:line="360" w:lineRule="auto"/>
        <w:ind w:firstLine="709"/>
        <w:jc w:val="both"/>
        <w:rPr>
          <w:rFonts w:ascii="Arial" w:eastAsia="Times New Roman" w:hAnsi="Arial" w:cs="Arial"/>
          <w:sz w:val="24"/>
          <w:szCs w:val="24"/>
          <w:lang w:bidi="en-US"/>
        </w:rPr>
      </w:pPr>
      <w:r w:rsidRPr="00967467">
        <w:rPr>
          <w:rFonts w:ascii="Arial" w:eastAsia="Calibri" w:hAnsi="Arial" w:cs="Arial"/>
          <w:color w:val="000000"/>
          <w:sz w:val="24"/>
          <w:szCs w:val="24"/>
          <w:shd w:val="clear" w:color="auto" w:fill="FFFFFF"/>
        </w:rPr>
        <w:t xml:space="preserve">Функционирование общего рынка медицинских изделий (изделий медицинского назначения и медицинской техники) в рамках Союза </w:t>
      </w:r>
      <w:r w:rsidRPr="00967467">
        <w:rPr>
          <w:rFonts w:ascii="Arial" w:eastAsia="Calibri" w:hAnsi="Arial" w:cs="Arial"/>
          <w:color w:val="000000"/>
          <w:sz w:val="24"/>
          <w:szCs w:val="24"/>
          <w:shd w:val="clear" w:color="auto" w:fill="FFFFFF"/>
          <w:lang w:eastAsia="ru-RU"/>
        </w:rPr>
        <w:lastRenderedPageBreak/>
        <w:t>осуществляется в соответствии с международным договором в рамках Союза с учетом положений статьи 100 настоящего Договора.</w:t>
      </w:r>
    </w:p>
    <w:p w:rsidR="00967467" w:rsidRPr="00967467" w:rsidRDefault="00967467" w:rsidP="00967467">
      <w:pPr>
        <w:spacing w:after="0" w:line="360" w:lineRule="auto"/>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Раздел </w:t>
      </w:r>
      <w:r w:rsidRPr="00967467">
        <w:rPr>
          <w:rFonts w:ascii="Arial" w:eastAsia="Times New Roman" w:hAnsi="Arial" w:cs="Arial"/>
          <w:sz w:val="24"/>
          <w:szCs w:val="24"/>
          <w:lang w:val="en-US" w:bidi="en-US"/>
        </w:rPr>
        <w:t>VIII</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ТАМОЖЕННОЕ РЕГУЛИРОВАНИЕ</w:t>
      </w:r>
    </w:p>
    <w:p w:rsidR="00967467" w:rsidRPr="00967467" w:rsidRDefault="00967467" w:rsidP="00967467">
      <w:pPr>
        <w:spacing w:after="0" w:line="360" w:lineRule="auto"/>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Статья 32</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Таможенное регулирование в Союзе</w:t>
      </w:r>
    </w:p>
    <w:p w:rsidR="00967467" w:rsidRPr="00967467" w:rsidRDefault="00967467" w:rsidP="00967467">
      <w:pPr>
        <w:spacing w:after="0" w:line="360" w:lineRule="auto"/>
        <w:jc w:val="center"/>
        <w:rPr>
          <w:rFonts w:ascii="Arial" w:eastAsia="Times New Roman" w:hAnsi="Arial" w:cs="Arial"/>
          <w:sz w:val="24"/>
          <w:szCs w:val="24"/>
          <w:lang w:bidi="en-US"/>
        </w:rPr>
      </w:pPr>
    </w:p>
    <w:p w:rsidR="00967467" w:rsidRPr="00967467" w:rsidRDefault="00967467" w:rsidP="00967467">
      <w:pPr>
        <w:spacing w:after="0" w:line="360" w:lineRule="auto"/>
        <w:ind w:right="60" w:firstLine="708"/>
        <w:contextualSpacing/>
        <w:jc w:val="both"/>
        <w:rPr>
          <w:rFonts w:ascii="Arial" w:eastAsia="?????? Pro W3" w:hAnsi="Arial" w:cs="Arial"/>
          <w:strike/>
          <w:sz w:val="24"/>
          <w:szCs w:val="24"/>
          <w:lang w:eastAsia="ru-RU" w:bidi="en-US"/>
        </w:rPr>
      </w:pPr>
      <w:r w:rsidRPr="00967467">
        <w:rPr>
          <w:rFonts w:ascii="Arial" w:eastAsia="Times New Roman" w:hAnsi="Arial" w:cs="Arial"/>
          <w:sz w:val="24"/>
          <w:szCs w:val="24"/>
        </w:rPr>
        <w:t>В Союзе осуществляется единое таможенное регулирование в соответствии с Таможенным кодексом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r w:rsidRPr="00967467">
        <w:rPr>
          <w:rFonts w:ascii="Arial" w:eastAsia="?????? Pro W3" w:hAnsi="Arial" w:cs="Arial"/>
          <w:b/>
          <w:i/>
          <w:strike/>
          <w:sz w:val="24"/>
          <w:szCs w:val="24"/>
          <w:lang w:eastAsia="ru-RU" w:bidi="en-US"/>
        </w:rPr>
        <w:t xml:space="preserve"> </w:t>
      </w:r>
    </w:p>
    <w:p w:rsidR="00967467" w:rsidRPr="00967467" w:rsidRDefault="00967467" w:rsidP="00967467">
      <w:pPr>
        <w:rPr>
          <w:rFonts w:ascii="Arial" w:eastAsia="Times New Roman" w:hAnsi="Arial" w:cs="Arial"/>
          <w:sz w:val="24"/>
          <w:szCs w:val="24"/>
          <w:lang w:bidi="en-US"/>
        </w:rPr>
      </w:pPr>
      <w:r w:rsidRPr="00967467">
        <w:rPr>
          <w:rFonts w:ascii="Arial" w:eastAsia="Times New Roman" w:hAnsi="Arial" w:cs="Arial"/>
          <w:sz w:val="24"/>
          <w:szCs w:val="24"/>
          <w:lang w:bidi="en-US"/>
        </w:rPr>
        <w:br w:type="page"/>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lastRenderedPageBreak/>
        <w:t xml:space="preserve">Раздел </w:t>
      </w:r>
      <w:r w:rsidRPr="00967467">
        <w:rPr>
          <w:rFonts w:ascii="Arial" w:eastAsia="Times New Roman" w:hAnsi="Arial" w:cs="Arial"/>
          <w:sz w:val="24"/>
          <w:szCs w:val="24"/>
          <w:lang w:val="en-US" w:bidi="en-US"/>
        </w:rPr>
        <w:t>IX</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ВНЕШНЕТОРГОВАЯ ПОЛИТИКА </w:t>
      </w:r>
    </w:p>
    <w:p w:rsidR="00967467" w:rsidRPr="00967467" w:rsidRDefault="00967467" w:rsidP="00967467">
      <w:pPr>
        <w:spacing w:after="0" w:line="360" w:lineRule="auto"/>
        <w:ind w:firstLine="709"/>
        <w:jc w:val="both"/>
        <w:rPr>
          <w:rFonts w:ascii="Arial" w:eastAsia="Calibri" w:hAnsi="Arial" w:cs="Arial"/>
          <w:sz w:val="24"/>
          <w:szCs w:val="24"/>
          <w:lang w:bidi="en-US"/>
        </w:rPr>
      </w:pPr>
    </w:p>
    <w:p w:rsidR="00967467" w:rsidRPr="00967467" w:rsidRDefault="00967467" w:rsidP="00967467">
      <w:pPr>
        <w:numPr>
          <w:ilvl w:val="0"/>
          <w:numId w:val="5"/>
        </w:numPr>
        <w:suppressAutoHyphens/>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Общие положения о внешнеторговой политике </w:t>
      </w:r>
    </w:p>
    <w:p w:rsidR="00967467" w:rsidRPr="00967467" w:rsidRDefault="00967467" w:rsidP="00967467">
      <w:pPr>
        <w:spacing w:after="0" w:line="360" w:lineRule="auto"/>
        <w:jc w:val="center"/>
        <w:rPr>
          <w:rFonts w:ascii="Arial" w:eastAsia="Calibri" w:hAnsi="Arial" w:cs="Arial"/>
          <w:sz w:val="24"/>
          <w:szCs w:val="24"/>
          <w:lang w:bidi="en-US"/>
        </w:rPr>
      </w:pPr>
    </w:p>
    <w:p w:rsidR="00967467" w:rsidRPr="00967467" w:rsidRDefault="00967467" w:rsidP="00967467">
      <w:pPr>
        <w:spacing w:after="0" w:line="240" w:lineRule="auto"/>
        <w:jc w:val="center"/>
        <w:rPr>
          <w:rFonts w:ascii="Arial" w:eastAsia="Calibri" w:hAnsi="Arial" w:cs="Arial"/>
          <w:sz w:val="24"/>
          <w:szCs w:val="24"/>
          <w:lang w:bidi="en-US"/>
        </w:rPr>
      </w:pPr>
      <w:r w:rsidRPr="00967467">
        <w:rPr>
          <w:rFonts w:ascii="Arial" w:eastAsia="Calibri" w:hAnsi="Arial" w:cs="Arial"/>
          <w:sz w:val="24"/>
          <w:szCs w:val="24"/>
          <w:lang w:bidi="en-US"/>
        </w:rPr>
        <w:t>Статья 33</w:t>
      </w:r>
    </w:p>
    <w:p w:rsidR="00967467" w:rsidRPr="00967467" w:rsidRDefault="00967467" w:rsidP="00967467">
      <w:pPr>
        <w:spacing w:after="0" w:line="240" w:lineRule="auto"/>
        <w:jc w:val="center"/>
        <w:rPr>
          <w:rFonts w:ascii="Arial" w:eastAsia="Calibri" w:hAnsi="Arial" w:cs="Arial"/>
          <w:sz w:val="24"/>
          <w:szCs w:val="24"/>
          <w:lang w:bidi="en-US"/>
        </w:rPr>
      </w:pPr>
      <w:r w:rsidRPr="00967467">
        <w:rPr>
          <w:rFonts w:ascii="Arial" w:eastAsia="Calibri" w:hAnsi="Arial" w:cs="Arial"/>
          <w:sz w:val="24"/>
          <w:szCs w:val="24"/>
          <w:lang w:bidi="en-US"/>
        </w:rPr>
        <w:t>Цели и принципы внешнеторговой политики Союза</w:t>
      </w:r>
    </w:p>
    <w:p w:rsidR="00967467" w:rsidRPr="00967467" w:rsidRDefault="00967467" w:rsidP="00967467">
      <w:pPr>
        <w:spacing w:after="0" w:line="360" w:lineRule="auto"/>
        <w:jc w:val="center"/>
        <w:rPr>
          <w:rFonts w:ascii="Arial" w:eastAsia="Calibri" w:hAnsi="Arial" w:cs="Arial"/>
          <w:sz w:val="24"/>
          <w:szCs w:val="24"/>
          <w:lang w:bidi="en-US"/>
        </w:rPr>
      </w:pP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sz w:val="24"/>
          <w:szCs w:val="24"/>
          <w:lang w:bidi="en-US"/>
        </w:rPr>
        <w:t>2. Основными принципами осуществления внешнеторговой политики Союза являются:</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sz w:val="24"/>
          <w:szCs w:val="24"/>
          <w:lang w:bidi="en-US"/>
        </w:rP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sz w:val="24"/>
          <w:szCs w:val="24"/>
          <w:lang w:bidi="en-US"/>
        </w:rPr>
        <w:t>гласность в разработке, принятии и применении мер и механизмов осуществления внешнеторговой политики Союза;</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sz w:val="24"/>
          <w:szCs w:val="24"/>
          <w:lang w:bidi="en-US"/>
        </w:rPr>
        <w:t>обоснованность и объективность применения мер и механизмов осуществления внешнеторговой политики Союза;</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sz w:val="24"/>
          <w:szCs w:val="24"/>
          <w:lang w:bidi="en-US"/>
        </w:rP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sz w:val="24"/>
          <w:szCs w:val="24"/>
          <w:lang w:bidi="en-US"/>
        </w:rPr>
        <w:t>соблюдение прав участников внешнеторговой деятельности.</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bCs/>
          <w:sz w:val="24"/>
          <w:szCs w:val="24"/>
          <w:lang w:bidi="en-US"/>
        </w:rPr>
        <w:t xml:space="preserve">3. Внешнеторговая политика реализуется через заключение Союзом самостоятельно либо совместно с государствами-членами в сферах, в </w:t>
      </w:r>
      <w:r w:rsidRPr="00967467">
        <w:rPr>
          <w:rFonts w:ascii="Arial" w:eastAsia="Calibri" w:hAnsi="Arial" w:cs="Arial"/>
          <w:bCs/>
          <w:sz w:val="24"/>
          <w:szCs w:val="24"/>
          <w:lang w:bidi="en-US"/>
        </w:rPr>
        <w:lastRenderedPageBreak/>
        <w:t xml:space="preserve">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 </w:t>
      </w:r>
    </w:p>
    <w:p w:rsidR="00967467" w:rsidRPr="00967467" w:rsidRDefault="00967467" w:rsidP="00967467">
      <w:pPr>
        <w:spacing w:after="0" w:line="360" w:lineRule="auto"/>
        <w:ind w:firstLine="709"/>
        <w:jc w:val="both"/>
        <w:rPr>
          <w:rFonts w:ascii="Arial" w:eastAsia="Calibri" w:hAnsi="Arial" w:cs="Arial"/>
          <w:bCs/>
          <w:sz w:val="24"/>
          <w:szCs w:val="24"/>
          <w:lang w:bidi="en-US"/>
        </w:rPr>
      </w:pPr>
      <w:r w:rsidRPr="00967467">
        <w:rPr>
          <w:rFonts w:ascii="Arial" w:eastAsia="Calibri" w:hAnsi="Arial" w:cs="Arial"/>
          <w:bCs/>
          <w:sz w:val="24"/>
          <w:szCs w:val="24"/>
          <w:lang w:bidi="en-US"/>
        </w:rPr>
        <w:t xml:space="preserve">Союз несет ответственность за выполнение обязательств по заключаемым им международным договорам и реализует свои права по этим договорам. </w:t>
      </w:r>
    </w:p>
    <w:p w:rsidR="00967467" w:rsidRPr="00967467" w:rsidRDefault="00967467" w:rsidP="00967467">
      <w:pPr>
        <w:spacing w:after="0" w:line="240" w:lineRule="auto"/>
        <w:jc w:val="center"/>
        <w:rPr>
          <w:rFonts w:ascii="Arial" w:eastAsia="Calibri" w:hAnsi="Arial" w:cs="Arial"/>
          <w:sz w:val="24"/>
          <w:szCs w:val="24"/>
          <w:lang w:bidi="en-US"/>
        </w:rPr>
      </w:pPr>
    </w:p>
    <w:p w:rsidR="00967467" w:rsidRPr="00967467" w:rsidRDefault="00967467" w:rsidP="00967467">
      <w:pPr>
        <w:spacing w:after="0" w:line="240" w:lineRule="auto"/>
        <w:jc w:val="center"/>
        <w:rPr>
          <w:rFonts w:ascii="Arial" w:eastAsia="Calibri" w:hAnsi="Arial" w:cs="Arial"/>
          <w:sz w:val="24"/>
          <w:szCs w:val="24"/>
          <w:lang w:bidi="en-US"/>
        </w:rPr>
      </w:pPr>
      <w:r w:rsidRPr="00967467">
        <w:rPr>
          <w:rFonts w:ascii="Arial" w:eastAsia="Calibri" w:hAnsi="Arial" w:cs="Arial"/>
          <w:sz w:val="24"/>
          <w:szCs w:val="24"/>
          <w:lang w:bidi="en-US"/>
        </w:rPr>
        <w:t>Статья 34</w:t>
      </w:r>
    </w:p>
    <w:p w:rsidR="00967467" w:rsidRPr="00967467" w:rsidRDefault="00967467" w:rsidP="00967467">
      <w:pPr>
        <w:spacing w:after="0" w:line="240" w:lineRule="auto"/>
        <w:jc w:val="center"/>
        <w:rPr>
          <w:rFonts w:ascii="Arial" w:eastAsia="Calibri" w:hAnsi="Arial" w:cs="Arial"/>
          <w:sz w:val="24"/>
          <w:szCs w:val="24"/>
          <w:lang w:bidi="en-US"/>
        </w:rPr>
      </w:pPr>
      <w:r w:rsidRPr="00967467">
        <w:rPr>
          <w:rFonts w:ascii="Arial" w:eastAsia="Calibri" w:hAnsi="Arial" w:cs="Arial"/>
          <w:sz w:val="24"/>
          <w:szCs w:val="24"/>
          <w:lang w:bidi="en-US"/>
        </w:rPr>
        <w:t>Режим наибольшего благоприятствования</w:t>
      </w:r>
    </w:p>
    <w:p w:rsidR="00967467" w:rsidRPr="00967467" w:rsidRDefault="00967467" w:rsidP="00967467">
      <w:pPr>
        <w:spacing w:after="0" w:line="360" w:lineRule="auto"/>
        <w:jc w:val="center"/>
        <w:rPr>
          <w:rFonts w:ascii="Arial" w:eastAsia="Calibri" w:hAnsi="Arial" w:cs="Arial"/>
          <w:bCs/>
          <w:sz w:val="24"/>
          <w:szCs w:val="24"/>
          <w:lang w:bidi="en-US"/>
        </w:rPr>
      </w:pPr>
    </w:p>
    <w:p w:rsidR="00967467" w:rsidRPr="00967467" w:rsidRDefault="00967467" w:rsidP="00967467">
      <w:pPr>
        <w:spacing w:after="0" w:line="360" w:lineRule="auto"/>
        <w:ind w:firstLine="709"/>
        <w:jc w:val="both"/>
        <w:rPr>
          <w:rFonts w:ascii="Arial" w:eastAsia="Calibri" w:hAnsi="Arial" w:cs="Arial"/>
          <w:sz w:val="24"/>
          <w:szCs w:val="24"/>
          <w:lang w:bidi="en-US"/>
        </w:rPr>
      </w:pPr>
      <w:r w:rsidRPr="00967467">
        <w:rPr>
          <w:rFonts w:ascii="Arial" w:eastAsia="Calibri" w:hAnsi="Arial" w:cs="Arial"/>
          <w:sz w:val="24"/>
          <w:szCs w:val="24"/>
          <w:lang w:bidi="en-US"/>
        </w:rPr>
        <w:t>В отношении внешней торговли товарами применяется режим наибольшего благоприятствования в понимании Генерального соглашения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967467" w:rsidRPr="00967467" w:rsidRDefault="00967467" w:rsidP="00967467">
      <w:pPr>
        <w:spacing w:after="0" w:line="240" w:lineRule="auto"/>
        <w:jc w:val="center"/>
        <w:rPr>
          <w:rFonts w:ascii="Arial" w:eastAsia="Calibri" w:hAnsi="Arial" w:cs="Arial"/>
          <w:sz w:val="24"/>
          <w:szCs w:val="24"/>
          <w:lang w:bidi="en-US"/>
        </w:rPr>
      </w:pPr>
    </w:p>
    <w:p w:rsidR="00967467" w:rsidRPr="00967467" w:rsidRDefault="00967467" w:rsidP="00967467">
      <w:pPr>
        <w:spacing w:after="0" w:line="240" w:lineRule="auto"/>
        <w:jc w:val="center"/>
        <w:rPr>
          <w:rFonts w:ascii="Arial" w:eastAsia="Calibri" w:hAnsi="Arial" w:cs="Arial"/>
          <w:sz w:val="24"/>
          <w:szCs w:val="24"/>
          <w:lang w:bidi="en-US"/>
        </w:rPr>
      </w:pPr>
      <w:r w:rsidRPr="00967467">
        <w:rPr>
          <w:rFonts w:ascii="Arial" w:eastAsia="Calibri" w:hAnsi="Arial" w:cs="Arial"/>
          <w:sz w:val="24"/>
          <w:szCs w:val="24"/>
          <w:lang w:bidi="en-US"/>
        </w:rPr>
        <w:t>Статья 35</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Режим свободной торговли</w:t>
      </w:r>
    </w:p>
    <w:p w:rsidR="00967467" w:rsidRPr="00967467" w:rsidRDefault="00967467" w:rsidP="00967467">
      <w:pPr>
        <w:spacing w:after="0" w:line="360" w:lineRule="auto"/>
        <w:jc w:val="center"/>
        <w:rPr>
          <w:rFonts w:ascii="Arial" w:eastAsia="Calibri" w:hAnsi="Arial" w:cs="Arial"/>
          <w:bCs/>
          <w:sz w:val="24"/>
          <w:szCs w:val="24"/>
          <w:lang w:bidi="en-US"/>
        </w:rPr>
      </w:pPr>
    </w:p>
    <w:p w:rsidR="00967467" w:rsidRPr="00967467" w:rsidRDefault="00967467" w:rsidP="00967467">
      <w:pPr>
        <w:spacing w:after="0" w:line="360" w:lineRule="auto"/>
        <w:ind w:firstLine="709"/>
        <w:jc w:val="both"/>
        <w:rPr>
          <w:rFonts w:ascii="Arial" w:eastAsia="Calibri" w:hAnsi="Arial" w:cs="Arial"/>
          <w:color w:val="000000"/>
          <w:sz w:val="24"/>
          <w:szCs w:val="24"/>
        </w:rPr>
      </w:pPr>
      <w:r w:rsidRPr="00967467">
        <w:rPr>
          <w:rFonts w:ascii="Arial" w:eastAsia="Times New Roman" w:hAnsi="Arial" w:cs="Arial"/>
          <w:sz w:val="24"/>
          <w:szCs w:val="24"/>
          <w:lang w:bidi="en-US"/>
        </w:rPr>
        <w:t xml:space="preserve">Режим свободной торговли товарами в понимании ГАТТ 1994 устанавливается в торговле с третьей стороной на основании международного договора Союза с такой третьей стороной </w:t>
      </w:r>
      <w:r w:rsidRPr="00967467">
        <w:rPr>
          <w:rFonts w:ascii="Arial" w:eastAsia="Times New Roman" w:hAnsi="Arial" w:cs="Arial"/>
          <w:color w:val="000000"/>
          <w:sz w:val="24"/>
          <w:szCs w:val="24"/>
          <w:lang w:bidi="en-US"/>
        </w:rPr>
        <w:t xml:space="preserve">с учетом положений статьи 102 </w:t>
      </w:r>
      <w:r w:rsidRPr="00967467">
        <w:rPr>
          <w:rFonts w:ascii="Arial" w:eastAsia="Calibri" w:hAnsi="Arial" w:cs="Arial"/>
          <w:color w:val="000000"/>
          <w:sz w:val="24"/>
          <w:szCs w:val="24"/>
        </w:rPr>
        <w:t>настоящего Договора.</w:t>
      </w: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967467" w:rsidRPr="00967467" w:rsidRDefault="00967467" w:rsidP="00967467">
      <w:pPr>
        <w:spacing w:after="0" w:line="240" w:lineRule="auto"/>
        <w:jc w:val="center"/>
        <w:rPr>
          <w:rFonts w:ascii="Arial" w:eastAsia="Calibri" w:hAnsi="Arial" w:cs="Arial"/>
          <w:color w:val="000000"/>
          <w:sz w:val="24"/>
          <w:szCs w:val="24"/>
          <w:lang w:bidi="en-US"/>
        </w:rPr>
      </w:pPr>
    </w:p>
    <w:p w:rsidR="00967467" w:rsidRPr="00967467" w:rsidRDefault="00967467" w:rsidP="00967467">
      <w:pPr>
        <w:spacing w:after="0" w:line="240" w:lineRule="auto"/>
        <w:jc w:val="center"/>
        <w:rPr>
          <w:rFonts w:ascii="Arial" w:eastAsia="Calibri" w:hAnsi="Arial" w:cs="Arial"/>
          <w:bCs/>
          <w:color w:val="000000"/>
          <w:sz w:val="24"/>
          <w:szCs w:val="24"/>
          <w:lang w:bidi="en-US"/>
        </w:rPr>
      </w:pPr>
      <w:r w:rsidRPr="00967467">
        <w:rPr>
          <w:rFonts w:ascii="Arial" w:eastAsia="Calibri" w:hAnsi="Arial" w:cs="Arial"/>
          <w:color w:val="000000"/>
          <w:sz w:val="24"/>
          <w:szCs w:val="24"/>
          <w:lang w:bidi="en-US"/>
        </w:rPr>
        <w:t>Статья 36</w:t>
      </w:r>
    </w:p>
    <w:p w:rsidR="00967467" w:rsidRPr="00967467" w:rsidRDefault="00967467" w:rsidP="00967467">
      <w:pPr>
        <w:autoSpaceDE w:val="0"/>
        <w:autoSpaceDN w:val="0"/>
        <w:adjustRightInd w:val="0"/>
        <w:spacing w:after="0" w:line="240" w:lineRule="auto"/>
        <w:jc w:val="center"/>
        <w:outlineLvl w:val="0"/>
        <w:rPr>
          <w:rFonts w:ascii="Arial" w:eastAsia="Times New Roman" w:hAnsi="Arial" w:cs="Arial"/>
          <w:sz w:val="24"/>
          <w:szCs w:val="24"/>
          <w:lang w:bidi="en-US"/>
        </w:rPr>
      </w:pPr>
      <w:r w:rsidRPr="00967467">
        <w:rPr>
          <w:rFonts w:ascii="Arial" w:eastAsia="Times New Roman" w:hAnsi="Arial" w:cs="Arial"/>
          <w:sz w:val="24"/>
          <w:szCs w:val="24"/>
          <w:lang w:bidi="en-US"/>
        </w:rPr>
        <w:lastRenderedPageBreak/>
        <w:t xml:space="preserve">Тарифные преференции в отношении товаров, </w:t>
      </w:r>
      <w:r w:rsidRPr="00967467">
        <w:rPr>
          <w:rFonts w:ascii="Arial" w:eastAsia="Times New Roman" w:hAnsi="Arial" w:cs="Arial"/>
          <w:sz w:val="24"/>
          <w:szCs w:val="24"/>
          <w:lang w:bidi="en-US"/>
        </w:rPr>
        <w:br/>
        <w:t xml:space="preserve">происходящих из развивающихся стран и (или) </w:t>
      </w:r>
      <w:r w:rsidRPr="00967467">
        <w:rPr>
          <w:rFonts w:ascii="Arial" w:eastAsia="Times New Roman" w:hAnsi="Arial" w:cs="Arial"/>
          <w:sz w:val="24"/>
          <w:szCs w:val="24"/>
          <w:lang w:bidi="en-US"/>
        </w:rPr>
        <w:br/>
        <w:t>наименее развитых стран</w:t>
      </w:r>
    </w:p>
    <w:p w:rsidR="00967467" w:rsidRPr="00967467" w:rsidRDefault="00967467" w:rsidP="00967467">
      <w:pPr>
        <w:spacing w:after="0" w:line="360" w:lineRule="auto"/>
        <w:ind w:firstLine="709"/>
        <w:jc w:val="both"/>
        <w:rPr>
          <w:rFonts w:ascii="Arial" w:eastAsia="Calibri" w:hAnsi="Arial" w:cs="Arial"/>
          <w:sz w:val="24"/>
          <w:szCs w:val="24"/>
        </w:rPr>
      </w:pPr>
    </w:p>
    <w:p w:rsidR="00967467" w:rsidRPr="00967467" w:rsidRDefault="00967467" w:rsidP="00967467">
      <w:pPr>
        <w:numPr>
          <w:ilvl w:val="0"/>
          <w:numId w:val="6"/>
        </w:numPr>
        <w:tabs>
          <w:tab w:val="left" w:pos="0"/>
        </w:tabs>
        <w:suppressAutoHyphens/>
        <w:spacing w:after="0" w:line="360" w:lineRule="auto"/>
        <w:ind w:left="0" w:firstLine="709"/>
        <w:contextualSpacing/>
        <w:jc w:val="both"/>
        <w:rPr>
          <w:rFonts w:ascii="Arial" w:eastAsia="Calibri" w:hAnsi="Arial" w:cs="Arial"/>
          <w:sz w:val="24"/>
          <w:szCs w:val="24"/>
        </w:rPr>
      </w:pPr>
      <w:r w:rsidRPr="00967467">
        <w:rPr>
          <w:rFonts w:ascii="Arial" w:eastAsia="Calibri" w:hAnsi="Arial" w:cs="Arial"/>
          <w:sz w:val="24"/>
          <w:szCs w:val="24"/>
        </w:rPr>
        <w:t xml:space="preserve">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товаров, происходящих из развивающихся стран – </w:t>
      </w:r>
      <w:r w:rsidRPr="00967467">
        <w:rPr>
          <w:rFonts w:ascii="Arial" w:eastAsia="Calibri" w:hAnsi="Arial" w:cs="Arial"/>
          <w:bCs/>
          <w:sz w:val="24"/>
          <w:szCs w:val="24"/>
          <w:lang w:bidi="en-US"/>
        </w:rPr>
        <w:t>пользователей единой системы тарифных преференций Союза</w:t>
      </w:r>
      <w:r w:rsidRPr="00967467">
        <w:rPr>
          <w:rFonts w:ascii="Arial" w:eastAsia="Calibri" w:hAnsi="Arial" w:cs="Arial"/>
          <w:sz w:val="24"/>
          <w:szCs w:val="24"/>
        </w:rPr>
        <w:t xml:space="preserve"> и (или) наименее развитых стран – </w:t>
      </w:r>
      <w:r w:rsidRPr="00967467">
        <w:rPr>
          <w:rFonts w:ascii="Arial" w:eastAsia="Calibri" w:hAnsi="Arial" w:cs="Arial"/>
          <w:bCs/>
          <w:sz w:val="24"/>
          <w:szCs w:val="24"/>
          <w:lang w:bidi="en-US"/>
        </w:rPr>
        <w:t>пользователей единой системы тарифных преференций Союза</w:t>
      </w:r>
      <w:r w:rsidRPr="00967467">
        <w:rPr>
          <w:rFonts w:ascii="Arial" w:eastAsia="Calibri" w:hAnsi="Arial" w:cs="Arial"/>
          <w:sz w:val="24"/>
          <w:szCs w:val="24"/>
        </w:rPr>
        <w:t xml:space="preserve">. </w:t>
      </w:r>
    </w:p>
    <w:p w:rsidR="00967467" w:rsidRPr="00967467" w:rsidRDefault="00967467" w:rsidP="00967467">
      <w:pPr>
        <w:numPr>
          <w:ilvl w:val="0"/>
          <w:numId w:val="6"/>
        </w:numPr>
        <w:tabs>
          <w:tab w:val="left" w:pos="0"/>
        </w:tabs>
        <w:suppressAutoHyphens/>
        <w:spacing w:after="0" w:line="360" w:lineRule="auto"/>
        <w:ind w:left="0" w:firstLine="709"/>
        <w:contextualSpacing/>
        <w:jc w:val="both"/>
        <w:rPr>
          <w:rFonts w:ascii="Arial" w:eastAsia="Calibri" w:hAnsi="Arial" w:cs="Arial"/>
          <w:sz w:val="24"/>
          <w:szCs w:val="24"/>
        </w:rPr>
      </w:pPr>
      <w:r w:rsidRPr="00967467">
        <w:rPr>
          <w:rFonts w:ascii="Arial" w:eastAsia="Calibri" w:hAnsi="Arial" w:cs="Arial"/>
          <w:sz w:val="24"/>
          <w:szCs w:val="24"/>
        </w:rPr>
        <w:t>В отношении ввозимых на таможенную территорию Союза преференциальных товаров, происходящих из развивающихся стран –</w:t>
      </w:r>
      <w:r w:rsidRPr="00967467">
        <w:rPr>
          <w:rFonts w:ascii="Arial" w:eastAsia="Calibri" w:hAnsi="Arial" w:cs="Arial"/>
          <w:bCs/>
          <w:sz w:val="24"/>
          <w:szCs w:val="24"/>
          <w:lang w:bidi="en-US"/>
        </w:rPr>
        <w:t xml:space="preserve"> пользователей единой системы тарифных преференций Союза</w:t>
      </w:r>
      <w:r w:rsidRPr="00967467">
        <w:rPr>
          <w:rFonts w:ascii="Arial" w:eastAsia="Calibri" w:hAnsi="Arial" w:cs="Arial"/>
          <w:sz w:val="24"/>
          <w:szCs w:val="24"/>
        </w:rPr>
        <w:t xml:space="preserve">, применяются ставки ввозных таможенных пошлин в размере </w:t>
      </w:r>
      <w:r w:rsidRPr="00967467">
        <w:rPr>
          <w:rFonts w:ascii="Arial" w:eastAsia="Calibri" w:hAnsi="Arial" w:cs="Arial"/>
          <w:sz w:val="24"/>
          <w:szCs w:val="24"/>
        </w:rPr>
        <w:br/>
        <w:t xml:space="preserve">75 процентов от ставок ввозных таможенных пошлин </w:t>
      </w:r>
      <w:r w:rsidRPr="00967467">
        <w:rPr>
          <w:rFonts w:ascii="Arial" w:eastAsia="Times New Roman" w:hAnsi="Arial" w:cs="Arial"/>
          <w:color w:val="000000"/>
          <w:sz w:val="24"/>
          <w:szCs w:val="24"/>
          <w:lang w:bidi="en-US"/>
        </w:rPr>
        <w:t>Единого таможенного тарифа Евразийского экономического союза</w:t>
      </w:r>
      <w:r w:rsidRPr="00967467">
        <w:rPr>
          <w:rFonts w:ascii="Arial" w:eastAsia="Calibri" w:hAnsi="Arial" w:cs="Arial"/>
          <w:sz w:val="24"/>
          <w:szCs w:val="24"/>
        </w:rPr>
        <w:t>.</w:t>
      </w:r>
    </w:p>
    <w:p w:rsidR="00967467" w:rsidRPr="00967467" w:rsidRDefault="00967467" w:rsidP="00967467">
      <w:pPr>
        <w:numPr>
          <w:ilvl w:val="0"/>
          <w:numId w:val="6"/>
        </w:numPr>
        <w:tabs>
          <w:tab w:val="left" w:pos="851"/>
        </w:tabs>
        <w:suppressAutoHyphens/>
        <w:spacing w:after="0" w:line="360" w:lineRule="auto"/>
        <w:ind w:left="0" w:firstLine="709"/>
        <w:contextualSpacing/>
        <w:jc w:val="both"/>
        <w:rPr>
          <w:rFonts w:ascii="Arial" w:eastAsia="Calibri" w:hAnsi="Arial" w:cs="Arial"/>
          <w:sz w:val="24"/>
          <w:szCs w:val="24"/>
        </w:rPr>
      </w:pPr>
      <w:r w:rsidRPr="00967467">
        <w:rPr>
          <w:rFonts w:ascii="Arial" w:eastAsia="Calibri" w:hAnsi="Arial" w:cs="Arial"/>
          <w:sz w:val="24"/>
          <w:szCs w:val="24"/>
        </w:rPr>
        <w:t xml:space="preserve">В отношении ввозимых на таможенную территорию Союза преференциальных товаров, происходящих из наименее развитых </w:t>
      </w:r>
      <w:r w:rsidRPr="00967467">
        <w:rPr>
          <w:rFonts w:ascii="Arial" w:eastAsia="Calibri" w:hAnsi="Arial" w:cs="Arial"/>
          <w:sz w:val="24"/>
          <w:szCs w:val="24"/>
        </w:rPr>
        <w:br/>
        <w:t>стран –</w:t>
      </w:r>
      <w:r w:rsidRPr="00967467">
        <w:rPr>
          <w:rFonts w:ascii="Arial" w:eastAsia="Calibri" w:hAnsi="Arial" w:cs="Arial"/>
          <w:bCs/>
          <w:sz w:val="24"/>
          <w:szCs w:val="24"/>
          <w:lang w:bidi="en-US"/>
        </w:rPr>
        <w:t xml:space="preserve"> пользователей единой системы тарифных преференций Союза</w:t>
      </w:r>
      <w:r w:rsidRPr="00967467">
        <w:rPr>
          <w:rFonts w:ascii="Arial" w:eastAsia="Calibri" w:hAnsi="Arial" w:cs="Arial"/>
          <w:sz w:val="24"/>
          <w:szCs w:val="24"/>
        </w:rPr>
        <w:t xml:space="preserve">, применяются нулевые ставки ввозных таможенных пошлин </w:t>
      </w:r>
      <w:r w:rsidRPr="00967467">
        <w:rPr>
          <w:rFonts w:ascii="Arial" w:eastAsia="Times New Roman" w:hAnsi="Arial" w:cs="Arial"/>
          <w:color w:val="000000"/>
          <w:sz w:val="24"/>
          <w:szCs w:val="24"/>
          <w:lang w:bidi="en-US"/>
        </w:rPr>
        <w:t>Единого таможенного тарифа Евразийского экономического союза.</w:t>
      </w:r>
    </w:p>
    <w:p w:rsidR="00967467" w:rsidRPr="00967467" w:rsidRDefault="00967467" w:rsidP="00967467">
      <w:pPr>
        <w:spacing w:after="0" w:line="240" w:lineRule="auto"/>
        <w:jc w:val="center"/>
        <w:rPr>
          <w:rFonts w:ascii="Arial" w:eastAsia="Calibri" w:hAnsi="Arial" w:cs="Arial"/>
          <w:sz w:val="24"/>
          <w:szCs w:val="24"/>
          <w:lang w:bidi="en-US"/>
        </w:rPr>
      </w:pPr>
    </w:p>
    <w:p w:rsidR="00967467" w:rsidRPr="00967467" w:rsidRDefault="00967467" w:rsidP="00967467">
      <w:pPr>
        <w:spacing w:after="0" w:line="240" w:lineRule="auto"/>
        <w:jc w:val="center"/>
        <w:rPr>
          <w:rFonts w:ascii="Arial" w:eastAsia="Calibri" w:hAnsi="Arial" w:cs="Arial"/>
          <w:sz w:val="24"/>
          <w:szCs w:val="24"/>
          <w:lang w:bidi="en-US"/>
        </w:rPr>
      </w:pPr>
      <w:r w:rsidRPr="00967467">
        <w:rPr>
          <w:rFonts w:ascii="Arial" w:eastAsia="Calibri" w:hAnsi="Arial" w:cs="Arial"/>
          <w:sz w:val="24"/>
          <w:szCs w:val="24"/>
          <w:lang w:bidi="en-US"/>
        </w:rPr>
        <w:t xml:space="preserve">Статья 37 </w:t>
      </w:r>
    </w:p>
    <w:p w:rsidR="00967467" w:rsidRPr="00967467" w:rsidRDefault="00967467" w:rsidP="00967467">
      <w:pPr>
        <w:spacing w:after="0" w:line="240" w:lineRule="auto"/>
        <w:jc w:val="center"/>
        <w:rPr>
          <w:rFonts w:ascii="Arial" w:eastAsia="Calibri" w:hAnsi="Arial" w:cs="Arial"/>
          <w:sz w:val="24"/>
          <w:szCs w:val="24"/>
          <w:lang w:bidi="en-US"/>
        </w:rPr>
      </w:pPr>
      <w:r w:rsidRPr="00967467">
        <w:rPr>
          <w:rFonts w:ascii="Arial" w:eastAsia="Calibri" w:hAnsi="Arial" w:cs="Arial"/>
          <w:sz w:val="24"/>
          <w:szCs w:val="24"/>
          <w:lang w:bidi="en-US"/>
        </w:rPr>
        <w:t>Правила определения происхождения товаров</w:t>
      </w:r>
    </w:p>
    <w:p w:rsidR="00967467" w:rsidRPr="00967467" w:rsidRDefault="00967467" w:rsidP="00967467">
      <w:pPr>
        <w:spacing w:after="0" w:line="360" w:lineRule="auto"/>
        <w:jc w:val="center"/>
        <w:rPr>
          <w:rFonts w:ascii="Arial" w:eastAsia="Calibri" w:hAnsi="Arial" w:cs="Arial"/>
          <w:sz w:val="24"/>
          <w:szCs w:val="24"/>
          <w:lang w:bidi="en-US"/>
        </w:rPr>
      </w:pP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1. На таможенной территории Союза применяются единые правила определения происхождения товаров</w:t>
      </w:r>
      <w:r w:rsidRPr="00967467">
        <w:rPr>
          <w:rFonts w:ascii="Arial" w:eastAsia="Times New Roman" w:hAnsi="Arial" w:cs="Arial"/>
          <w:bCs/>
          <w:sz w:val="24"/>
          <w:szCs w:val="24"/>
          <w:lang w:bidi="en-US"/>
        </w:rPr>
        <w:t>, ввозимых на таможенную территорию Союза.</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bCs/>
          <w:i/>
          <w:sz w:val="24"/>
          <w:szCs w:val="24"/>
          <w:lang w:eastAsia="ru-RU" w:bidi="en-US"/>
        </w:rPr>
      </w:pPr>
      <w:r w:rsidRPr="00967467">
        <w:rPr>
          <w:rFonts w:ascii="Arial" w:eastAsia="Times New Roman" w:hAnsi="Arial" w:cs="Arial"/>
          <w:bCs/>
          <w:sz w:val="24"/>
          <w:szCs w:val="24"/>
          <w:lang w:eastAsia="ru-RU" w:bidi="en-US"/>
        </w:rPr>
        <w:t xml:space="preserve">2. Для целей применения мер таможенно-тарифного регулирования (за исключением целей предоставления тарифных преференций), применения </w:t>
      </w:r>
      <w:r w:rsidRPr="00967467">
        <w:rPr>
          <w:rFonts w:ascii="Arial" w:eastAsia="Times New Roman" w:hAnsi="Arial" w:cs="Arial"/>
          <w:bCs/>
          <w:sz w:val="24"/>
          <w:szCs w:val="24"/>
          <w:lang w:eastAsia="ru-RU" w:bidi="en-US"/>
        </w:rPr>
        <w:lastRenderedPageBreak/>
        <w:t xml:space="preserve">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 </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bCs/>
          <w:i/>
          <w:sz w:val="24"/>
          <w:szCs w:val="24"/>
          <w:lang w:eastAsia="ru-RU" w:bidi="en-US"/>
        </w:rPr>
      </w:pPr>
      <w:r w:rsidRPr="00967467">
        <w:rPr>
          <w:rFonts w:ascii="Arial" w:eastAsia="Times New Roman" w:hAnsi="Arial" w:cs="Arial"/>
          <w:bCs/>
          <w:sz w:val="24"/>
          <w:szCs w:val="24"/>
          <w:lang w:eastAsia="ru-RU" w:bidi="en-US"/>
        </w:rPr>
        <w:t xml:space="preserve">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w:t>
      </w:r>
      <w:r w:rsidRPr="00967467">
        <w:rPr>
          <w:rFonts w:ascii="Arial" w:eastAsia="Calibri" w:hAnsi="Arial" w:cs="Arial"/>
          <w:bCs/>
          <w:sz w:val="24"/>
          <w:szCs w:val="24"/>
          <w:lang w:bidi="en-US"/>
        </w:rPr>
        <w:t xml:space="preserve">пользователей единой системы тарифных преференций Союза, </w:t>
      </w:r>
      <w:r w:rsidRPr="00967467">
        <w:rPr>
          <w:rFonts w:ascii="Arial" w:eastAsia="Times New Roman" w:hAnsi="Arial" w:cs="Arial"/>
          <w:bCs/>
          <w:sz w:val="24"/>
          <w:szCs w:val="24"/>
          <w:lang w:eastAsia="ru-RU" w:bidi="en-US"/>
        </w:rPr>
        <w:t>применяются правила определения происхождения товаров из развивающихся и наименее развитых стран, устанавливаемые Комиссией.</w:t>
      </w:r>
    </w:p>
    <w:p w:rsidR="00967467" w:rsidRPr="00967467" w:rsidRDefault="00967467" w:rsidP="00967467">
      <w:pPr>
        <w:spacing w:after="0" w:line="360" w:lineRule="auto"/>
        <w:ind w:firstLine="709"/>
        <w:jc w:val="both"/>
        <w:rPr>
          <w:rFonts w:ascii="Arial" w:eastAsia="Times New Roman" w:hAnsi="Arial" w:cs="Arial"/>
          <w:bCs/>
          <w:sz w:val="24"/>
          <w:szCs w:val="24"/>
          <w:lang w:eastAsia="ru-RU" w:bidi="en-US"/>
        </w:rPr>
      </w:pPr>
      <w:r w:rsidRPr="00967467">
        <w:rPr>
          <w:rFonts w:ascii="Arial" w:eastAsia="Times New Roman" w:hAnsi="Arial" w:cs="Arial"/>
          <w:bCs/>
          <w:sz w:val="24"/>
          <w:szCs w:val="24"/>
          <w:lang w:eastAsia="ru-RU" w:bidi="en-US"/>
        </w:rP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967467" w:rsidRPr="00967467" w:rsidRDefault="00967467" w:rsidP="00967467">
      <w:pPr>
        <w:spacing w:after="0" w:line="360" w:lineRule="auto"/>
        <w:ind w:firstLine="709"/>
        <w:jc w:val="both"/>
        <w:rPr>
          <w:rFonts w:ascii="Arial" w:eastAsia="Times New Roman" w:hAnsi="Arial" w:cs="Arial"/>
          <w:bCs/>
          <w:sz w:val="24"/>
          <w:szCs w:val="24"/>
          <w:lang w:eastAsia="ru-RU" w:bidi="en-US"/>
        </w:rPr>
      </w:pPr>
      <w:r w:rsidRPr="00967467">
        <w:rPr>
          <w:rFonts w:ascii="Arial" w:eastAsia="Times New Roman" w:hAnsi="Arial" w:cs="Arial"/>
          <w:bCs/>
          <w:sz w:val="24"/>
          <w:szCs w:val="24"/>
          <w:lang w:eastAsia="ru-RU" w:bidi="en-US"/>
        </w:rPr>
        <w:t xml:space="preserve">5. В случае если </w:t>
      </w:r>
      <w:r w:rsidRPr="00967467">
        <w:rPr>
          <w:rFonts w:ascii="Arial" w:eastAsia="Times New Roman" w:hAnsi="Arial" w:cs="Arial"/>
          <w:bCs/>
          <w:sz w:val="24"/>
          <w:szCs w:val="24"/>
          <w:lang w:eastAsia="ru-RU"/>
        </w:rPr>
        <w:t xml:space="preserve">международным договором Союза с третьей </w:t>
      </w:r>
      <w:r w:rsidRPr="00967467">
        <w:rPr>
          <w:rFonts w:ascii="Arial" w:eastAsia="Times New Roman" w:hAnsi="Arial" w:cs="Arial"/>
          <w:bCs/>
          <w:sz w:val="24"/>
          <w:szCs w:val="24"/>
          <w:lang w:eastAsia="ru-RU" w:bidi="en-US"/>
        </w:rPr>
        <w:t>стороной</w:t>
      </w:r>
      <w:r w:rsidRPr="00967467">
        <w:rPr>
          <w:rFonts w:ascii="Arial" w:eastAsia="Times New Roman" w:hAnsi="Arial" w:cs="Arial"/>
          <w:bCs/>
          <w:sz w:val="24"/>
          <w:szCs w:val="24"/>
          <w:lang w:eastAsia="ru-RU"/>
        </w:rPr>
        <w:t xml:space="preserve">, предусматривающим применение режима свободной торговли, не установлены </w:t>
      </w:r>
      <w:r w:rsidRPr="00967467">
        <w:rPr>
          <w:rFonts w:ascii="Arial" w:eastAsia="Times New Roman" w:hAnsi="Arial" w:cs="Arial"/>
          <w:bCs/>
          <w:sz w:val="24"/>
          <w:szCs w:val="24"/>
          <w:lang w:eastAsia="ru-RU" w:bidi="en-US"/>
        </w:rPr>
        <w:t>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пунктом 2 настоящей статьи.</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bCs/>
          <w:sz w:val="24"/>
          <w:szCs w:val="24"/>
          <w:lang w:eastAsia="ru-RU" w:bidi="en-US"/>
        </w:rPr>
        <w:lastRenderedPageBreak/>
        <w:t xml:space="preserve">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 </w:t>
      </w:r>
    </w:p>
    <w:p w:rsidR="00967467" w:rsidRPr="00967467" w:rsidRDefault="00967467" w:rsidP="00967467">
      <w:pPr>
        <w:autoSpaceDE w:val="0"/>
        <w:autoSpaceDN w:val="0"/>
        <w:adjustRightInd w:val="0"/>
        <w:spacing w:after="0" w:line="240" w:lineRule="auto"/>
        <w:jc w:val="center"/>
        <w:rPr>
          <w:rFonts w:ascii="Arial" w:eastAsia="Times New Roman" w:hAnsi="Arial" w:cs="Arial"/>
          <w:sz w:val="24"/>
          <w:szCs w:val="24"/>
          <w:lang w:bidi="en-US"/>
        </w:rPr>
      </w:pPr>
    </w:p>
    <w:p w:rsidR="00967467" w:rsidRPr="00967467" w:rsidRDefault="00967467" w:rsidP="00967467">
      <w:pPr>
        <w:autoSpaceDE w:val="0"/>
        <w:autoSpaceDN w:val="0"/>
        <w:adjustRightInd w:val="0"/>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Статья 38</w:t>
      </w:r>
    </w:p>
    <w:p w:rsidR="00967467" w:rsidRPr="00967467" w:rsidRDefault="00967467" w:rsidP="00967467">
      <w:pPr>
        <w:autoSpaceDE w:val="0"/>
        <w:autoSpaceDN w:val="0"/>
        <w:adjustRightInd w:val="0"/>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Внешняя торговля услугами</w:t>
      </w:r>
    </w:p>
    <w:p w:rsidR="00967467" w:rsidRPr="00967467" w:rsidRDefault="00967467" w:rsidP="00967467">
      <w:pPr>
        <w:autoSpaceDE w:val="0"/>
        <w:autoSpaceDN w:val="0"/>
        <w:adjustRightInd w:val="0"/>
        <w:spacing w:after="0" w:line="360" w:lineRule="auto"/>
        <w:jc w:val="center"/>
        <w:rPr>
          <w:rFonts w:ascii="Arial" w:eastAsia="Times New Roman" w:hAnsi="Arial" w:cs="Arial"/>
          <w:sz w:val="24"/>
          <w:szCs w:val="24"/>
          <w:lang w:bidi="en-US"/>
        </w:rPr>
      </w:pPr>
    </w:p>
    <w:p w:rsidR="00967467" w:rsidRPr="00967467" w:rsidRDefault="00967467" w:rsidP="00967467">
      <w:pPr>
        <w:tabs>
          <w:tab w:val="left" w:pos="1134"/>
        </w:tabs>
        <w:autoSpaceDE w:val="0"/>
        <w:autoSpaceDN w:val="0"/>
        <w:adjustRightInd w:val="0"/>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Государства-члены осуществляют координацию в сфере торговли услугами с третьими сторонами.</w:t>
      </w:r>
    </w:p>
    <w:p w:rsidR="00967467" w:rsidRPr="00967467" w:rsidRDefault="00967467" w:rsidP="00967467">
      <w:pPr>
        <w:spacing w:after="0" w:line="360" w:lineRule="auto"/>
        <w:ind w:firstLine="709"/>
        <w:jc w:val="both"/>
        <w:rPr>
          <w:rFonts w:ascii="Arial" w:eastAsia="Calibri" w:hAnsi="Arial" w:cs="Arial"/>
          <w:sz w:val="24"/>
          <w:szCs w:val="24"/>
          <w:lang w:bidi="en-US"/>
        </w:rPr>
      </w:pPr>
      <w:r w:rsidRPr="00967467">
        <w:rPr>
          <w:rFonts w:ascii="Arial" w:eastAsia="Calibri" w:hAnsi="Arial" w:cs="Arial"/>
          <w:sz w:val="24"/>
          <w:szCs w:val="24"/>
          <w:lang w:bidi="en-US"/>
        </w:rPr>
        <w:t>Осуществление координации не означает наднациональной компетенции Союза в этой сфере.</w:t>
      </w:r>
    </w:p>
    <w:p w:rsidR="00967467" w:rsidRPr="00967467" w:rsidRDefault="00967467" w:rsidP="00967467">
      <w:pPr>
        <w:spacing w:after="0" w:line="360" w:lineRule="auto"/>
        <w:jc w:val="center"/>
        <w:rPr>
          <w:rFonts w:ascii="Arial" w:eastAsia="Calibri" w:hAnsi="Arial" w:cs="Arial"/>
          <w:sz w:val="24"/>
          <w:szCs w:val="24"/>
        </w:rPr>
      </w:pPr>
      <w:r w:rsidRPr="00967467" w:rsidDel="00127385">
        <w:rPr>
          <w:rFonts w:ascii="Arial" w:eastAsia="Calibri" w:hAnsi="Arial" w:cs="Arial"/>
          <w:sz w:val="24"/>
          <w:szCs w:val="24"/>
        </w:rPr>
        <w:t xml:space="preserve"> </w:t>
      </w:r>
    </w:p>
    <w:p w:rsidR="00967467" w:rsidRPr="00967467" w:rsidRDefault="00967467" w:rsidP="00967467">
      <w:pPr>
        <w:autoSpaceDE w:val="0"/>
        <w:autoSpaceDN w:val="0"/>
        <w:adjustRightInd w:val="0"/>
        <w:spacing w:after="0" w:line="240" w:lineRule="auto"/>
        <w:jc w:val="center"/>
        <w:rPr>
          <w:rFonts w:ascii="Arial" w:eastAsia="Calibri" w:hAnsi="Arial" w:cs="Arial"/>
          <w:sz w:val="24"/>
          <w:szCs w:val="24"/>
        </w:rPr>
      </w:pPr>
      <w:r w:rsidRPr="00967467">
        <w:rPr>
          <w:rFonts w:ascii="Arial" w:eastAsia="Calibri" w:hAnsi="Arial" w:cs="Arial"/>
          <w:sz w:val="24"/>
          <w:szCs w:val="24"/>
        </w:rPr>
        <w:t xml:space="preserve">Статья 39 </w:t>
      </w:r>
    </w:p>
    <w:p w:rsidR="00967467" w:rsidRPr="00967467" w:rsidRDefault="00967467" w:rsidP="00967467">
      <w:pPr>
        <w:autoSpaceDE w:val="0"/>
        <w:autoSpaceDN w:val="0"/>
        <w:adjustRightInd w:val="0"/>
        <w:spacing w:after="0" w:line="240" w:lineRule="auto"/>
        <w:jc w:val="center"/>
        <w:rPr>
          <w:rFonts w:ascii="Arial" w:eastAsia="Calibri" w:hAnsi="Arial" w:cs="Arial"/>
          <w:sz w:val="24"/>
          <w:szCs w:val="24"/>
        </w:rPr>
      </w:pPr>
      <w:r w:rsidRPr="00967467">
        <w:rPr>
          <w:rFonts w:ascii="Arial" w:eastAsia="Calibri" w:hAnsi="Arial" w:cs="Arial"/>
          <w:bCs/>
          <w:sz w:val="24"/>
          <w:szCs w:val="24"/>
        </w:rPr>
        <w:t xml:space="preserve">Устранение ограничительных мер в торговле с третьими </w:t>
      </w:r>
      <w:r w:rsidRPr="00967467">
        <w:rPr>
          <w:rFonts w:ascii="Arial" w:eastAsia="Times New Roman" w:hAnsi="Arial" w:cs="Arial"/>
          <w:sz w:val="24"/>
          <w:szCs w:val="24"/>
          <w:lang w:bidi="en-US"/>
        </w:rPr>
        <w:t>сторонами</w:t>
      </w:r>
    </w:p>
    <w:p w:rsidR="00967467" w:rsidRPr="00967467" w:rsidRDefault="00967467" w:rsidP="00967467">
      <w:pPr>
        <w:autoSpaceDE w:val="0"/>
        <w:autoSpaceDN w:val="0"/>
        <w:adjustRightInd w:val="0"/>
        <w:spacing w:after="0"/>
        <w:ind w:firstLine="709"/>
        <w:jc w:val="both"/>
        <w:rPr>
          <w:rFonts w:ascii="Arial" w:eastAsia="Calibri" w:hAnsi="Arial" w:cs="Arial"/>
          <w:sz w:val="24"/>
          <w:szCs w:val="24"/>
        </w:rPr>
      </w:pP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967467" w:rsidRPr="00967467" w:rsidRDefault="00967467" w:rsidP="00967467">
      <w:pPr>
        <w:spacing w:after="0" w:line="360" w:lineRule="auto"/>
        <w:jc w:val="center"/>
        <w:rPr>
          <w:rFonts w:ascii="Arial" w:eastAsia="Calibri" w:hAnsi="Arial" w:cs="Arial"/>
          <w:sz w:val="24"/>
          <w:szCs w:val="24"/>
        </w:rPr>
      </w:pPr>
    </w:p>
    <w:p w:rsidR="00967467" w:rsidRPr="00967467" w:rsidRDefault="00967467" w:rsidP="00967467">
      <w:pPr>
        <w:autoSpaceDE w:val="0"/>
        <w:autoSpaceDN w:val="0"/>
        <w:adjustRightInd w:val="0"/>
        <w:spacing w:after="0" w:line="240" w:lineRule="auto"/>
        <w:jc w:val="center"/>
        <w:rPr>
          <w:rFonts w:ascii="Arial" w:eastAsia="Calibri" w:hAnsi="Arial" w:cs="Arial"/>
          <w:sz w:val="24"/>
          <w:szCs w:val="24"/>
        </w:rPr>
      </w:pPr>
      <w:r w:rsidRPr="00967467">
        <w:rPr>
          <w:rFonts w:ascii="Arial" w:eastAsia="Calibri" w:hAnsi="Arial" w:cs="Arial"/>
          <w:sz w:val="24"/>
          <w:szCs w:val="24"/>
        </w:rPr>
        <w:t>Статья 40</w:t>
      </w:r>
    </w:p>
    <w:p w:rsidR="00967467" w:rsidRPr="00967467" w:rsidRDefault="00967467" w:rsidP="00967467">
      <w:pPr>
        <w:autoSpaceDE w:val="0"/>
        <w:autoSpaceDN w:val="0"/>
        <w:adjustRightInd w:val="0"/>
        <w:spacing w:after="0" w:line="240" w:lineRule="auto"/>
        <w:jc w:val="center"/>
        <w:rPr>
          <w:rFonts w:ascii="Arial" w:eastAsia="Calibri" w:hAnsi="Arial" w:cs="Arial"/>
          <w:sz w:val="24"/>
          <w:szCs w:val="24"/>
        </w:rPr>
      </w:pPr>
      <w:r w:rsidRPr="00967467">
        <w:rPr>
          <w:rFonts w:ascii="Arial" w:eastAsia="Calibri" w:hAnsi="Arial" w:cs="Arial"/>
          <w:sz w:val="24"/>
          <w:szCs w:val="24"/>
        </w:rPr>
        <w:t>Ответные меры в отношении третьей стороны</w:t>
      </w:r>
    </w:p>
    <w:p w:rsidR="00967467" w:rsidRPr="00967467" w:rsidRDefault="00967467" w:rsidP="00967467">
      <w:pPr>
        <w:autoSpaceDE w:val="0"/>
        <w:autoSpaceDN w:val="0"/>
        <w:adjustRightInd w:val="0"/>
        <w:spacing w:after="0"/>
        <w:jc w:val="center"/>
        <w:rPr>
          <w:rFonts w:ascii="Arial" w:eastAsia="Calibri" w:hAnsi="Arial" w:cs="Arial"/>
          <w:b/>
          <w:sz w:val="24"/>
          <w:szCs w:val="24"/>
        </w:rPr>
      </w:pP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w:t>
      </w:r>
      <w:r w:rsidRPr="00967467">
        <w:rPr>
          <w:rFonts w:ascii="Arial" w:eastAsia="Calibri" w:hAnsi="Arial" w:cs="Arial"/>
          <w:i/>
          <w:sz w:val="24"/>
          <w:szCs w:val="24"/>
        </w:rPr>
        <w:t xml:space="preserve"> </w:t>
      </w:r>
      <w:r w:rsidRPr="00967467">
        <w:rPr>
          <w:rFonts w:ascii="Arial" w:eastAsia="Calibri" w:hAnsi="Arial" w:cs="Arial"/>
          <w:sz w:val="24"/>
          <w:szCs w:val="24"/>
        </w:rPr>
        <w:t>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Единым таможенным тарифом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967467" w:rsidRPr="00967467" w:rsidRDefault="00967467" w:rsidP="00967467">
      <w:pPr>
        <w:rPr>
          <w:rFonts w:ascii="Arial" w:eastAsia="Calibri" w:hAnsi="Arial" w:cs="Arial"/>
          <w:sz w:val="24"/>
          <w:szCs w:val="24"/>
        </w:rPr>
      </w:pPr>
    </w:p>
    <w:p w:rsidR="00967467" w:rsidRPr="00967467" w:rsidRDefault="00967467" w:rsidP="00967467">
      <w:pPr>
        <w:autoSpaceDE w:val="0"/>
        <w:autoSpaceDN w:val="0"/>
        <w:adjustRightInd w:val="0"/>
        <w:spacing w:after="0" w:line="240" w:lineRule="auto"/>
        <w:jc w:val="center"/>
        <w:rPr>
          <w:rFonts w:ascii="Arial" w:eastAsia="Calibri" w:hAnsi="Arial" w:cs="Arial"/>
          <w:sz w:val="24"/>
          <w:szCs w:val="24"/>
        </w:rPr>
      </w:pPr>
      <w:r w:rsidRPr="00967467">
        <w:rPr>
          <w:rFonts w:ascii="Arial" w:eastAsia="Calibri" w:hAnsi="Arial" w:cs="Arial"/>
          <w:sz w:val="24"/>
          <w:szCs w:val="24"/>
        </w:rPr>
        <w:t xml:space="preserve">Статья 41 </w:t>
      </w:r>
    </w:p>
    <w:p w:rsidR="00967467" w:rsidRPr="00967467" w:rsidRDefault="00967467" w:rsidP="00967467">
      <w:pPr>
        <w:autoSpaceDE w:val="0"/>
        <w:autoSpaceDN w:val="0"/>
        <w:adjustRightInd w:val="0"/>
        <w:spacing w:after="0" w:line="240" w:lineRule="auto"/>
        <w:jc w:val="center"/>
        <w:rPr>
          <w:rFonts w:ascii="Arial" w:eastAsia="Calibri" w:hAnsi="Arial" w:cs="Arial"/>
          <w:sz w:val="24"/>
          <w:szCs w:val="24"/>
        </w:rPr>
      </w:pPr>
      <w:r w:rsidRPr="00967467">
        <w:rPr>
          <w:rFonts w:ascii="Arial" w:eastAsia="Calibri" w:hAnsi="Arial" w:cs="Arial"/>
          <w:sz w:val="24"/>
          <w:szCs w:val="24"/>
        </w:rPr>
        <w:t>Меры по развитию экспорта</w:t>
      </w:r>
    </w:p>
    <w:p w:rsidR="00967467" w:rsidRPr="00967467" w:rsidRDefault="00967467" w:rsidP="00967467">
      <w:pPr>
        <w:autoSpaceDE w:val="0"/>
        <w:autoSpaceDN w:val="0"/>
        <w:adjustRightInd w:val="0"/>
        <w:spacing w:after="0" w:line="240" w:lineRule="auto"/>
        <w:jc w:val="both"/>
        <w:rPr>
          <w:rFonts w:ascii="Arial" w:eastAsia="Calibri" w:hAnsi="Arial" w:cs="Arial"/>
          <w:sz w:val="24"/>
          <w:szCs w:val="24"/>
        </w:rPr>
      </w:pP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sidDel="001C34C8">
        <w:rPr>
          <w:rFonts w:ascii="Arial" w:eastAsia="Calibri" w:hAnsi="Arial" w:cs="Arial"/>
          <w:sz w:val="24"/>
          <w:szCs w:val="24"/>
        </w:rPr>
        <w:t>Союз</w:t>
      </w:r>
      <w:r w:rsidRPr="00967467">
        <w:rPr>
          <w:rFonts w:ascii="Arial" w:eastAsia="Calibri" w:hAnsi="Arial" w:cs="Arial"/>
          <w:sz w:val="24"/>
          <w:szCs w:val="24"/>
        </w:rPr>
        <w:t xml:space="preserve">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 </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color w:val="000000"/>
          <w:sz w:val="24"/>
          <w:szCs w:val="24"/>
          <w:lang w:bidi="en-US"/>
        </w:rPr>
      </w:pPr>
      <w:r w:rsidRPr="00967467" w:rsidDel="0066184F">
        <w:rPr>
          <w:rFonts w:ascii="Arial" w:eastAsia="Calibri" w:hAnsi="Arial" w:cs="Arial"/>
          <w:sz w:val="24"/>
          <w:szCs w:val="24"/>
        </w:rPr>
        <w:lastRenderedPageBreak/>
        <w:t>Совместные</w:t>
      </w:r>
      <w:r w:rsidRPr="00967467">
        <w:rPr>
          <w:rFonts w:ascii="Arial" w:eastAsia="Calibri" w:hAnsi="Arial" w:cs="Arial"/>
          <w:sz w:val="24"/>
          <w:szCs w:val="24"/>
        </w:rPr>
        <w:t xml:space="preserve">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r w:rsidRPr="00967467" w:rsidDel="00524016">
        <w:rPr>
          <w:rFonts w:ascii="Arial" w:eastAsia="Calibri" w:hAnsi="Arial" w:cs="Arial"/>
          <w:sz w:val="24"/>
          <w:szCs w:val="24"/>
        </w:rPr>
        <w:t xml:space="preserve"> </w:t>
      </w:r>
      <w:r w:rsidRPr="00967467">
        <w:rPr>
          <w:rFonts w:ascii="Arial" w:eastAsia="Calibri" w:hAnsi="Arial" w:cs="Arial"/>
          <w:color w:val="000000"/>
          <w:sz w:val="24"/>
          <w:szCs w:val="24"/>
          <w:lang w:bidi="en-US"/>
        </w:rPr>
        <w:br w:type="page"/>
      </w:r>
    </w:p>
    <w:p w:rsidR="00967467" w:rsidRPr="00967467" w:rsidRDefault="00967467" w:rsidP="00967467">
      <w:pPr>
        <w:spacing w:after="0" w:line="240" w:lineRule="auto"/>
        <w:contextualSpacing/>
        <w:jc w:val="center"/>
        <w:rPr>
          <w:rFonts w:ascii="Arial" w:eastAsia="Calibri" w:hAnsi="Arial" w:cs="Arial"/>
          <w:color w:val="000000"/>
          <w:sz w:val="24"/>
          <w:szCs w:val="24"/>
          <w:lang w:bidi="en-US"/>
        </w:rPr>
      </w:pPr>
      <w:r w:rsidRPr="00967467">
        <w:rPr>
          <w:rFonts w:ascii="Arial" w:eastAsia="Calibri" w:hAnsi="Arial" w:cs="Arial"/>
          <w:color w:val="000000"/>
          <w:sz w:val="24"/>
          <w:szCs w:val="24"/>
          <w:lang w:bidi="en-US"/>
        </w:rPr>
        <w:lastRenderedPageBreak/>
        <w:t>2.</w:t>
      </w:r>
      <w:r w:rsidRPr="00967467">
        <w:rPr>
          <w:rFonts w:ascii="Arial" w:eastAsia="Calibri" w:hAnsi="Arial" w:cs="Arial"/>
          <w:color w:val="000000"/>
          <w:sz w:val="24"/>
          <w:szCs w:val="24"/>
          <w:lang w:val="en-US" w:bidi="en-US"/>
        </w:rPr>
        <w:t> </w:t>
      </w:r>
      <w:r w:rsidRPr="00967467">
        <w:rPr>
          <w:rFonts w:ascii="Arial" w:eastAsia="Calibri" w:hAnsi="Arial" w:cs="Arial"/>
          <w:color w:val="000000"/>
          <w:sz w:val="24"/>
          <w:szCs w:val="24"/>
          <w:lang w:bidi="en-US"/>
        </w:rPr>
        <w:t xml:space="preserve">Таможенно-тарифное регулирование </w:t>
      </w:r>
    </w:p>
    <w:p w:rsidR="00967467" w:rsidRPr="00967467" w:rsidRDefault="00967467" w:rsidP="00967467">
      <w:pPr>
        <w:spacing w:after="0" w:line="240" w:lineRule="auto"/>
        <w:contextualSpacing/>
        <w:jc w:val="center"/>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и нетарифное регулирование</w:t>
      </w:r>
    </w:p>
    <w:p w:rsidR="00967467" w:rsidRPr="00967467" w:rsidRDefault="00967467" w:rsidP="00967467">
      <w:pPr>
        <w:spacing w:after="0" w:line="360" w:lineRule="auto"/>
        <w:contextualSpacing/>
        <w:jc w:val="both"/>
        <w:rPr>
          <w:rFonts w:ascii="Arial" w:eastAsia="Calibri" w:hAnsi="Arial" w:cs="Arial"/>
          <w:color w:val="000000"/>
          <w:sz w:val="24"/>
          <w:szCs w:val="24"/>
          <w:lang w:bidi="en-US"/>
        </w:rPr>
      </w:pPr>
    </w:p>
    <w:p w:rsidR="00967467" w:rsidRPr="00967467" w:rsidRDefault="00967467" w:rsidP="00967467">
      <w:pPr>
        <w:spacing w:after="0" w:line="240" w:lineRule="auto"/>
        <w:jc w:val="center"/>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Статья 42</w:t>
      </w:r>
    </w:p>
    <w:p w:rsidR="00967467" w:rsidRPr="00967467" w:rsidRDefault="00967467" w:rsidP="00967467">
      <w:pPr>
        <w:spacing w:after="0" w:line="240" w:lineRule="auto"/>
        <w:jc w:val="center"/>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Единый таможенный тариф</w:t>
      </w:r>
    </w:p>
    <w:p w:rsidR="00967467" w:rsidRPr="00967467" w:rsidRDefault="00967467" w:rsidP="00967467">
      <w:pPr>
        <w:spacing w:after="0" w:line="240" w:lineRule="auto"/>
        <w:jc w:val="center"/>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Евразийского экономического союза</w:t>
      </w:r>
    </w:p>
    <w:p w:rsidR="00967467" w:rsidRPr="00967467" w:rsidRDefault="00967467" w:rsidP="00967467">
      <w:pPr>
        <w:spacing w:after="0" w:line="240" w:lineRule="auto"/>
        <w:ind w:firstLine="709"/>
        <w:jc w:val="center"/>
        <w:rPr>
          <w:rFonts w:ascii="Arial" w:eastAsia="Calibri" w:hAnsi="Arial" w:cs="Arial"/>
          <w:color w:val="000000"/>
          <w:sz w:val="24"/>
          <w:szCs w:val="24"/>
          <w:lang w:bidi="en-US"/>
        </w:rPr>
      </w:pPr>
    </w:p>
    <w:p w:rsidR="00967467" w:rsidRPr="00967467" w:rsidRDefault="00967467" w:rsidP="00967467">
      <w:pPr>
        <w:spacing w:after="0" w:line="360" w:lineRule="auto"/>
        <w:ind w:firstLine="709"/>
        <w:jc w:val="both"/>
        <w:rPr>
          <w:rFonts w:ascii="Arial" w:eastAsia="Calibri" w:hAnsi="Arial" w:cs="Arial"/>
          <w:color w:val="000000"/>
          <w:spacing w:val="-4"/>
          <w:sz w:val="24"/>
          <w:szCs w:val="24"/>
          <w:lang w:bidi="en-US"/>
        </w:rPr>
      </w:pPr>
      <w:r w:rsidRPr="00967467">
        <w:rPr>
          <w:rFonts w:ascii="Arial" w:eastAsia="Calibri" w:hAnsi="Arial" w:cs="Arial"/>
          <w:color w:val="000000"/>
          <w:spacing w:val="-4"/>
          <w:sz w:val="24"/>
          <w:szCs w:val="24"/>
          <w:lang w:bidi="en-US"/>
        </w:rPr>
        <w:t xml:space="preserve">1. На таможенной территории Союза применяются единая Товарная номенклатура </w:t>
      </w:r>
      <w:r w:rsidRPr="00967467">
        <w:rPr>
          <w:rFonts w:ascii="Arial" w:eastAsia="Calibri" w:hAnsi="Arial" w:cs="Arial"/>
          <w:bCs/>
          <w:sz w:val="24"/>
          <w:szCs w:val="24"/>
          <w:lang w:bidi="en-US"/>
        </w:rPr>
        <w:t>внешнеэкономической деятельности Евразийского экономического союза</w:t>
      </w:r>
      <w:r w:rsidRPr="00967467">
        <w:rPr>
          <w:rFonts w:ascii="Arial" w:eastAsia="Calibri" w:hAnsi="Arial" w:cs="Arial"/>
          <w:color w:val="000000"/>
          <w:spacing w:val="-4"/>
          <w:sz w:val="24"/>
          <w:szCs w:val="24"/>
          <w:lang w:bidi="en-US"/>
        </w:rPr>
        <w:t xml:space="preserve"> и Единый таможенный тариф </w:t>
      </w:r>
      <w:r w:rsidRPr="00967467">
        <w:rPr>
          <w:rFonts w:ascii="Arial" w:eastAsia="Times New Roman" w:hAnsi="Arial" w:cs="Arial"/>
          <w:color w:val="000000"/>
          <w:sz w:val="24"/>
          <w:szCs w:val="24"/>
          <w:lang w:bidi="en-US"/>
        </w:rPr>
        <w:t>Евразийского экономического союза</w:t>
      </w:r>
      <w:r w:rsidRPr="00967467">
        <w:rPr>
          <w:rFonts w:ascii="Arial" w:eastAsia="Calibri" w:hAnsi="Arial" w:cs="Arial"/>
          <w:color w:val="000000"/>
          <w:spacing w:val="-4"/>
          <w:sz w:val="24"/>
          <w:szCs w:val="24"/>
          <w:lang w:bidi="en-US"/>
        </w:rPr>
        <w:t>, утверждаемые Комиссией и являющиеся инструментами торговой политики Союза.</w:t>
      </w:r>
    </w:p>
    <w:p w:rsidR="00967467" w:rsidRPr="00967467" w:rsidRDefault="00967467" w:rsidP="00967467">
      <w:pPr>
        <w:spacing w:after="0" w:line="360" w:lineRule="auto"/>
        <w:ind w:firstLine="709"/>
        <w:jc w:val="both"/>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2. Основными целями применения Единого таможенного тарифа Евразийского экономического союза являются:</w:t>
      </w:r>
    </w:p>
    <w:p w:rsidR="00967467" w:rsidRPr="00967467" w:rsidRDefault="00967467" w:rsidP="00967467">
      <w:pPr>
        <w:tabs>
          <w:tab w:val="left" w:pos="1134"/>
        </w:tabs>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1) обеспечение условий для эффективной интеграции Союза в мировую экономику;</w:t>
      </w:r>
    </w:p>
    <w:p w:rsidR="00967467" w:rsidRPr="00967467" w:rsidRDefault="00967467" w:rsidP="00967467">
      <w:pPr>
        <w:tabs>
          <w:tab w:val="left" w:pos="1134"/>
        </w:tabs>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2) рационализация товарной структуры ввоза товаров на таможенную территорию Союза;</w:t>
      </w:r>
    </w:p>
    <w:p w:rsidR="00967467" w:rsidRPr="00967467" w:rsidRDefault="00967467" w:rsidP="00967467">
      <w:pPr>
        <w:tabs>
          <w:tab w:val="left" w:pos="1134"/>
        </w:tabs>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3) поддержание рационального соотношения вывоза и ввоза товаров на таможенной территории Союза;</w:t>
      </w:r>
    </w:p>
    <w:p w:rsidR="00967467" w:rsidRPr="00967467" w:rsidRDefault="00967467" w:rsidP="00967467">
      <w:pPr>
        <w:tabs>
          <w:tab w:val="left" w:pos="1134"/>
        </w:tabs>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4) создание условий для прогрессивных изменений в структуре производства и потребления товаров в Союзе;</w:t>
      </w:r>
    </w:p>
    <w:p w:rsidR="00967467" w:rsidRPr="00967467" w:rsidRDefault="00967467" w:rsidP="00967467">
      <w:pPr>
        <w:tabs>
          <w:tab w:val="left" w:pos="1134"/>
        </w:tabs>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5) поддержка отраслей экономики Союза.</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3. В Едином таможенном тарифе Евразийского экономического союза применяются следующие виды ставок ввозных таможенных пошлин:</w:t>
      </w:r>
    </w:p>
    <w:p w:rsidR="00967467" w:rsidRPr="00967467" w:rsidRDefault="00967467" w:rsidP="00967467">
      <w:pPr>
        <w:tabs>
          <w:tab w:val="left" w:pos="1134"/>
        </w:tabs>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1) адвалорные, устанавливаемые в процентах от таможенной стоимости облагаемых товаров;</w:t>
      </w:r>
    </w:p>
    <w:p w:rsidR="00967467" w:rsidRPr="00967467" w:rsidRDefault="00967467" w:rsidP="00967467">
      <w:pPr>
        <w:tabs>
          <w:tab w:val="left" w:pos="1134"/>
        </w:tabs>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2)</w:t>
      </w:r>
      <w:r w:rsidRPr="00967467">
        <w:rPr>
          <w:rFonts w:ascii="Arial" w:eastAsia="Times New Roman" w:hAnsi="Arial" w:cs="Arial"/>
          <w:color w:val="000000"/>
          <w:sz w:val="24"/>
          <w:szCs w:val="24"/>
          <w:lang w:val="en-US" w:bidi="en-US"/>
        </w:rPr>
        <w:t> </w:t>
      </w:r>
      <w:r w:rsidRPr="00967467">
        <w:rPr>
          <w:rFonts w:ascii="Arial" w:eastAsia="Times New Roman" w:hAnsi="Arial" w:cs="Arial"/>
          <w:color w:val="000000"/>
          <w:sz w:val="24"/>
          <w:szCs w:val="24"/>
          <w:lang w:bidi="en-US"/>
        </w:rPr>
        <w:t>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967467" w:rsidRPr="00967467" w:rsidRDefault="00967467" w:rsidP="00967467">
      <w:pPr>
        <w:tabs>
          <w:tab w:val="left" w:pos="1134"/>
        </w:tabs>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lastRenderedPageBreak/>
        <w:t>3) комбинированные, сочетающие оба вида, указанные в подпунктах</w:t>
      </w:r>
      <w:r w:rsidRPr="00967467">
        <w:rPr>
          <w:rFonts w:ascii="Arial" w:eastAsia="Times New Roman" w:hAnsi="Arial" w:cs="Arial"/>
          <w:color w:val="000000"/>
          <w:sz w:val="24"/>
          <w:szCs w:val="24"/>
          <w:lang w:eastAsia="ru-RU" w:bidi="en-US"/>
        </w:rPr>
        <w:t xml:space="preserve"> </w:t>
      </w:r>
      <w:r w:rsidRPr="00967467">
        <w:rPr>
          <w:rFonts w:ascii="Arial" w:eastAsia="Times New Roman" w:hAnsi="Arial" w:cs="Arial"/>
          <w:color w:val="000000"/>
          <w:sz w:val="24"/>
          <w:szCs w:val="24"/>
          <w:lang w:bidi="en-US"/>
        </w:rPr>
        <w:t>1 и 2 настоящего пункта.</w:t>
      </w:r>
    </w:p>
    <w:p w:rsidR="00967467" w:rsidRPr="00967467" w:rsidRDefault="00967467" w:rsidP="00967467">
      <w:pPr>
        <w:spacing w:after="0" w:line="360" w:lineRule="auto"/>
        <w:ind w:firstLine="709"/>
        <w:jc w:val="both"/>
        <w:rPr>
          <w:rFonts w:ascii="Arial" w:eastAsia="Times New Roman" w:hAnsi="Arial" w:cs="Arial"/>
          <w:color w:val="000000"/>
          <w:spacing w:val="-4"/>
          <w:sz w:val="24"/>
          <w:szCs w:val="24"/>
          <w:lang w:bidi="en-US"/>
        </w:rPr>
      </w:pPr>
      <w:r w:rsidRPr="00967467">
        <w:rPr>
          <w:rFonts w:ascii="Arial" w:eastAsia="Times New Roman" w:hAnsi="Arial" w:cs="Arial"/>
          <w:color w:val="000000"/>
          <w:spacing w:val="-4"/>
          <w:sz w:val="24"/>
          <w:szCs w:val="24"/>
          <w:lang w:bidi="en-US"/>
        </w:rPr>
        <w:t xml:space="preserve">4. Ставки ввозных таможенных пошлин Единого таможенного тарифа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исключением случаев, предусмотренных </w:t>
      </w:r>
      <w:r w:rsidRPr="00967467">
        <w:rPr>
          <w:rFonts w:ascii="Arial" w:eastAsia="Calibri" w:hAnsi="Arial" w:cs="Arial"/>
          <w:color w:val="000000"/>
          <w:spacing w:val="-4"/>
          <w:sz w:val="24"/>
          <w:szCs w:val="24"/>
          <w:lang w:bidi="en-US"/>
        </w:rPr>
        <w:t>статьями 35, 36 и</w:t>
      </w:r>
      <w:r w:rsidRPr="00967467">
        <w:rPr>
          <w:rFonts w:ascii="Arial" w:eastAsia="Times New Roman" w:hAnsi="Arial" w:cs="Arial"/>
          <w:color w:val="000000"/>
          <w:spacing w:val="-4"/>
          <w:sz w:val="24"/>
          <w:szCs w:val="24"/>
          <w:lang w:bidi="en-US"/>
        </w:rPr>
        <w:t xml:space="preserve"> 43 </w:t>
      </w:r>
      <w:r w:rsidRPr="00967467">
        <w:rPr>
          <w:rFonts w:ascii="Arial" w:eastAsia="Calibri" w:hAnsi="Arial" w:cs="Arial"/>
          <w:color w:val="000000"/>
          <w:spacing w:val="-4"/>
          <w:sz w:val="24"/>
          <w:szCs w:val="24"/>
          <w:lang w:bidi="en-US"/>
        </w:rPr>
        <w:t>настоящего Договора</w:t>
      </w:r>
      <w:r w:rsidRPr="00967467">
        <w:rPr>
          <w:rFonts w:ascii="Arial" w:eastAsia="Times New Roman" w:hAnsi="Arial" w:cs="Arial"/>
          <w:color w:val="000000"/>
          <w:spacing w:val="-4"/>
          <w:sz w:val="24"/>
          <w:szCs w:val="24"/>
          <w:lang w:bidi="en-US"/>
        </w:rPr>
        <w:t>.</w:t>
      </w:r>
    </w:p>
    <w:p w:rsidR="00967467" w:rsidRPr="00967467" w:rsidRDefault="00967467" w:rsidP="00967467">
      <w:pPr>
        <w:spacing w:after="0" w:line="360" w:lineRule="auto"/>
        <w:ind w:firstLine="709"/>
        <w:jc w:val="both"/>
        <w:rPr>
          <w:rFonts w:ascii="Arial" w:eastAsia="Times New Roman" w:hAnsi="Arial" w:cs="Arial"/>
          <w:color w:val="000000"/>
          <w:spacing w:val="-4"/>
          <w:sz w:val="24"/>
          <w:szCs w:val="24"/>
          <w:lang w:bidi="en-US"/>
        </w:rPr>
      </w:pPr>
      <w:r w:rsidRPr="00967467">
        <w:rPr>
          <w:rFonts w:ascii="Arial" w:eastAsia="Times New Roman" w:hAnsi="Arial" w:cs="Arial"/>
          <w:color w:val="000000"/>
          <w:spacing w:val="-4"/>
          <w:sz w:val="24"/>
          <w:szCs w:val="24"/>
          <w:lang w:bidi="en-US"/>
        </w:rPr>
        <w:t>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w:t>
      </w:r>
      <w:r w:rsidRPr="00967467">
        <w:rPr>
          <w:rFonts w:ascii="Arial" w:eastAsia="Times New Roman" w:hAnsi="Arial" w:cs="Arial"/>
          <w:color w:val="000000"/>
          <w:spacing w:val="-4"/>
          <w:sz w:val="24"/>
          <w:szCs w:val="24"/>
          <w:lang w:val="en-US" w:bidi="en-US"/>
        </w:rPr>
        <w:t> </w:t>
      </w:r>
      <w:r w:rsidRPr="00967467">
        <w:rPr>
          <w:rFonts w:ascii="Arial" w:eastAsia="Times New Roman" w:hAnsi="Arial" w:cs="Arial"/>
          <w:color w:val="000000"/>
          <w:spacing w:val="-4"/>
          <w:sz w:val="24"/>
          <w:szCs w:val="24"/>
          <w:lang w:bidi="en-US"/>
        </w:rPr>
        <w:t>месяцев в году и которые применяются вместо ввозных таможенных пошлин, предусмотренных Единым таможенным тарифом Евразийского экономического союза.</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6. Государство, присоединившееся к Союзу, вправе применять ставки ввозных таможенных пошлин, отличные от ставок Единого таможенного тарифа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Единым таможенным тарифом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Единого таможенного тарифа Евразийского экономического союза, и сумм ввозных таможенных пошлин, уплаченных при ввозе товаров. </w:t>
      </w:r>
    </w:p>
    <w:p w:rsidR="00967467" w:rsidRPr="00967467" w:rsidRDefault="00967467" w:rsidP="00967467">
      <w:pPr>
        <w:spacing w:after="0" w:line="240" w:lineRule="auto"/>
        <w:jc w:val="center"/>
        <w:rPr>
          <w:rFonts w:ascii="Arial" w:eastAsia="Calibri" w:hAnsi="Arial" w:cs="Arial"/>
          <w:color w:val="000000"/>
          <w:sz w:val="24"/>
          <w:szCs w:val="24"/>
          <w:lang w:bidi="en-US"/>
        </w:rPr>
      </w:pPr>
    </w:p>
    <w:p w:rsidR="00967467" w:rsidRPr="00967467" w:rsidRDefault="00967467" w:rsidP="00967467">
      <w:pPr>
        <w:spacing w:after="0" w:line="240" w:lineRule="auto"/>
        <w:jc w:val="center"/>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Статья 43</w:t>
      </w:r>
    </w:p>
    <w:p w:rsidR="00967467" w:rsidRPr="00967467" w:rsidRDefault="00967467" w:rsidP="00967467">
      <w:pPr>
        <w:spacing w:after="360" w:line="240" w:lineRule="auto"/>
        <w:jc w:val="center"/>
        <w:rPr>
          <w:rFonts w:ascii="Arial" w:eastAsia="Calibri" w:hAnsi="Arial" w:cs="Arial"/>
          <w:color w:val="000000"/>
          <w:sz w:val="24"/>
          <w:szCs w:val="24"/>
          <w:lang w:bidi="en-US"/>
        </w:rPr>
      </w:pPr>
      <w:r w:rsidRPr="00967467">
        <w:rPr>
          <w:rFonts w:ascii="Arial" w:eastAsia="Calibri" w:hAnsi="Arial" w:cs="Arial"/>
          <w:color w:val="000000"/>
          <w:sz w:val="24"/>
          <w:szCs w:val="24"/>
          <w:lang w:bidi="en-US"/>
        </w:rPr>
        <w:lastRenderedPageBreak/>
        <w:t>Тарифные льготы</w:t>
      </w:r>
    </w:p>
    <w:p w:rsidR="00967467" w:rsidRPr="00967467" w:rsidRDefault="00967467" w:rsidP="00967467">
      <w:pPr>
        <w:spacing w:after="0" w:line="360" w:lineRule="auto"/>
        <w:ind w:firstLine="709"/>
        <w:jc w:val="both"/>
        <w:rPr>
          <w:rFonts w:ascii="Arial" w:eastAsia="Calibri" w:hAnsi="Arial" w:cs="Arial"/>
          <w:color w:val="000000"/>
          <w:spacing w:val="-4"/>
          <w:sz w:val="24"/>
          <w:szCs w:val="24"/>
          <w:lang w:bidi="en-US"/>
        </w:rPr>
      </w:pPr>
      <w:r w:rsidRPr="00967467">
        <w:rPr>
          <w:rFonts w:ascii="Arial" w:eastAsia="Calibri" w:hAnsi="Arial" w:cs="Arial"/>
          <w:color w:val="000000"/>
          <w:spacing w:val="-4"/>
          <w:sz w:val="24"/>
          <w:szCs w:val="24"/>
          <w:lang w:bidi="en-US"/>
        </w:rPr>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967467" w:rsidRPr="00967467" w:rsidRDefault="00967467" w:rsidP="00967467">
      <w:pPr>
        <w:spacing w:after="0" w:line="360" w:lineRule="auto"/>
        <w:ind w:firstLine="709"/>
        <w:jc w:val="both"/>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 xml:space="preserve">2. Тарифные льготы не могут носить индивидуальный характер и применяются независимо от страны происхождения товаров. </w:t>
      </w:r>
    </w:p>
    <w:p w:rsidR="00967467" w:rsidRPr="00967467" w:rsidRDefault="00967467" w:rsidP="00967467">
      <w:pPr>
        <w:spacing w:after="0" w:line="360" w:lineRule="auto"/>
        <w:ind w:firstLine="709"/>
        <w:jc w:val="both"/>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3. Предоставление тарифных льгот осуществляется согласно приложению №</w:t>
      </w:r>
      <w:r w:rsidRPr="00967467">
        <w:rPr>
          <w:rFonts w:ascii="Arial" w:eastAsia="Calibri" w:hAnsi="Arial" w:cs="Arial"/>
          <w:color w:val="000000"/>
          <w:sz w:val="24"/>
          <w:szCs w:val="24"/>
          <w:lang w:val="en-US" w:bidi="en-US"/>
        </w:rPr>
        <w:t> </w:t>
      </w:r>
      <w:r w:rsidRPr="00967467">
        <w:rPr>
          <w:rFonts w:ascii="Arial" w:eastAsia="Calibri" w:hAnsi="Arial" w:cs="Arial"/>
          <w:color w:val="000000"/>
          <w:sz w:val="24"/>
          <w:szCs w:val="24"/>
          <w:lang w:bidi="en-US"/>
        </w:rPr>
        <w:t xml:space="preserve">6 </w:t>
      </w:r>
      <w:r w:rsidRPr="00967467">
        <w:rPr>
          <w:rFonts w:ascii="Arial" w:eastAsia="Times New Roman" w:hAnsi="Arial" w:cs="Arial"/>
          <w:color w:val="000000"/>
          <w:sz w:val="24"/>
          <w:szCs w:val="24"/>
          <w:lang w:eastAsia="ar-SA"/>
        </w:rPr>
        <w:t>к настоящему Договору</w:t>
      </w:r>
      <w:r w:rsidRPr="00967467">
        <w:rPr>
          <w:rFonts w:ascii="Arial" w:eastAsia="Calibri" w:hAnsi="Arial" w:cs="Arial"/>
          <w:color w:val="000000"/>
          <w:sz w:val="24"/>
          <w:szCs w:val="24"/>
          <w:lang w:bidi="en-US"/>
        </w:rPr>
        <w:t>.</w:t>
      </w:r>
    </w:p>
    <w:p w:rsidR="00967467" w:rsidRPr="00967467" w:rsidRDefault="00967467" w:rsidP="00967467">
      <w:pPr>
        <w:spacing w:after="0" w:line="360" w:lineRule="auto"/>
        <w:ind w:firstLine="709"/>
        <w:jc w:val="both"/>
        <w:rPr>
          <w:rFonts w:ascii="Arial" w:eastAsia="Calibri" w:hAnsi="Arial" w:cs="Arial"/>
          <w:color w:val="000000"/>
          <w:sz w:val="24"/>
          <w:szCs w:val="24"/>
          <w:lang w:bidi="en-US"/>
        </w:rPr>
      </w:pPr>
    </w:p>
    <w:p w:rsidR="00967467" w:rsidRPr="00967467" w:rsidRDefault="00967467" w:rsidP="00967467">
      <w:pPr>
        <w:spacing w:after="0" w:line="240" w:lineRule="auto"/>
        <w:jc w:val="center"/>
        <w:rPr>
          <w:rFonts w:ascii="Arial" w:eastAsia="Calibri" w:hAnsi="Arial" w:cs="Arial"/>
          <w:color w:val="000000"/>
          <w:sz w:val="24"/>
          <w:szCs w:val="24"/>
        </w:rPr>
      </w:pPr>
      <w:r w:rsidRPr="00967467">
        <w:rPr>
          <w:rFonts w:ascii="Arial" w:eastAsia="Calibri" w:hAnsi="Arial" w:cs="Arial"/>
          <w:color w:val="000000"/>
          <w:sz w:val="24"/>
          <w:szCs w:val="24"/>
        </w:rPr>
        <w:t>Статья 44</w:t>
      </w:r>
    </w:p>
    <w:p w:rsidR="00967467" w:rsidRPr="00967467" w:rsidRDefault="00967467" w:rsidP="00967467">
      <w:pPr>
        <w:spacing w:after="360" w:line="240" w:lineRule="auto"/>
        <w:jc w:val="center"/>
        <w:rPr>
          <w:rFonts w:ascii="Arial" w:eastAsia="Calibri" w:hAnsi="Arial" w:cs="Arial"/>
          <w:color w:val="000000"/>
          <w:sz w:val="24"/>
          <w:szCs w:val="24"/>
        </w:rPr>
      </w:pPr>
      <w:r w:rsidRPr="00967467">
        <w:rPr>
          <w:rFonts w:ascii="Arial" w:eastAsia="Calibri" w:hAnsi="Arial" w:cs="Arial"/>
          <w:color w:val="000000"/>
          <w:sz w:val="24"/>
          <w:szCs w:val="24"/>
        </w:rPr>
        <w:t>Тарифные квоты</w:t>
      </w:r>
    </w:p>
    <w:p w:rsidR="00967467" w:rsidRPr="00967467" w:rsidRDefault="00967467" w:rsidP="00967467">
      <w:pPr>
        <w:spacing w:after="0" w:line="360" w:lineRule="auto"/>
        <w:ind w:firstLine="709"/>
        <w:jc w:val="both"/>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967467" w:rsidRPr="00967467" w:rsidRDefault="00967467" w:rsidP="00967467">
      <w:pPr>
        <w:spacing w:after="0" w:line="360" w:lineRule="auto"/>
        <w:ind w:firstLine="709"/>
        <w:jc w:val="both"/>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2. К товарам, указанным в пункте 1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Единого таможенного тарифа Евразийского экономического союза.</w:t>
      </w:r>
    </w:p>
    <w:p w:rsidR="00967467" w:rsidRPr="00967467" w:rsidRDefault="00967467" w:rsidP="00967467">
      <w:pPr>
        <w:spacing w:after="0" w:line="360" w:lineRule="auto"/>
        <w:ind w:firstLine="709"/>
        <w:jc w:val="both"/>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приложением № 6 к настоящему Договору.</w:t>
      </w:r>
    </w:p>
    <w:p w:rsidR="00967467" w:rsidRPr="00967467" w:rsidRDefault="00967467" w:rsidP="00967467">
      <w:pPr>
        <w:spacing w:after="0" w:line="240" w:lineRule="auto"/>
        <w:jc w:val="center"/>
        <w:rPr>
          <w:rFonts w:ascii="Arial" w:eastAsia="Calibri" w:hAnsi="Arial" w:cs="Arial"/>
          <w:color w:val="000000"/>
          <w:sz w:val="24"/>
          <w:szCs w:val="24"/>
          <w:lang w:bidi="en-US"/>
        </w:rPr>
      </w:pPr>
    </w:p>
    <w:p w:rsidR="00967467" w:rsidRPr="00967467" w:rsidRDefault="00967467" w:rsidP="00967467">
      <w:pPr>
        <w:spacing w:after="0" w:line="240" w:lineRule="auto"/>
        <w:jc w:val="center"/>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Статья 45</w:t>
      </w:r>
    </w:p>
    <w:p w:rsidR="00967467" w:rsidRPr="00967467" w:rsidRDefault="00967467" w:rsidP="00967467">
      <w:pPr>
        <w:tabs>
          <w:tab w:val="left" w:pos="142"/>
        </w:tabs>
        <w:spacing w:after="0" w:line="240" w:lineRule="auto"/>
        <w:jc w:val="center"/>
        <w:rPr>
          <w:rFonts w:ascii="Arial" w:eastAsia="Calibri" w:hAnsi="Arial" w:cs="Arial"/>
          <w:color w:val="000000"/>
          <w:sz w:val="24"/>
          <w:szCs w:val="24"/>
          <w:lang w:bidi="en-US"/>
        </w:rPr>
      </w:pPr>
      <w:r w:rsidRPr="00967467">
        <w:rPr>
          <w:rFonts w:ascii="Arial" w:eastAsia="Calibri" w:hAnsi="Arial" w:cs="Arial"/>
          <w:color w:val="000000"/>
          <w:sz w:val="24"/>
          <w:szCs w:val="24"/>
          <w:lang w:bidi="en-US"/>
        </w:rPr>
        <w:t xml:space="preserve">Полномочия Комиссии по вопросам </w:t>
      </w:r>
    </w:p>
    <w:p w:rsidR="00967467" w:rsidRPr="00967467" w:rsidRDefault="00967467" w:rsidP="00967467">
      <w:pPr>
        <w:spacing w:after="0" w:line="240" w:lineRule="auto"/>
        <w:jc w:val="center"/>
        <w:rPr>
          <w:rFonts w:ascii="Arial" w:eastAsia="Calibri" w:hAnsi="Arial" w:cs="Arial"/>
          <w:color w:val="000000"/>
          <w:sz w:val="24"/>
          <w:szCs w:val="24"/>
          <w:lang w:bidi="en-US"/>
        </w:rPr>
      </w:pPr>
      <w:r w:rsidRPr="00967467">
        <w:rPr>
          <w:rFonts w:ascii="Arial" w:eastAsia="Calibri" w:hAnsi="Arial" w:cs="Arial"/>
          <w:color w:val="000000"/>
          <w:sz w:val="24"/>
          <w:szCs w:val="24"/>
          <w:lang w:bidi="en-US"/>
        </w:rPr>
        <w:lastRenderedPageBreak/>
        <w:t>таможенно-тарифного регулирования</w:t>
      </w:r>
    </w:p>
    <w:p w:rsidR="00967467" w:rsidRPr="00967467" w:rsidRDefault="00967467" w:rsidP="00967467">
      <w:pPr>
        <w:spacing w:after="0" w:line="360" w:lineRule="auto"/>
        <w:ind w:firstLine="709"/>
        <w:jc w:val="both"/>
        <w:rPr>
          <w:rFonts w:ascii="Arial" w:eastAsia="?????? Pro W3" w:hAnsi="Arial" w:cs="Arial"/>
          <w:color w:val="000000"/>
          <w:sz w:val="24"/>
          <w:szCs w:val="24"/>
          <w:lang w:eastAsia="ru-RU" w:bidi="en-US"/>
        </w:rPr>
      </w:pPr>
    </w:p>
    <w:p w:rsidR="00967467" w:rsidRPr="00967467" w:rsidRDefault="00967467" w:rsidP="00967467">
      <w:pPr>
        <w:spacing w:after="0" w:line="360" w:lineRule="auto"/>
        <w:ind w:firstLine="709"/>
        <w:jc w:val="both"/>
        <w:rPr>
          <w:rFonts w:ascii="Arial" w:eastAsia="?????? Pro W3" w:hAnsi="Arial" w:cs="Arial"/>
          <w:color w:val="000000"/>
          <w:sz w:val="24"/>
          <w:szCs w:val="24"/>
          <w:lang w:eastAsia="ru-RU" w:bidi="en-US"/>
        </w:rPr>
      </w:pPr>
      <w:r w:rsidRPr="00967467">
        <w:rPr>
          <w:rFonts w:ascii="Arial" w:eastAsia="?????? Pro W3" w:hAnsi="Arial" w:cs="Arial"/>
          <w:color w:val="000000"/>
          <w:sz w:val="24"/>
          <w:szCs w:val="24"/>
          <w:lang w:eastAsia="ru-RU" w:bidi="en-US"/>
        </w:rPr>
        <w:t>1. Комиссия:</w:t>
      </w:r>
    </w:p>
    <w:p w:rsidR="00967467" w:rsidRPr="00967467" w:rsidRDefault="00967467" w:rsidP="00967467">
      <w:pPr>
        <w:spacing w:after="0" w:line="360" w:lineRule="auto"/>
        <w:ind w:firstLine="709"/>
        <w:jc w:val="both"/>
        <w:rPr>
          <w:rFonts w:ascii="Arial" w:eastAsia="?????? Pro W3" w:hAnsi="Arial" w:cs="Arial"/>
          <w:color w:val="000000"/>
          <w:sz w:val="24"/>
          <w:szCs w:val="24"/>
          <w:lang w:eastAsia="ru-RU" w:bidi="en-US"/>
        </w:rPr>
      </w:pPr>
      <w:r w:rsidRPr="00967467">
        <w:rPr>
          <w:rFonts w:ascii="Arial" w:eastAsia="?????? Pro W3" w:hAnsi="Arial" w:cs="Arial"/>
          <w:color w:val="000000"/>
          <w:sz w:val="24"/>
          <w:szCs w:val="24"/>
          <w:lang w:eastAsia="ru-RU" w:bidi="en-US"/>
        </w:rPr>
        <w:t>осуществляет ведение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967467" w:rsidRPr="00967467" w:rsidRDefault="00967467" w:rsidP="00967467">
      <w:pPr>
        <w:spacing w:after="0" w:line="360" w:lineRule="auto"/>
        <w:ind w:firstLine="709"/>
        <w:jc w:val="both"/>
        <w:rPr>
          <w:rFonts w:ascii="Arial" w:eastAsia="?????? Pro W3" w:hAnsi="Arial" w:cs="Arial"/>
          <w:color w:val="000000"/>
          <w:sz w:val="24"/>
          <w:szCs w:val="24"/>
          <w:lang w:eastAsia="ru-RU" w:bidi="en-US"/>
        </w:rPr>
      </w:pPr>
      <w:r w:rsidRPr="00967467">
        <w:rPr>
          <w:rFonts w:ascii="Arial" w:eastAsia="?????? Pro W3" w:hAnsi="Arial" w:cs="Arial"/>
          <w:color w:val="000000"/>
          <w:sz w:val="24"/>
          <w:szCs w:val="24"/>
          <w:lang w:eastAsia="ru-RU" w:bidi="en-US"/>
        </w:rPr>
        <w:t>устанавливает ставки ввозных таможенных пошлин, включая сезонные;</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устанавливает случаи и условия предоставления тарифных льгот;</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определяет порядок применения тарифных льгот;</w:t>
      </w:r>
    </w:p>
    <w:p w:rsidR="00967467" w:rsidRPr="00967467" w:rsidDel="0049482A"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 xml:space="preserve">определяет условия и порядок применения единой </w:t>
      </w:r>
      <w:r w:rsidRPr="00967467" w:rsidDel="0049482A">
        <w:rPr>
          <w:rFonts w:ascii="Arial" w:eastAsia="Times New Roman" w:hAnsi="Arial" w:cs="Arial"/>
          <w:color w:val="000000"/>
          <w:sz w:val="24"/>
          <w:szCs w:val="24"/>
          <w:lang w:bidi="en-US"/>
        </w:rPr>
        <w:t>систем</w:t>
      </w:r>
      <w:r w:rsidRPr="00967467">
        <w:rPr>
          <w:rFonts w:ascii="Arial" w:eastAsia="Times New Roman" w:hAnsi="Arial" w:cs="Arial"/>
          <w:color w:val="000000"/>
          <w:sz w:val="24"/>
          <w:szCs w:val="24"/>
          <w:lang w:bidi="en-US"/>
        </w:rPr>
        <w:t>ы</w:t>
      </w:r>
      <w:r w:rsidRPr="00967467" w:rsidDel="0049482A">
        <w:rPr>
          <w:rFonts w:ascii="Arial" w:eastAsia="Times New Roman" w:hAnsi="Arial" w:cs="Arial"/>
          <w:color w:val="000000"/>
          <w:sz w:val="24"/>
          <w:szCs w:val="24"/>
          <w:lang w:bidi="en-US"/>
        </w:rPr>
        <w:t xml:space="preserve"> тарифных преференций Союза, в том числе утверждает:</w:t>
      </w:r>
    </w:p>
    <w:p w:rsidR="00967467" w:rsidRPr="00967467" w:rsidDel="0049482A"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 xml:space="preserve">перечень развивающихся стран – пользователей единой </w:t>
      </w:r>
      <w:r w:rsidRPr="00967467" w:rsidDel="0049482A">
        <w:rPr>
          <w:rFonts w:ascii="Arial" w:eastAsia="Times New Roman" w:hAnsi="Arial" w:cs="Arial"/>
          <w:color w:val="000000"/>
          <w:sz w:val="24"/>
          <w:szCs w:val="24"/>
          <w:lang w:bidi="en-US"/>
        </w:rPr>
        <w:t>системы тарифных преференций Союза;</w:t>
      </w:r>
    </w:p>
    <w:p w:rsidR="00967467" w:rsidRPr="00967467" w:rsidDel="0049482A" w:rsidRDefault="00967467" w:rsidP="00967467">
      <w:pPr>
        <w:spacing w:after="0" w:line="360" w:lineRule="auto"/>
        <w:ind w:firstLine="709"/>
        <w:jc w:val="both"/>
        <w:rPr>
          <w:rFonts w:ascii="Arial" w:eastAsia="Times New Roman" w:hAnsi="Arial" w:cs="Arial"/>
          <w:color w:val="000000"/>
          <w:sz w:val="24"/>
          <w:szCs w:val="24"/>
          <w:lang w:bidi="en-US"/>
        </w:rPr>
      </w:pPr>
      <w:r w:rsidRPr="00967467" w:rsidDel="0049482A">
        <w:rPr>
          <w:rFonts w:ascii="Arial" w:eastAsia="Times New Roman" w:hAnsi="Arial" w:cs="Arial"/>
          <w:color w:val="000000"/>
          <w:sz w:val="24"/>
          <w:szCs w:val="24"/>
          <w:lang w:bidi="en-US"/>
        </w:rPr>
        <w:t>п</w:t>
      </w:r>
      <w:r w:rsidRPr="00967467">
        <w:rPr>
          <w:rFonts w:ascii="Arial" w:eastAsia="Times New Roman" w:hAnsi="Arial" w:cs="Arial"/>
          <w:color w:val="000000"/>
          <w:sz w:val="24"/>
          <w:szCs w:val="24"/>
          <w:lang w:bidi="en-US"/>
        </w:rPr>
        <w:t>еречень наименее развитых стран </w:t>
      </w:r>
      <w:r w:rsidRPr="00967467" w:rsidDel="0049482A">
        <w:rPr>
          <w:rFonts w:ascii="Arial" w:eastAsia="Times New Roman" w:hAnsi="Arial" w:cs="Arial"/>
          <w:color w:val="000000"/>
          <w:sz w:val="24"/>
          <w:szCs w:val="24"/>
          <w:lang w:bidi="en-US"/>
        </w:rPr>
        <w:t>–</w:t>
      </w:r>
      <w:r w:rsidRPr="00967467">
        <w:rPr>
          <w:rFonts w:ascii="Arial" w:eastAsia="Times New Roman" w:hAnsi="Arial" w:cs="Arial"/>
          <w:color w:val="000000"/>
          <w:sz w:val="24"/>
          <w:szCs w:val="24"/>
          <w:lang w:bidi="en-US"/>
        </w:rPr>
        <w:t> </w:t>
      </w:r>
      <w:r w:rsidRPr="00967467" w:rsidDel="0049482A">
        <w:rPr>
          <w:rFonts w:ascii="Arial" w:eastAsia="Times New Roman" w:hAnsi="Arial" w:cs="Arial"/>
          <w:color w:val="000000"/>
          <w:sz w:val="24"/>
          <w:szCs w:val="24"/>
          <w:lang w:bidi="en-US"/>
        </w:rPr>
        <w:t>поль</w:t>
      </w:r>
      <w:r w:rsidRPr="00967467">
        <w:rPr>
          <w:rFonts w:ascii="Arial" w:eastAsia="Times New Roman" w:hAnsi="Arial" w:cs="Arial"/>
          <w:color w:val="000000"/>
          <w:sz w:val="24"/>
          <w:szCs w:val="24"/>
          <w:lang w:bidi="en-US"/>
        </w:rPr>
        <w:t xml:space="preserve">зователей единой </w:t>
      </w:r>
      <w:r w:rsidRPr="00967467" w:rsidDel="0049482A">
        <w:rPr>
          <w:rFonts w:ascii="Arial" w:eastAsia="Times New Roman" w:hAnsi="Arial" w:cs="Arial"/>
          <w:color w:val="000000"/>
          <w:sz w:val="24"/>
          <w:szCs w:val="24"/>
          <w:lang w:bidi="en-US"/>
        </w:rPr>
        <w:t>системы тарифных преференций Союза;</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sidDel="0049482A">
        <w:rPr>
          <w:rFonts w:ascii="Arial" w:eastAsia="Times New Roman" w:hAnsi="Arial" w:cs="Arial"/>
          <w:color w:val="000000"/>
          <w:sz w:val="24"/>
          <w:szCs w:val="24"/>
          <w:lang w:bidi="en-US"/>
        </w:rPr>
        <w:t>перечень товаров, происходящих из развивающихся стран и</w:t>
      </w:r>
      <w:r w:rsidRPr="00967467">
        <w:rPr>
          <w:rFonts w:ascii="Arial" w:eastAsia="Times New Roman" w:hAnsi="Arial" w:cs="Arial"/>
          <w:color w:val="000000"/>
          <w:sz w:val="24"/>
          <w:szCs w:val="24"/>
          <w:lang w:bidi="en-US"/>
        </w:rPr>
        <w:t>ли</w:t>
      </w:r>
      <w:r w:rsidRPr="00967467" w:rsidDel="0049482A">
        <w:rPr>
          <w:rFonts w:ascii="Arial" w:eastAsia="Times New Roman" w:hAnsi="Arial" w:cs="Arial"/>
          <w:color w:val="000000"/>
          <w:sz w:val="24"/>
          <w:szCs w:val="24"/>
          <w:lang w:bidi="en-US"/>
        </w:rPr>
        <w:t xml:space="preserve"> </w:t>
      </w:r>
      <w:r w:rsidRPr="00967467">
        <w:rPr>
          <w:rFonts w:ascii="Arial" w:eastAsia="Times New Roman" w:hAnsi="Arial" w:cs="Arial"/>
          <w:color w:val="000000"/>
          <w:sz w:val="24"/>
          <w:szCs w:val="24"/>
          <w:lang w:bidi="en-US"/>
        </w:rPr>
        <w:t xml:space="preserve">из </w:t>
      </w:r>
      <w:r w:rsidRPr="00967467" w:rsidDel="0049482A">
        <w:rPr>
          <w:rFonts w:ascii="Arial" w:eastAsia="Times New Roman" w:hAnsi="Arial" w:cs="Arial"/>
          <w:color w:val="000000"/>
          <w:sz w:val="24"/>
          <w:szCs w:val="24"/>
          <w:lang w:bidi="en-US"/>
        </w:rPr>
        <w:t xml:space="preserve">наименее развитых стран, в отношении которых при ввозе на таможенную территорию </w:t>
      </w:r>
      <w:r w:rsidRPr="00967467">
        <w:rPr>
          <w:rFonts w:ascii="Arial" w:eastAsia="Times New Roman" w:hAnsi="Arial" w:cs="Arial"/>
          <w:color w:val="000000"/>
          <w:sz w:val="24"/>
          <w:szCs w:val="24"/>
          <w:lang w:bidi="en-US"/>
        </w:rPr>
        <w:t xml:space="preserve">Союза </w:t>
      </w:r>
      <w:r w:rsidRPr="00967467" w:rsidDel="0049482A">
        <w:rPr>
          <w:rFonts w:ascii="Arial" w:eastAsia="Times New Roman" w:hAnsi="Arial" w:cs="Arial"/>
          <w:color w:val="000000"/>
          <w:sz w:val="24"/>
          <w:szCs w:val="24"/>
          <w:lang w:bidi="en-US"/>
        </w:rPr>
        <w:t>предоставляются тарифные преференции;</w:t>
      </w:r>
      <w:r w:rsidRPr="00967467">
        <w:rPr>
          <w:rFonts w:ascii="Arial" w:eastAsia="Times New Roman" w:hAnsi="Arial" w:cs="Arial"/>
          <w:color w:val="000000"/>
          <w:sz w:val="24"/>
          <w:szCs w:val="24"/>
          <w:lang w:bidi="en-US"/>
        </w:rPr>
        <w:t xml:space="preserve"> </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967467" w:rsidRPr="00967467" w:rsidRDefault="00967467" w:rsidP="00967467">
      <w:pPr>
        <w:numPr>
          <w:ilvl w:val="0"/>
          <w:numId w:val="5"/>
        </w:numPr>
        <w:suppressAutoHyphens/>
        <w:spacing w:after="0" w:line="360" w:lineRule="auto"/>
        <w:ind w:left="0"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Перечень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967467" w:rsidRPr="00967467" w:rsidRDefault="00967467" w:rsidP="00967467">
      <w:pPr>
        <w:spacing w:after="0" w:line="240" w:lineRule="auto"/>
        <w:jc w:val="center"/>
        <w:rPr>
          <w:rFonts w:ascii="Arial" w:eastAsia="Calibri" w:hAnsi="Arial" w:cs="Arial"/>
          <w:sz w:val="24"/>
          <w:szCs w:val="24"/>
        </w:rPr>
      </w:pPr>
    </w:p>
    <w:p w:rsidR="00967467" w:rsidRPr="00967467" w:rsidRDefault="00967467" w:rsidP="00967467">
      <w:pPr>
        <w:spacing w:after="0" w:line="240" w:lineRule="auto"/>
        <w:jc w:val="center"/>
        <w:rPr>
          <w:rFonts w:ascii="Arial" w:eastAsia="Calibri" w:hAnsi="Arial" w:cs="Arial"/>
          <w:sz w:val="24"/>
          <w:szCs w:val="24"/>
        </w:rPr>
      </w:pPr>
      <w:r w:rsidRPr="00967467">
        <w:rPr>
          <w:rFonts w:ascii="Arial" w:eastAsia="Calibri" w:hAnsi="Arial" w:cs="Arial"/>
          <w:sz w:val="24"/>
          <w:szCs w:val="24"/>
        </w:rPr>
        <w:t>Статья 46</w:t>
      </w:r>
    </w:p>
    <w:p w:rsidR="00967467" w:rsidRPr="00967467" w:rsidRDefault="00967467" w:rsidP="00967467">
      <w:pPr>
        <w:spacing w:after="0" w:line="240" w:lineRule="auto"/>
        <w:jc w:val="center"/>
        <w:rPr>
          <w:rFonts w:ascii="Arial" w:eastAsia="Calibri" w:hAnsi="Arial" w:cs="Arial"/>
          <w:sz w:val="24"/>
          <w:szCs w:val="24"/>
        </w:rPr>
      </w:pPr>
      <w:r w:rsidRPr="00967467">
        <w:rPr>
          <w:rFonts w:ascii="Arial" w:eastAsia="Calibri" w:hAnsi="Arial" w:cs="Arial"/>
          <w:sz w:val="24"/>
          <w:szCs w:val="24"/>
        </w:rPr>
        <w:t>Меры нетарифного регулирования</w:t>
      </w:r>
    </w:p>
    <w:p w:rsidR="00967467" w:rsidRPr="00967467" w:rsidRDefault="00967467" w:rsidP="00967467">
      <w:pPr>
        <w:spacing w:after="0" w:line="360" w:lineRule="auto"/>
        <w:jc w:val="center"/>
        <w:rPr>
          <w:rFonts w:ascii="Arial" w:eastAsia="Calibri" w:hAnsi="Arial" w:cs="Arial"/>
          <w:sz w:val="24"/>
          <w:szCs w:val="24"/>
        </w:rPr>
      </w:pP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1. В торговле с третьими странами Союзом применяются следующие единые меры нетарифного регулирования:</w:t>
      </w:r>
    </w:p>
    <w:p w:rsidR="00967467" w:rsidRPr="00967467" w:rsidRDefault="00967467" w:rsidP="00967467">
      <w:pPr>
        <w:spacing w:after="0" w:line="360" w:lineRule="auto"/>
        <w:ind w:left="709"/>
        <w:jc w:val="both"/>
        <w:rPr>
          <w:rFonts w:ascii="Arial" w:eastAsia="Calibri" w:hAnsi="Arial" w:cs="Arial"/>
          <w:sz w:val="24"/>
          <w:szCs w:val="24"/>
        </w:rPr>
      </w:pPr>
      <w:r w:rsidRPr="00967467">
        <w:rPr>
          <w:rFonts w:ascii="Arial" w:eastAsia="Calibri" w:hAnsi="Arial" w:cs="Arial"/>
          <w:sz w:val="24"/>
          <w:szCs w:val="24"/>
        </w:rPr>
        <w:t>1)</w:t>
      </w:r>
      <w:r w:rsidRPr="00967467">
        <w:rPr>
          <w:rFonts w:ascii="Arial" w:eastAsia="Calibri" w:hAnsi="Arial" w:cs="Arial"/>
          <w:sz w:val="24"/>
          <w:szCs w:val="24"/>
          <w:lang w:val="en-US"/>
        </w:rPr>
        <w:t> </w:t>
      </w:r>
      <w:r w:rsidRPr="00967467">
        <w:rPr>
          <w:rFonts w:ascii="Arial" w:eastAsia="Calibri" w:hAnsi="Arial" w:cs="Arial"/>
          <w:sz w:val="24"/>
          <w:szCs w:val="24"/>
        </w:rPr>
        <w:t>запрет ввоза и (или) вывоза товаров;</w:t>
      </w:r>
    </w:p>
    <w:p w:rsidR="00967467" w:rsidRPr="00967467" w:rsidRDefault="00967467" w:rsidP="00967467">
      <w:pPr>
        <w:spacing w:after="0" w:line="360" w:lineRule="auto"/>
        <w:ind w:left="709"/>
        <w:jc w:val="both"/>
        <w:rPr>
          <w:rFonts w:ascii="Arial" w:eastAsia="Calibri" w:hAnsi="Arial" w:cs="Arial"/>
          <w:strike/>
          <w:sz w:val="24"/>
          <w:szCs w:val="24"/>
        </w:rPr>
      </w:pPr>
      <w:r w:rsidRPr="00967467">
        <w:rPr>
          <w:rFonts w:ascii="Arial" w:eastAsia="Calibri" w:hAnsi="Arial" w:cs="Arial"/>
          <w:sz w:val="24"/>
          <w:szCs w:val="24"/>
        </w:rPr>
        <w:t>2)</w:t>
      </w:r>
      <w:r w:rsidRPr="00967467">
        <w:rPr>
          <w:rFonts w:ascii="Arial" w:eastAsia="Calibri" w:hAnsi="Arial" w:cs="Arial"/>
          <w:sz w:val="24"/>
          <w:szCs w:val="24"/>
          <w:lang w:val="en-US"/>
        </w:rPr>
        <w:t> </w:t>
      </w:r>
      <w:r w:rsidRPr="00967467">
        <w:rPr>
          <w:rFonts w:ascii="Arial" w:eastAsia="Calibri" w:hAnsi="Arial" w:cs="Arial"/>
          <w:sz w:val="24"/>
          <w:szCs w:val="24"/>
        </w:rPr>
        <w:t>количественные ограничения ввоза и (или) вывоза товаров;</w:t>
      </w:r>
    </w:p>
    <w:p w:rsidR="00967467" w:rsidRPr="00967467" w:rsidRDefault="00967467" w:rsidP="00967467">
      <w:pPr>
        <w:spacing w:after="0" w:line="360" w:lineRule="auto"/>
        <w:ind w:left="709"/>
        <w:jc w:val="both"/>
        <w:rPr>
          <w:rFonts w:ascii="Arial" w:eastAsia="Calibri" w:hAnsi="Arial" w:cs="Arial"/>
          <w:strike/>
          <w:sz w:val="24"/>
          <w:szCs w:val="24"/>
        </w:rPr>
      </w:pPr>
      <w:r w:rsidRPr="00967467">
        <w:rPr>
          <w:rFonts w:ascii="Arial" w:eastAsia="Calibri" w:hAnsi="Arial" w:cs="Arial"/>
          <w:sz w:val="24"/>
          <w:szCs w:val="24"/>
        </w:rPr>
        <w:t>3)</w:t>
      </w:r>
      <w:r w:rsidRPr="00967467">
        <w:rPr>
          <w:rFonts w:ascii="Arial" w:eastAsia="Calibri" w:hAnsi="Arial" w:cs="Arial"/>
          <w:sz w:val="24"/>
          <w:szCs w:val="24"/>
          <w:lang w:val="en-US"/>
        </w:rPr>
        <w:t> </w:t>
      </w:r>
      <w:r w:rsidRPr="00967467">
        <w:rPr>
          <w:rFonts w:ascii="Arial" w:eastAsia="Calibri" w:hAnsi="Arial" w:cs="Arial"/>
          <w:sz w:val="24"/>
          <w:szCs w:val="24"/>
        </w:rPr>
        <w:t xml:space="preserve">исключительное право на экспорт и (или) импорт товаров; </w:t>
      </w: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4)</w:t>
      </w:r>
      <w:r w:rsidRPr="00967467">
        <w:rPr>
          <w:rFonts w:ascii="Arial" w:eastAsia="Calibri" w:hAnsi="Arial" w:cs="Arial"/>
          <w:sz w:val="24"/>
          <w:szCs w:val="24"/>
          <w:lang w:val="en-US"/>
        </w:rPr>
        <w:t> </w:t>
      </w:r>
      <w:r w:rsidRPr="00967467">
        <w:rPr>
          <w:rFonts w:ascii="Arial" w:eastAsia="Calibri" w:hAnsi="Arial" w:cs="Arial"/>
          <w:sz w:val="24"/>
          <w:szCs w:val="24"/>
        </w:rPr>
        <w:t>автоматическое лицензирование (наблюдение) экспорта и (или) импорта товаров;</w:t>
      </w:r>
    </w:p>
    <w:p w:rsidR="00967467" w:rsidRPr="00967467" w:rsidRDefault="00967467" w:rsidP="00967467">
      <w:pPr>
        <w:spacing w:after="0" w:line="360" w:lineRule="auto"/>
        <w:ind w:left="709"/>
        <w:jc w:val="both"/>
        <w:rPr>
          <w:rFonts w:ascii="Arial" w:eastAsia="Calibri" w:hAnsi="Arial" w:cs="Arial"/>
          <w:sz w:val="24"/>
          <w:szCs w:val="24"/>
        </w:rPr>
      </w:pPr>
      <w:r w:rsidRPr="00967467">
        <w:rPr>
          <w:rFonts w:ascii="Arial" w:eastAsia="Calibri" w:hAnsi="Arial" w:cs="Arial"/>
          <w:sz w:val="24"/>
          <w:szCs w:val="24"/>
        </w:rPr>
        <w:t>5)</w:t>
      </w:r>
      <w:r w:rsidRPr="00967467">
        <w:rPr>
          <w:rFonts w:ascii="Arial" w:eastAsia="Calibri" w:hAnsi="Arial" w:cs="Arial"/>
          <w:sz w:val="24"/>
          <w:szCs w:val="24"/>
          <w:lang w:val="en-US"/>
        </w:rPr>
        <w:t> </w:t>
      </w:r>
      <w:r w:rsidRPr="00967467">
        <w:rPr>
          <w:rFonts w:ascii="Arial" w:eastAsia="Calibri" w:hAnsi="Arial" w:cs="Arial"/>
          <w:sz w:val="24"/>
          <w:szCs w:val="24"/>
        </w:rPr>
        <w:t>разрешительный порядок ввоза и (или) вывоза товаров.</w:t>
      </w: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2. Меры нетарифного регулирования вводятся и применяются на основе принципов гласности и недискриминации в порядке согласно приложению № 7 </w:t>
      </w:r>
      <w:r w:rsidRPr="00967467">
        <w:rPr>
          <w:rFonts w:ascii="Arial" w:eastAsia="Times New Roman" w:hAnsi="Arial" w:cs="Arial"/>
          <w:color w:val="000000"/>
          <w:sz w:val="24"/>
          <w:szCs w:val="24"/>
          <w:lang w:eastAsia="ar-SA"/>
        </w:rPr>
        <w:t>к настоящему Договору</w:t>
      </w:r>
      <w:r w:rsidRPr="00967467">
        <w:rPr>
          <w:rFonts w:ascii="Arial" w:eastAsia="Calibri" w:hAnsi="Arial" w:cs="Arial"/>
          <w:sz w:val="24"/>
          <w:szCs w:val="24"/>
        </w:rPr>
        <w:t>.</w:t>
      </w:r>
    </w:p>
    <w:p w:rsidR="00967467" w:rsidRPr="00967467" w:rsidRDefault="00967467" w:rsidP="00967467">
      <w:pPr>
        <w:spacing w:after="0" w:line="240" w:lineRule="auto"/>
        <w:jc w:val="center"/>
        <w:rPr>
          <w:rFonts w:ascii="Arial" w:eastAsia="Calibri" w:hAnsi="Arial" w:cs="Arial"/>
          <w:sz w:val="24"/>
          <w:szCs w:val="24"/>
        </w:rPr>
      </w:pPr>
    </w:p>
    <w:p w:rsidR="00967467" w:rsidRPr="00967467" w:rsidRDefault="00967467" w:rsidP="00967467">
      <w:pPr>
        <w:spacing w:after="0" w:line="240" w:lineRule="auto"/>
        <w:jc w:val="center"/>
        <w:rPr>
          <w:rFonts w:ascii="Arial" w:eastAsia="Calibri" w:hAnsi="Arial" w:cs="Arial"/>
          <w:sz w:val="24"/>
          <w:szCs w:val="24"/>
        </w:rPr>
      </w:pPr>
      <w:r w:rsidRPr="00967467">
        <w:rPr>
          <w:rFonts w:ascii="Arial" w:eastAsia="Calibri" w:hAnsi="Arial" w:cs="Arial"/>
          <w:sz w:val="24"/>
          <w:szCs w:val="24"/>
        </w:rPr>
        <w:t>Статья 47</w:t>
      </w:r>
    </w:p>
    <w:p w:rsidR="00967467" w:rsidRPr="00967467" w:rsidRDefault="00967467" w:rsidP="00967467">
      <w:pPr>
        <w:spacing w:after="0" w:line="240" w:lineRule="auto"/>
        <w:jc w:val="center"/>
        <w:rPr>
          <w:rFonts w:ascii="Arial" w:eastAsia="Calibri" w:hAnsi="Arial" w:cs="Arial"/>
          <w:sz w:val="24"/>
          <w:szCs w:val="24"/>
        </w:rPr>
      </w:pPr>
      <w:r w:rsidRPr="00967467">
        <w:rPr>
          <w:rFonts w:ascii="Arial" w:eastAsia="Calibri" w:hAnsi="Arial" w:cs="Arial"/>
          <w:sz w:val="24"/>
          <w:szCs w:val="24"/>
        </w:rPr>
        <w:t xml:space="preserve">Введение мер нетарифного регулирования </w:t>
      </w:r>
    </w:p>
    <w:p w:rsidR="00967467" w:rsidRPr="00967467" w:rsidRDefault="00967467" w:rsidP="00967467">
      <w:pPr>
        <w:spacing w:after="0" w:line="240" w:lineRule="auto"/>
        <w:jc w:val="center"/>
        <w:rPr>
          <w:rFonts w:ascii="Arial" w:eastAsia="Calibri" w:hAnsi="Arial" w:cs="Arial"/>
          <w:sz w:val="24"/>
          <w:szCs w:val="24"/>
        </w:rPr>
      </w:pPr>
      <w:r w:rsidRPr="00967467">
        <w:rPr>
          <w:rFonts w:ascii="Arial" w:eastAsia="Calibri" w:hAnsi="Arial" w:cs="Arial"/>
          <w:sz w:val="24"/>
          <w:szCs w:val="24"/>
        </w:rPr>
        <w:t xml:space="preserve">в одностороннем порядке </w:t>
      </w:r>
    </w:p>
    <w:p w:rsidR="00967467" w:rsidRPr="00967467" w:rsidRDefault="00967467" w:rsidP="00967467">
      <w:pPr>
        <w:spacing w:after="0" w:line="240" w:lineRule="auto"/>
        <w:jc w:val="center"/>
        <w:rPr>
          <w:rFonts w:ascii="Arial" w:eastAsia="Calibri" w:hAnsi="Arial" w:cs="Arial"/>
          <w:sz w:val="24"/>
          <w:szCs w:val="24"/>
        </w:rPr>
      </w:pP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приложением № 7 </w:t>
      </w:r>
      <w:r w:rsidRPr="00967467">
        <w:rPr>
          <w:rFonts w:ascii="Arial" w:eastAsia="Calibri" w:hAnsi="Arial" w:cs="Arial"/>
          <w:sz w:val="24"/>
          <w:szCs w:val="24"/>
        </w:rPr>
        <w:br/>
        <w:t>к настоящему Договору.</w:t>
      </w:r>
    </w:p>
    <w:p w:rsidR="00967467" w:rsidRPr="00967467" w:rsidRDefault="00967467" w:rsidP="00967467">
      <w:pPr>
        <w:spacing w:after="0" w:line="240" w:lineRule="auto"/>
        <w:ind w:right="-2"/>
        <w:jc w:val="center"/>
        <w:rPr>
          <w:rFonts w:ascii="Arial" w:eastAsia="Calibri" w:hAnsi="Arial" w:cs="Arial"/>
          <w:sz w:val="24"/>
          <w:szCs w:val="24"/>
        </w:rPr>
      </w:pPr>
    </w:p>
    <w:p w:rsidR="00967467" w:rsidRPr="00967467" w:rsidRDefault="00967467" w:rsidP="00967467">
      <w:pPr>
        <w:spacing w:after="0" w:line="240" w:lineRule="auto"/>
        <w:ind w:right="-2"/>
        <w:jc w:val="center"/>
        <w:rPr>
          <w:rFonts w:ascii="Arial" w:eastAsia="Times New Roman" w:hAnsi="Arial" w:cs="Arial"/>
          <w:sz w:val="24"/>
          <w:szCs w:val="24"/>
          <w:lang w:bidi="en-US"/>
        </w:rPr>
      </w:pPr>
      <w:r w:rsidRPr="00967467">
        <w:rPr>
          <w:rFonts w:ascii="Arial" w:eastAsia="Times New Roman" w:hAnsi="Arial" w:cs="Arial"/>
          <w:spacing w:val="1"/>
          <w:sz w:val="24"/>
          <w:szCs w:val="24"/>
          <w:lang w:bidi="en-US"/>
        </w:rPr>
        <w:t>3</w:t>
      </w:r>
      <w:r w:rsidRPr="00967467">
        <w:rPr>
          <w:rFonts w:ascii="Arial" w:eastAsia="Times New Roman" w:hAnsi="Arial" w:cs="Arial"/>
          <w:sz w:val="24"/>
          <w:szCs w:val="24"/>
          <w:lang w:bidi="en-US"/>
        </w:rPr>
        <w:t>.</w:t>
      </w:r>
      <w:r w:rsidRPr="00967467">
        <w:rPr>
          <w:rFonts w:ascii="Arial" w:eastAsia="Times New Roman" w:hAnsi="Arial" w:cs="Arial"/>
          <w:spacing w:val="-1"/>
          <w:sz w:val="24"/>
          <w:szCs w:val="24"/>
          <w:lang w:bidi="en-US"/>
        </w:rPr>
        <w:t xml:space="preserve"> М</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ы</w:t>
      </w:r>
      <w:r w:rsidRPr="00967467">
        <w:rPr>
          <w:rFonts w:ascii="Arial" w:eastAsia="Times New Roman" w:hAnsi="Arial" w:cs="Arial"/>
          <w:spacing w:val="-1"/>
          <w:sz w:val="24"/>
          <w:szCs w:val="24"/>
          <w:lang w:bidi="en-US"/>
        </w:rPr>
        <w:t xml:space="preserve"> з</w:t>
      </w:r>
      <w:r w:rsidRPr="00967467">
        <w:rPr>
          <w:rFonts w:ascii="Arial" w:eastAsia="Times New Roman" w:hAnsi="Arial" w:cs="Arial"/>
          <w:spacing w:val="1"/>
          <w:sz w:val="24"/>
          <w:szCs w:val="24"/>
          <w:lang w:bidi="en-US"/>
        </w:rPr>
        <w:t>а</w:t>
      </w:r>
      <w:r w:rsidRPr="00967467">
        <w:rPr>
          <w:rFonts w:ascii="Arial" w:eastAsia="Times New Roman" w:hAnsi="Arial" w:cs="Arial"/>
          <w:spacing w:val="-3"/>
          <w:sz w:val="24"/>
          <w:szCs w:val="24"/>
          <w:lang w:bidi="en-US"/>
        </w:rPr>
        <w:t>щ</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т</w:t>
      </w:r>
      <w:r w:rsidRPr="00967467">
        <w:rPr>
          <w:rFonts w:ascii="Arial" w:eastAsia="Times New Roman" w:hAnsi="Arial" w:cs="Arial"/>
          <w:sz w:val="24"/>
          <w:szCs w:val="24"/>
          <w:lang w:bidi="en-US"/>
        </w:rPr>
        <w:t>ы</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t>в</w:t>
      </w:r>
      <w:r w:rsidRPr="00967467">
        <w:rPr>
          <w:rFonts w:ascii="Arial" w:eastAsia="Times New Roman" w:hAnsi="Arial" w:cs="Arial"/>
          <w:spacing w:val="-2"/>
          <w:sz w:val="24"/>
          <w:szCs w:val="24"/>
          <w:lang w:bidi="en-US"/>
        </w:rPr>
        <w:t>н</w:t>
      </w:r>
      <w:r w:rsidRPr="00967467">
        <w:rPr>
          <w:rFonts w:ascii="Arial" w:eastAsia="Times New Roman" w:hAnsi="Arial" w:cs="Arial"/>
          <w:sz w:val="24"/>
          <w:szCs w:val="24"/>
          <w:lang w:bidi="en-US"/>
        </w:rPr>
        <w:t>у</w:t>
      </w:r>
      <w:r w:rsidRPr="00967467">
        <w:rPr>
          <w:rFonts w:ascii="Arial" w:eastAsia="Times New Roman" w:hAnsi="Arial" w:cs="Arial"/>
          <w:spacing w:val="-1"/>
          <w:sz w:val="24"/>
          <w:szCs w:val="24"/>
          <w:lang w:bidi="en-US"/>
        </w:rPr>
        <w:t>т</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енн</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г</w:t>
      </w:r>
      <w:r w:rsidRPr="00967467">
        <w:rPr>
          <w:rFonts w:ascii="Arial" w:eastAsia="Times New Roman" w:hAnsi="Arial" w:cs="Arial"/>
          <w:sz w:val="24"/>
          <w:szCs w:val="24"/>
          <w:lang w:bidi="en-US"/>
        </w:rPr>
        <w:t>о</w:t>
      </w:r>
      <w:r w:rsidRPr="00967467">
        <w:rPr>
          <w:rFonts w:ascii="Arial" w:eastAsia="Times New Roman" w:hAnsi="Arial" w:cs="Arial"/>
          <w:spacing w:val="-2"/>
          <w:sz w:val="24"/>
          <w:szCs w:val="24"/>
          <w:lang w:bidi="en-US"/>
        </w:rPr>
        <w:t xml:space="preserve"> </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ын</w:t>
      </w:r>
      <w:r w:rsidRPr="00967467">
        <w:rPr>
          <w:rFonts w:ascii="Arial" w:eastAsia="Times New Roman" w:hAnsi="Arial" w:cs="Arial"/>
          <w:spacing w:val="-3"/>
          <w:sz w:val="24"/>
          <w:szCs w:val="24"/>
          <w:lang w:bidi="en-US"/>
        </w:rPr>
        <w:t>к</w:t>
      </w:r>
      <w:r w:rsidRPr="00967467">
        <w:rPr>
          <w:rFonts w:ascii="Arial" w:eastAsia="Times New Roman" w:hAnsi="Arial" w:cs="Arial"/>
          <w:sz w:val="24"/>
          <w:szCs w:val="24"/>
          <w:lang w:bidi="en-US"/>
        </w:rPr>
        <w:t>а</w:t>
      </w:r>
    </w:p>
    <w:p w:rsidR="00967467" w:rsidRPr="00967467" w:rsidRDefault="00967467" w:rsidP="00967467">
      <w:pPr>
        <w:spacing w:after="0"/>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Calibri" w:hAnsi="Arial" w:cs="Arial"/>
          <w:sz w:val="24"/>
          <w:szCs w:val="24"/>
        </w:rPr>
      </w:pPr>
      <w:r w:rsidRPr="00967467">
        <w:rPr>
          <w:rFonts w:ascii="Arial" w:eastAsia="Times New Roman" w:hAnsi="Arial" w:cs="Arial"/>
          <w:sz w:val="24"/>
          <w:szCs w:val="24"/>
          <w:lang w:bidi="en-US"/>
        </w:rPr>
        <w:t>Стат</w:t>
      </w:r>
      <w:r w:rsidRPr="00967467">
        <w:rPr>
          <w:rFonts w:ascii="Arial" w:eastAsia="Calibri" w:hAnsi="Arial" w:cs="Arial"/>
          <w:sz w:val="24"/>
          <w:szCs w:val="24"/>
        </w:rPr>
        <w:t>ья 48</w:t>
      </w:r>
    </w:p>
    <w:p w:rsidR="00967467" w:rsidRPr="00967467" w:rsidRDefault="00967467" w:rsidP="00967467">
      <w:pPr>
        <w:spacing w:after="0" w:line="240" w:lineRule="auto"/>
        <w:jc w:val="center"/>
        <w:rPr>
          <w:rFonts w:ascii="Arial" w:eastAsia="Calibri" w:hAnsi="Arial" w:cs="Arial"/>
          <w:sz w:val="24"/>
          <w:szCs w:val="24"/>
        </w:rPr>
      </w:pPr>
      <w:r w:rsidRPr="00967467">
        <w:rPr>
          <w:rFonts w:ascii="Arial" w:eastAsia="Calibri" w:hAnsi="Arial" w:cs="Arial"/>
          <w:sz w:val="24"/>
          <w:szCs w:val="24"/>
        </w:rPr>
        <w:t>Общие положения о введении мер защиты внутреннего рынка</w:t>
      </w:r>
    </w:p>
    <w:p w:rsidR="00967467" w:rsidRPr="00967467" w:rsidRDefault="00967467" w:rsidP="00967467">
      <w:pPr>
        <w:spacing w:before="4" w:after="0" w:line="240" w:lineRule="auto"/>
        <w:ind w:left="1147" w:right="1122"/>
        <w:jc w:val="center"/>
        <w:rPr>
          <w:rFonts w:ascii="Arial" w:eastAsia="Times New Roman" w:hAnsi="Arial" w:cs="Arial"/>
          <w:sz w:val="24"/>
          <w:szCs w:val="24"/>
          <w:lang w:bidi="en-US"/>
        </w:rPr>
      </w:pPr>
    </w:p>
    <w:p w:rsidR="00967467" w:rsidRPr="00967467" w:rsidRDefault="00967467" w:rsidP="00967467">
      <w:pPr>
        <w:spacing w:after="0" w:line="360" w:lineRule="auto"/>
        <w:ind w:right="-20" w:firstLine="709"/>
        <w:jc w:val="both"/>
        <w:rPr>
          <w:rFonts w:ascii="Arial" w:eastAsia="Times New Roman" w:hAnsi="Arial" w:cs="Arial"/>
          <w:sz w:val="24"/>
          <w:szCs w:val="24"/>
          <w:lang w:bidi="en-US"/>
        </w:rPr>
      </w:pPr>
      <w:r w:rsidRPr="00967467">
        <w:rPr>
          <w:rFonts w:ascii="Arial" w:eastAsia="Times New Roman" w:hAnsi="Arial" w:cs="Arial"/>
          <w:spacing w:val="1"/>
          <w:sz w:val="24"/>
          <w:szCs w:val="24"/>
          <w:lang w:bidi="en-US"/>
        </w:rPr>
        <w:t>1</w:t>
      </w:r>
      <w:r w:rsidRPr="00967467">
        <w:rPr>
          <w:rFonts w:ascii="Arial" w:eastAsia="Times New Roman" w:hAnsi="Arial" w:cs="Arial"/>
          <w:sz w:val="24"/>
          <w:szCs w:val="24"/>
          <w:lang w:bidi="en-US"/>
        </w:rPr>
        <w:t>.</w:t>
      </w:r>
      <w:r w:rsidRPr="00967467">
        <w:rPr>
          <w:rFonts w:ascii="Arial" w:eastAsia="Times New Roman" w:hAnsi="Arial" w:cs="Arial"/>
          <w:spacing w:val="-1"/>
          <w:sz w:val="24"/>
          <w:szCs w:val="24"/>
          <w:lang w:bidi="en-US"/>
        </w:rPr>
        <w:t> </w:t>
      </w:r>
      <w:r w:rsidRPr="00967467">
        <w:rPr>
          <w:rFonts w:ascii="Arial" w:eastAsia="Times New Roman" w:hAnsi="Arial" w:cs="Arial"/>
          <w:sz w:val="24"/>
          <w:szCs w:val="24"/>
          <w:lang w:bidi="en-US"/>
        </w:rPr>
        <w:t>Для за</w:t>
      </w:r>
      <w:r w:rsidRPr="00967467">
        <w:rPr>
          <w:rFonts w:ascii="Arial" w:eastAsia="Times New Roman" w:hAnsi="Arial" w:cs="Arial"/>
          <w:spacing w:val="-3"/>
          <w:sz w:val="24"/>
          <w:szCs w:val="24"/>
          <w:lang w:bidi="en-US"/>
        </w:rPr>
        <w:t>щ</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ты э</w:t>
      </w:r>
      <w:r w:rsidRPr="00967467">
        <w:rPr>
          <w:rFonts w:ascii="Arial" w:eastAsia="Times New Roman" w:hAnsi="Arial" w:cs="Arial"/>
          <w:spacing w:val="-3"/>
          <w:sz w:val="24"/>
          <w:szCs w:val="24"/>
          <w:lang w:bidi="en-US"/>
        </w:rPr>
        <w:t>к</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но</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ч</w:t>
      </w:r>
      <w:r w:rsidRPr="00967467">
        <w:rPr>
          <w:rFonts w:ascii="Arial" w:eastAsia="Times New Roman" w:hAnsi="Arial" w:cs="Arial"/>
          <w:spacing w:val="-2"/>
          <w:sz w:val="24"/>
          <w:szCs w:val="24"/>
          <w:lang w:bidi="en-US"/>
        </w:rPr>
        <w:t>е</w:t>
      </w:r>
      <w:r w:rsidRPr="00967467">
        <w:rPr>
          <w:rFonts w:ascii="Arial" w:eastAsia="Times New Roman" w:hAnsi="Arial" w:cs="Arial"/>
          <w:sz w:val="24"/>
          <w:szCs w:val="24"/>
          <w:lang w:bidi="en-US"/>
        </w:rPr>
        <w:t>с</w:t>
      </w:r>
      <w:r w:rsidRPr="00967467">
        <w:rPr>
          <w:rFonts w:ascii="Arial" w:eastAsia="Times New Roman" w:hAnsi="Arial" w:cs="Arial"/>
          <w:spacing w:val="-2"/>
          <w:sz w:val="24"/>
          <w:szCs w:val="24"/>
          <w:lang w:bidi="en-US"/>
        </w:rPr>
        <w:t>к</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 xml:space="preserve">х </w:t>
      </w:r>
      <w:r w:rsidRPr="00967467">
        <w:rPr>
          <w:rFonts w:ascii="Arial" w:eastAsia="Times New Roman" w:hAnsi="Arial" w:cs="Arial"/>
          <w:spacing w:val="1"/>
          <w:sz w:val="24"/>
          <w:szCs w:val="24"/>
          <w:lang w:bidi="en-US"/>
        </w:rPr>
        <w:t>ин</w:t>
      </w:r>
      <w:r w:rsidRPr="00967467">
        <w:rPr>
          <w:rFonts w:ascii="Arial" w:eastAsia="Times New Roman" w:hAnsi="Arial" w:cs="Arial"/>
          <w:sz w:val="24"/>
          <w:szCs w:val="24"/>
          <w:lang w:bidi="en-US"/>
        </w:rPr>
        <w:t>т</w:t>
      </w:r>
      <w:r w:rsidRPr="00967467">
        <w:rPr>
          <w:rFonts w:ascii="Arial" w:eastAsia="Times New Roman" w:hAnsi="Arial" w:cs="Arial"/>
          <w:spacing w:val="-3"/>
          <w:sz w:val="24"/>
          <w:szCs w:val="24"/>
          <w:lang w:bidi="en-US"/>
        </w:rPr>
        <w:t>е</w:t>
      </w:r>
      <w:r w:rsidRPr="00967467">
        <w:rPr>
          <w:rFonts w:ascii="Arial" w:eastAsia="Times New Roman" w:hAnsi="Arial" w:cs="Arial"/>
          <w:spacing w:val="1"/>
          <w:sz w:val="24"/>
          <w:szCs w:val="24"/>
          <w:lang w:bidi="en-US"/>
        </w:rPr>
        <w:t>р</w:t>
      </w:r>
      <w:r w:rsidRPr="00967467">
        <w:rPr>
          <w:rFonts w:ascii="Arial" w:eastAsia="Times New Roman" w:hAnsi="Arial" w:cs="Arial"/>
          <w:spacing w:val="-2"/>
          <w:sz w:val="24"/>
          <w:szCs w:val="24"/>
          <w:lang w:bidi="en-US"/>
        </w:rPr>
        <w:t>е</w:t>
      </w:r>
      <w:r w:rsidRPr="00967467">
        <w:rPr>
          <w:rFonts w:ascii="Arial" w:eastAsia="Times New Roman" w:hAnsi="Arial" w:cs="Arial"/>
          <w:sz w:val="24"/>
          <w:szCs w:val="24"/>
          <w:lang w:bidi="en-US"/>
        </w:rPr>
        <w:t>с</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 xml:space="preserve">в </w:t>
      </w:r>
      <w:r w:rsidRPr="00967467">
        <w:rPr>
          <w:rFonts w:ascii="Arial" w:eastAsia="Times New Roman" w:hAnsi="Arial" w:cs="Arial"/>
          <w:spacing w:val="-1"/>
          <w:sz w:val="24"/>
          <w:szCs w:val="24"/>
          <w:lang w:bidi="en-US"/>
        </w:rPr>
        <w:t>пр</w:t>
      </w:r>
      <w:r w:rsidRPr="00967467">
        <w:rPr>
          <w:rFonts w:ascii="Arial" w:eastAsia="Times New Roman" w:hAnsi="Arial" w:cs="Arial"/>
          <w:spacing w:val="1"/>
          <w:sz w:val="24"/>
          <w:szCs w:val="24"/>
          <w:lang w:bidi="en-US"/>
        </w:rPr>
        <w:t>ои</w:t>
      </w:r>
      <w:r w:rsidRPr="00967467">
        <w:rPr>
          <w:rFonts w:ascii="Arial" w:eastAsia="Times New Roman" w:hAnsi="Arial" w:cs="Arial"/>
          <w:sz w:val="24"/>
          <w:szCs w:val="24"/>
          <w:lang w:bidi="en-US"/>
        </w:rPr>
        <w:t>з</w:t>
      </w:r>
      <w:r w:rsidRPr="00967467">
        <w:rPr>
          <w:rFonts w:ascii="Arial" w:eastAsia="Times New Roman" w:hAnsi="Arial" w:cs="Arial"/>
          <w:spacing w:val="-3"/>
          <w:sz w:val="24"/>
          <w:szCs w:val="24"/>
          <w:lang w:bidi="en-US"/>
        </w:rPr>
        <w:t>в</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д</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те</w:t>
      </w:r>
      <w:r w:rsidRPr="00967467">
        <w:rPr>
          <w:rFonts w:ascii="Arial" w:eastAsia="Times New Roman" w:hAnsi="Arial" w:cs="Arial"/>
          <w:spacing w:val="-1"/>
          <w:sz w:val="24"/>
          <w:szCs w:val="24"/>
          <w:lang w:bidi="en-US"/>
        </w:rPr>
        <w:t>л</w:t>
      </w:r>
      <w:r w:rsidRPr="00967467">
        <w:rPr>
          <w:rFonts w:ascii="Arial" w:eastAsia="Times New Roman" w:hAnsi="Arial" w:cs="Arial"/>
          <w:spacing w:val="-2"/>
          <w:sz w:val="24"/>
          <w:szCs w:val="24"/>
          <w:lang w:bidi="en-US"/>
        </w:rPr>
        <w:t>е</w:t>
      </w:r>
      <w:r w:rsidRPr="00967467">
        <w:rPr>
          <w:rFonts w:ascii="Arial" w:eastAsia="Times New Roman" w:hAnsi="Arial" w:cs="Arial"/>
          <w:sz w:val="24"/>
          <w:szCs w:val="24"/>
          <w:lang w:bidi="en-US"/>
        </w:rPr>
        <w:t>й т</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w:t>
      </w:r>
      <w:r w:rsidRPr="00967467">
        <w:rPr>
          <w:rFonts w:ascii="Arial" w:eastAsia="Times New Roman" w:hAnsi="Arial" w:cs="Arial"/>
          <w:spacing w:val="-3"/>
          <w:sz w:val="24"/>
          <w:szCs w:val="24"/>
          <w:lang w:bidi="en-US"/>
        </w:rPr>
        <w:t>а</w:t>
      </w:r>
      <w:r w:rsidRPr="00967467">
        <w:rPr>
          <w:rFonts w:ascii="Arial" w:eastAsia="Times New Roman" w:hAnsi="Arial" w:cs="Arial"/>
          <w:spacing w:val="-1"/>
          <w:sz w:val="24"/>
          <w:szCs w:val="24"/>
          <w:lang w:bidi="en-US"/>
        </w:rPr>
        <w:t>р</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 в С</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ю</w:t>
      </w:r>
      <w:r w:rsidRPr="00967467">
        <w:rPr>
          <w:rFonts w:ascii="Arial" w:eastAsia="Times New Roman" w:hAnsi="Arial" w:cs="Arial"/>
          <w:sz w:val="24"/>
          <w:szCs w:val="24"/>
          <w:lang w:bidi="en-US"/>
        </w:rPr>
        <w:t>зе м</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г</w:t>
      </w:r>
      <w:r w:rsidRPr="00967467">
        <w:rPr>
          <w:rFonts w:ascii="Arial" w:eastAsia="Times New Roman" w:hAnsi="Arial" w:cs="Arial"/>
          <w:spacing w:val="-4"/>
          <w:sz w:val="24"/>
          <w:szCs w:val="24"/>
          <w:lang w:bidi="en-US"/>
        </w:rPr>
        <w:t>у</w:t>
      </w:r>
      <w:r w:rsidRPr="00967467">
        <w:rPr>
          <w:rFonts w:ascii="Arial" w:eastAsia="Times New Roman" w:hAnsi="Arial" w:cs="Arial"/>
          <w:sz w:val="24"/>
          <w:szCs w:val="24"/>
          <w:lang w:bidi="en-US"/>
        </w:rPr>
        <w:t>т</w:t>
      </w:r>
      <w:r w:rsidRPr="00967467">
        <w:rPr>
          <w:rFonts w:ascii="Arial" w:eastAsia="Times New Roman" w:hAnsi="Arial" w:cs="Arial"/>
          <w:spacing w:val="2"/>
          <w:sz w:val="24"/>
          <w:szCs w:val="24"/>
          <w:lang w:bidi="en-US"/>
        </w:rPr>
        <w:t xml:space="preserve"> </w:t>
      </w:r>
      <w:r w:rsidRPr="00967467">
        <w:rPr>
          <w:rFonts w:ascii="Arial" w:eastAsia="Times New Roman" w:hAnsi="Arial" w:cs="Arial"/>
          <w:sz w:val="24"/>
          <w:szCs w:val="24"/>
          <w:lang w:bidi="en-US"/>
        </w:rPr>
        <w:t>в</w:t>
      </w:r>
      <w:r w:rsidRPr="00967467">
        <w:rPr>
          <w:rFonts w:ascii="Arial" w:eastAsia="Times New Roman" w:hAnsi="Arial" w:cs="Arial"/>
          <w:spacing w:val="-1"/>
          <w:sz w:val="24"/>
          <w:szCs w:val="24"/>
          <w:lang w:bidi="en-US"/>
        </w:rPr>
        <w:t>в</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д</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т</w:t>
      </w:r>
      <w:r w:rsidRPr="00967467">
        <w:rPr>
          <w:rFonts w:ascii="Arial" w:eastAsia="Times New Roman" w:hAnsi="Arial" w:cs="Arial"/>
          <w:spacing w:val="-1"/>
          <w:sz w:val="24"/>
          <w:szCs w:val="24"/>
          <w:lang w:bidi="en-US"/>
        </w:rPr>
        <w:t>ь</w:t>
      </w:r>
      <w:r w:rsidRPr="00967467">
        <w:rPr>
          <w:rFonts w:ascii="Arial" w:eastAsia="Times New Roman" w:hAnsi="Arial" w:cs="Arial"/>
          <w:sz w:val="24"/>
          <w:szCs w:val="24"/>
          <w:lang w:bidi="en-US"/>
        </w:rPr>
        <w:t>ся ме</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ы</w:t>
      </w:r>
      <w:r w:rsidRPr="00967467">
        <w:rPr>
          <w:rFonts w:ascii="Arial" w:eastAsia="Times New Roman" w:hAnsi="Arial" w:cs="Arial"/>
          <w:spacing w:val="2"/>
          <w:sz w:val="24"/>
          <w:szCs w:val="24"/>
          <w:lang w:bidi="en-US"/>
        </w:rPr>
        <w:t xml:space="preserve"> </w:t>
      </w:r>
      <w:r w:rsidRPr="00967467">
        <w:rPr>
          <w:rFonts w:ascii="Arial" w:eastAsia="Times New Roman" w:hAnsi="Arial" w:cs="Arial"/>
          <w:sz w:val="24"/>
          <w:szCs w:val="24"/>
          <w:lang w:bidi="en-US"/>
        </w:rPr>
        <w:t>за</w:t>
      </w:r>
      <w:r w:rsidRPr="00967467">
        <w:rPr>
          <w:rFonts w:ascii="Arial" w:eastAsia="Times New Roman" w:hAnsi="Arial" w:cs="Arial"/>
          <w:spacing w:val="-3"/>
          <w:sz w:val="24"/>
          <w:szCs w:val="24"/>
          <w:lang w:bidi="en-US"/>
        </w:rPr>
        <w:t>щ</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ты в</w:t>
      </w:r>
      <w:r w:rsidRPr="00967467">
        <w:rPr>
          <w:rFonts w:ascii="Arial" w:eastAsia="Times New Roman" w:hAnsi="Arial" w:cs="Arial"/>
          <w:spacing w:val="-2"/>
          <w:sz w:val="24"/>
          <w:szCs w:val="24"/>
          <w:lang w:bidi="en-US"/>
        </w:rPr>
        <w:t>н</w:t>
      </w:r>
      <w:r w:rsidRPr="00967467">
        <w:rPr>
          <w:rFonts w:ascii="Arial" w:eastAsia="Times New Roman" w:hAnsi="Arial" w:cs="Arial"/>
          <w:spacing w:val="-4"/>
          <w:sz w:val="24"/>
          <w:szCs w:val="24"/>
          <w:lang w:bidi="en-US"/>
        </w:rPr>
        <w:t>у</w:t>
      </w:r>
      <w:r w:rsidRPr="00967467">
        <w:rPr>
          <w:rFonts w:ascii="Arial" w:eastAsia="Times New Roman" w:hAnsi="Arial" w:cs="Arial"/>
          <w:sz w:val="24"/>
          <w:szCs w:val="24"/>
          <w:lang w:bidi="en-US"/>
        </w:rPr>
        <w:t>т</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нн</w:t>
      </w:r>
      <w:r w:rsidRPr="00967467">
        <w:rPr>
          <w:rFonts w:ascii="Arial" w:eastAsia="Times New Roman" w:hAnsi="Arial" w:cs="Arial"/>
          <w:sz w:val="24"/>
          <w:szCs w:val="24"/>
          <w:lang w:bidi="en-US"/>
        </w:rPr>
        <w:t>е</w:t>
      </w:r>
      <w:r w:rsidRPr="00967467">
        <w:rPr>
          <w:rFonts w:ascii="Arial" w:eastAsia="Times New Roman" w:hAnsi="Arial" w:cs="Arial"/>
          <w:spacing w:val="-2"/>
          <w:sz w:val="24"/>
          <w:szCs w:val="24"/>
          <w:lang w:bidi="en-US"/>
        </w:rPr>
        <w:t>г</w:t>
      </w:r>
      <w:r w:rsidRPr="00967467">
        <w:rPr>
          <w:rFonts w:ascii="Arial" w:eastAsia="Times New Roman" w:hAnsi="Arial" w:cs="Arial"/>
          <w:sz w:val="24"/>
          <w:szCs w:val="24"/>
          <w:lang w:bidi="en-US"/>
        </w:rPr>
        <w:t xml:space="preserve">о </w:t>
      </w:r>
      <w:r w:rsidRPr="00967467">
        <w:rPr>
          <w:rFonts w:ascii="Arial" w:eastAsia="Times New Roman" w:hAnsi="Arial" w:cs="Arial"/>
          <w:spacing w:val="1"/>
          <w:sz w:val="24"/>
          <w:szCs w:val="24"/>
          <w:lang w:bidi="en-US"/>
        </w:rPr>
        <w:t>р</w:t>
      </w:r>
      <w:r w:rsidRPr="00967467">
        <w:rPr>
          <w:rFonts w:ascii="Arial" w:eastAsia="Times New Roman" w:hAnsi="Arial" w:cs="Arial"/>
          <w:spacing w:val="-1"/>
          <w:sz w:val="24"/>
          <w:szCs w:val="24"/>
          <w:lang w:bidi="en-US"/>
        </w:rPr>
        <w:t>ы</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ка в</w:t>
      </w:r>
      <w:r w:rsidRPr="00967467">
        <w:rPr>
          <w:rFonts w:ascii="Arial" w:eastAsia="Times New Roman" w:hAnsi="Arial" w:cs="Arial"/>
          <w:spacing w:val="1"/>
          <w:sz w:val="24"/>
          <w:szCs w:val="24"/>
          <w:lang w:bidi="en-US"/>
        </w:rPr>
        <w:t xml:space="preserve"> о</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но</w:t>
      </w:r>
      <w:r w:rsidRPr="00967467">
        <w:rPr>
          <w:rFonts w:ascii="Arial" w:eastAsia="Times New Roman" w:hAnsi="Arial" w:cs="Arial"/>
          <w:spacing w:val="-3"/>
          <w:sz w:val="24"/>
          <w:szCs w:val="24"/>
          <w:lang w:bidi="en-US"/>
        </w:rPr>
        <w:t>ш</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и</w:t>
      </w:r>
      <w:r w:rsidRPr="00967467">
        <w:rPr>
          <w:rFonts w:ascii="Arial" w:eastAsia="Times New Roman" w:hAnsi="Arial" w:cs="Arial"/>
          <w:spacing w:val="2"/>
          <w:sz w:val="24"/>
          <w:szCs w:val="24"/>
          <w:lang w:bidi="en-US"/>
        </w:rPr>
        <w:t xml:space="preserve"> </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ва</w:t>
      </w:r>
      <w:r w:rsidRPr="00967467">
        <w:rPr>
          <w:rFonts w:ascii="Arial" w:eastAsia="Times New Roman" w:hAnsi="Arial" w:cs="Arial"/>
          <w:spacing w:val="-2"/>
          <w:sz w:val="24"/>
          <w:szCs w:val="24"/>
          <w:lang w:bidi="en-US"/>
        </w:rPr>
        <w:t>р</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в</w:t>
      </w:r>
      <w:r w:rsidRPr="00967467">
        <w:rPr>
          <w:rFonts w:ascii="Arial" w:eastAsia="Times New Roman" w:hAnsi="Arial" w:cs="Arial"/>
          <w:sz w:val="24"/>
          <w:szCs w:val="24"/>
          <w:lang w:bidi="en-US"/>
        </w:rPr>
        <w:t xml:space="preserve">, </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р</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с</w:t>
      </w:r>
      <w:r w:rsidRPr="00967467">
        <w:rPr>
          <w:rFonts w:ascii="Arial" w:eastAsia="Times New Roman" w:hAnsi="Arial" w:cs="Arial"/>
          <w:spacing w:val="-1"/>
          <w:sz w:val="24"/>
          <w:szCs w:val="24"/>
          <w:lang w:bidi="en-US"/>
        </w:rPr>
        <w:t>хо</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я</w:t>
      </w:r>
      <w:r w:rsidRPr="00967467">
        <w:rPr>
          <w:rFonts w:ascii="Arial" w:eastAsia="Times New Roman" w:hAnsi="Arial" w:cs="Arial"/>
          <w:spacing w:val="-2"/>
          <w:sz w:val="24"/>
          <w:szCs w:val="24"/>
          <w:lang w:bidi="en-US"/>
        </w:rPr>
        <w:t>щ</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 xml:space="preserve">х </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з</w:t>
      </w:r>
      <w:r w:rsidRPr="00967467">
        <w:rPr>
          <w:rFonts w:ascii="Arial" w:eastAsia="Times New Roman" w:hAnsi="Arial" w:cs="Arial"/>
          <w:spacing w:val="1"/>
          <w:sz w:val="24"/>
          <w:szCs w:val="24"/>
          <w:lang w:bidi="en-US"/>
        </w:rPr>
        <w:t xml:space="preserve"> </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ет</w:t>
      </w:r>
      <w:r w:rsidRPr="00967467">
        <w:rPr>
          <w:rFonts w:ascii="Arial" w:eastAsia="Times New Roman" w:hAnsi="Arial" w:cs="Arial"/>
          <w:spacing w:val="-1"/>
          <w:sz w:val="24"/>
          <w:szCs w:val="24"/>
          <w:lang w:bidi="en-US"/>
        </w:rPr>
        <w:t>ьи</w:t>
      </w:r>
      <w:r w:rsidRPr="00967467">
        <w:rPr>
          <w:rFonts w:ascii="Arial" w:eastAsia="Times New Roman" w:hAnsi="Arial" w:cs="Arial"/>
          <w:sz w:val="24"/>
          <w:szCs w:val="24"/>
          <w:lang w:bidi="en-US"/>
        </w:rPr>
        <w:t>х</w:t>
      </w:r>
      <w:r w:rsidRPr="00967467">
        <w:rPr>
          <w:rFonts w:ascii="Arial" w:eastAsia="Times New Roman" w:hAnsi="Arial" w:cs="Arial"/>
          <w:spacing w:val="2"/>
          <w:sz w:val="24"/>
          <w:szCs w:val="24"/>
          <w:lang w:bidi="en-US"/>
        </w:rPr>
        <w:t xml:space="preserve"> </w:t>
      </w:r>
      <w:r w:rsidRPr="00967467">
        <w:rPr>
          <w:rFonts w:ascii="Arial" w:eastAsia="Times New Roman" w:hAnsi="Arial" w:cs="Arial"/>
          <w:sz w:val="24"/>
          <w:szCs w:val="24"/>
          <w:lang w:bidi="en-US"/>
        </w:rPr>
        <w:t>с</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ан и</w:t>
      </w:r>
      <w:r w:rsidRPr="00967467">
        <w:rPr>
          <w:rFonts w:ascii="Arial" w:eastAsia="Times New Roman" w:hAnsi="Arial" w:cs="Arial"/>
          <w:spacing w:val="2"/>
          <w:sz w:val="24"/>
          <w:szCs w:val="24"/>
          <w:lang w:bidi="en-US"/>
        </w:rPr>
        <w:t xml:space="preserve"> </w:t>
      </w:r>
      <w:r w:rsidRPr="00967467">
        <w:rPr>
          <w:rFonts w:ascii="Arial" w:eastAsia="Times New Roman" w:hAnsi="Arial" w:cs="Arial"/>
          <w:sz w:val="24"/>
          <w:szCs w:val="24"/>
          <w:lang w:bidi="en-US"/>
        </w:rPr>
        <w:t>в</w:t>
      </w:r>
      <w:r w:rsidRPr="00967467">
        <w:rPr>
          <w:rFonts w:ascii="Arial" w:eastAsia="Times New Roman" w:hAnsi="Arial" w:cs="Arial"/>
          <w:spacing w:val="-1"/>
          <w:sz w:val="24"/>
          <w:szCs w:val="24"/>
          <w:lang w:bidi="en-US"/>
        </w:rPr>
        <w:t>во</w:t>
      </w:r>
      <w:r w:rsidRPr="00967467">
        <w:rPr>
          <w:rFonts w:ascii="Arial" w:eastAsia="Times New Roman" w:hAnsi="Arial" w:cs="Arial"/>
          <w:sz w:val="24"/>
          <w:szCs w:val="24"/>
          <w:lang w:bidi="en-US"/>
        </w:rPr>
        <w:t>зим</w:t>
      </w:r>
      <w:r w:rsidRPr="00967467">
        <w:rPr>
          <w:rFonts w:ascii="Arial" w:eastAsia="Times New Roman" w:hAnsi="Arial" w:cs="Arial"/>
          <w:spacing w:val="-1"/>
          <w:sz w:val="24"/>
          <w:szCs w:val="24"/>
          <w:lang w:bidi="en-US"/>
        </w:rPr>
        <w:t>ы</w:t>
      </w:r>
      <w:r w:rsidRPr="00967467">
        <w:rPr>
          <w:rFonts w:ascii="Arial" w:eastAsia="Times New Roman" w:hAnsi="Arial" w:cs="Arial"/>
          <w:sz w:val="24"/>
          <w:szCs w:val="24"/>
          <w:lang w:bidi="en-US"/>
        </w:rPr>
        <w:t>х</w:t>
      </w:r>
      <w:r w:rsidRPr="00967467">
        <w:rPr>
          <w:rFonts w:ascii="Arial" w:eastAsia="Times New Roman" w:hAnsi="Arial" w:cs="Arial"/>
          <w:spacing w:val="2"/>
          <w:sz w:val="24"/>
          <w:szCs w:val="24"/>
          <w:lang w:bidi="en-US"/>
        </w:rPr>
        <w:t xml:space="preserve"> </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а</w:t>
      </w:r>
      <w:r w:rsidRPr="00967467">
        <w:rPr>
          <w:rFonts w:ascii="Arial" w:eastAsia="Times New Roman" w:hAnsi="Arial" w:cs="Arial"/>
          <w:spacing w:val="2"/>
          <w:sz w:val="24"/>
          <w:szCs w:val="24"/>
          <w:lang w:bidi="en-US"/>
        </w:rPr>
        <w:t xml:space="preserve"> </w:t>
      </w:r>
      <w:r w:rsidRPr="00967467">
        <w:rPr>
          <w:rFonts w:ascii="Arial" w:eastAsia="Times New Roman" w:hAnsi="Arial" w:cs="Arial"/>
          <w:sz w:val="24"/>
          <w:szCs w:val="24"/>
          <w:lang w:bidi="en-US"/>
        </w:rPr>
        <w:t>там</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ж</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ну</w:t>
      </w:r>
      <w:r w:rsidRPr="00967467">
        <w:rPr>
          <w:rFonts w:ascii="Arial" w:eastAsia="Times New Roman" w:hAnsi="Arial" w:cs="Arial"/>
          <w:sz w:val="24"/>
          <w:szCs w:val="24"/>
          <w:lang w:bidi="en-US"/>
        </w:rPr>
        <w:t>ю</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lastRenderedPageBreak/>
        <w:t>те</w:t>
      </w:r>
      <w:r w:rsidRPr="00967467">
        <w:rPr>
          <w:rFonts w:ascii="Arial" w:eastAsia="Times New Roman" w:hAnsi="Arial" w:cs="Arial"/>
          <w:spacing w:val="1"/>
          <w:sz w:val="24"/>
          <w:szCs w:val="24"/>
          <w:lang w:bidi="en-US"/>
        </w:rPr>
        <w:t>рри</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ри</w:t>
      </w:r>
      <w:r w:rsidRPr="00967467">
        <w:rPr>
          <w:rFonts w:ascii="Arial" w:eastAsia="Times New Roman" w:hAnsi="Arial" w:cs="Arial"/>
          <w:sz w:val="24"/>
          <w:szCs w:val="24"/>
          <w:lang w:bidi="en-US"/>
        </w:rPr>
        <w:t>ю</w:t>
      </w:r>
      <w:r w:rsidRPr="00967467">
        <w:rPr>
          <w:rFonts w:ascii="Arial" w:eastAsia="Times New Roman" w:hAnsi="Arial" w:cs="Arial"/>
          <w:spacing w:val="1"/>
          <w:sz w:val="24"/>
          <w:szCs w:val="24"/>
          <w:lang w:bidi="en-US"/>
        </w:rPr>
        <w:t xml:space="preserve"> </w:t>
      </w:r>
      <w:r w:rsidRPr="00967467">
        <w:rPr>
          <w:rFonts w:ascii="Arial" w:eastAsia="Times New Roman" w:hAnsi="Arial" w:cs="Arial"/>
          <w:spacing w:val="-3"/>
          <w:sz w:val="24"/>
          <w:szCs w:val="24"/>
          <w:lang w:bidi="en-US"/>
        </w:rPr>
        <w:t>С</w:t>
      </w:r>
      <w:r w:rsidRPr="00967467">
        <w:rPr>
          <w:rFonts w:ascii="Arial" w:eastAsia="Times New Roman" w:hAnsi="Arial" w:cs="Arial"/>
          <w:spacing w:val="-1"/>
          <w:sz w:val="24"/>
          <w:szCs w:val="24"/>
          <w:lang w:bidi="en-US"/>
        </w:rPr>
        <w:t>ою</w:t>
      </w:r>
      <w:r w:rsidRPr="00967467">
        <w:rPr>
          <w:rFonts w:ascii="Arial" w:eastAsia="Times New Roman" w:hAnsi="Arial" w:cs="Arial"/>
          <w:sz w:val="24"/>
          <w:szCs w:val="24"/>
          <w:lang w:bidi="en-US"/>
        </w:rPr>
        <w:t>за,</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t>в ви</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е</w:t>
      </w:r>
      <w:r w:rsidRPr="00967467">
        <w:rPr>
          <w:rFonts w:ascii="Arial" w:eastAsia="Times New Roman" w:hAnsi="Arial" w:cs="Arial"/>
          <w:spacing w:val="3"/>
          <w:sz w:val="24"/>
          <w:szCs w:val="24"/>
          <w:lang w:bidi="en-US"/>
        </w:rPr>
        <w:t xml:space="preserve"> </w:t>
      </w:r>
      <w:r w:rsidRPr="00967467">
        <w:rPr>
          <w:rFonts w:ascii="Arial" w:eastAsia="Times New Roman" w:hAnsi="Arial" w:cs="Arial"/>
          <w:spacing w:val="-2"/>
          <w:sz w:val="24"/>
          <w:szCs w:val="24"/>
          <w:lang w:bidi="en-US"/>
        </w:rPr>
        <w:t>с</w:t>
      </w:r>
      <w:r w:rsidRPr="00967467">
        <w:rPr>
          <w:rFonts w:ascii="Arial" w:eastAsia="Times New Roman" w:hAnsi="Arial" w:cs="Arial"/>
          <w:spacing w:val="1"/>
          <w:sz w:val="24"/>
          <w:szCs w:val="24"/>
          <w:lang w:bidi="en-US"/>
        </w:rPr>
        <w:t>п</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ци</w:t>
      </w:r>
      <w:r w:rsidRPr="00967467">
        <w:rPr>
          <w:rFonts w:ascii="Arial" w:eastAsia="Times New Roman" w:hAnsi="Arial" w:cs="Arial"/>
          <w:sz w:val="24"/>
          <w:szCs w:val="24"/>
          <w:lang w:bidi="en-US"/>
        </w:rPr>
        <w:t>ал</w:t>
      </w:r>
      <w:r w:rsidRPr="00967467">
        <w:rPr>
          <w:rFonts w:ascii="Arial" w:eastAsia="Times New Roman" w:hAnsi="Arial" w:cs="Arial"/>
          <w:spacing w:val="-4"/>
          <w:sz w:val="24"/>
          <w:szCs w:val="24"/>
          <w:lang w:bidi="en-US"/>
        </w:rPr>
        <w:t>ь</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ы</w:t>
      </w:r>
      <w:r w:rsidRPr="00967467">
        <w:rPr>
          <w:rFonts w:ascii="Arial" w:eastAsia="Times New Roman" w:hAnsi="Arial" w:cs="Arial"/>
          <w:spacing w:val="1"/>
          <w:sz w:val="24"/>
          <w:szCs w:val="24"/>
          <w:lang w:bidi="en-US"/>
        </w:rPr>
        <w:t>х</w:t>
      </w:r>
      <w:r w:rsidRPr="00967467">
        <w:rPr>
          <w:rFonts w:ascii="Arial" w:eastAsia="Times New Roman" w:hAnsi="Arial" w:cs="Arial"/>
          <w:sz w:val="24"/>
          <w:szCs w:val="24"/>
          <w:lang w:bidi="en-US"/>
        </w:rPr>
        <w:t xml:space="preserve"> защит</w:t>
      </w:r>
      <w:r w:rsidRPr="00967467">
        <w:rPr>
          <w:rFonts w:ascii="Arial" w:eastAsia="Times New Roman" w:hAnsi="Arial" w:cs="Arial"/>
          <w:spacing w:val="-1"/>
          <w:sz w:val="24"/>
          <w:szCs w:val="24"/>
          <w:lang w:bidi="en-US"/>
        </w:rPr>
        <w:t>ны</w:t>
      </w:r>
      <w:r w:rsidRPr="00967467">
        <w:rPr>
          <w:rFonts w:ascii="Arial" w:eastAsia="Times New Roman" w:hAnsi="Arial" w:cs="Arial"/>
          <w:spacing w:val="1"/>
          <w:sz w:val="24"/>
          <w:szCs w:val="24"/>
          <w:lang w:bidi="en-US"/>
        </w:rPr>
        <w:t>х</w:t>
      </w:r>
      <w:r w:rsidRPr="00967467">
        <w:rPr>
          <w:rFonts w:ascii="Arial" w:eastAsia="Times New Roman" w:hAnsi="Arial" w:cs="Arial"/>
          <w:sz w:val="24"/>
          <w:szCs w:val="24"/>
          <w:lang w:bidi="en-US"/>
        </w:rPr>
        <w:t>,</w:t>
      </w:r>
      <w:r w:rsidRPr="00967467">
        <w:rPr>
          <w:rFonts w:ascii="Arial" w:eastAsia="Times New Roman" w:hAnsi="Arial" w:cs="Arial"/>
          <w:spacing w:val="3"/>
          <w:sz w:val="24"/>
          <w:szCs w:val="24"/>
          <w:lang w:bidi="en-US"/>
        </w:rPr>
        <w:t xml:space="preserve"> </w:t>
      </w:r>
      <w:r w:rsidRPr="00967467">
        <w:rPr>
          <w:rFonts w:ascii="Arial" w:eastAsia="Times New Roman" w:hAnsi="Arial" w:cs="Arial"/>
          <w:sz w:val="24"/>
          <w:szCs w:val="24"/>
          <w:lang w:bidi="en-US"/>
        </w:rPr>
        <w:t>а</w:t>
      </w:r>
      <w:r w:rsidRPr="00967467">
        <w:rPr>
          <w:rFonts w:ascii="Arial" w:eastAsia="Times New Roman" w:hAnsi="Arial" w:cs="Arial"/>
          <w:spacing w:val="1"/>
          <w:sz w:val="24"/>
          <w:szCs w:val="24"/>
          <w:lang w:bidi="en-US"/>
        </w:rPr>
        <w:t>н</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е</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г</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в</w:t>
      </w:r>
      <w:r w:rsidRPr="00967467">
        <w:rPr>
          <w:rFonts w:ascii="Arial" w:eastAsia="Times New Roman" w:hAnsi="Arial" w:cs="Arial"/>
          <w:spacing w:val="-1"/>
          <w:sz w:val="24"/>
          <w:szCs w:val="24"/>
          <w:lang w:bidi="en-US"/>
        </w:rPr>
        <w:t>ы</w:t>
      </w:r>
      <w:r w:rsidRPr="00967467">
        <w:rPr>
          <w:rFonts w:ascii="Arial" w:eastAsia="Times New Roman" w:hAnsi="Arial" w:cs="Arial"/>
          <w:sz w:val="24"/>
          <w:szCs w:val="24"/>
          <w:lang w:bidi="en-US"/>
        </w:rPr>
        <w:t>х</w:t>
      </w:r>
      <w:r w:rsidRPr="00967467">
        <w:rPr>
          <w:rFonts w:ascii="Arial" w:eastAsia="Times New Roman" w:hAnsi="Arial" w:cs="Arial"/>
          <w:spacing w:val="4"/>
          <w:sz w:val="24"/>
          <w:szCs w:val="24"/>
          <w:lang w:bidi="en-US"/>
        </w:rPr>
        <w:t xml:space="preserve"> </w:t>
      </w:r>
      <w:r w:rsidRPr="00967467">
        <w:rPr>
          <w:rFonts w:ascii="Arial" w:eastAsia="Times New Roman" w:hAnsi="Arial" w:cs="Arial"/>
          <w:sz w:val="24"/>
          <w:szCs w:val="24"/>
          <w:lang w:bidi="en-US"/>
        </w:rPr>
        <w:t>и</w:t>
      </w:r>
      <w:r w:rsidRPr="00967467">
        <w:rPr>
          <w:rFonts w:ascii="Arial" w:eastAsia="Times New Roman" w:hAnsi="Arial" w:cs="Arial"/>
          <w:spacing w:val="4"/>
          <w:sz w:val="24"/>
          <w:szCs w:val="24"/>
          <w:lang w:bidi="en-US"/>
        </w:rPr>
        <w:t xml:space="preserve"> </w:t>
      </w:r>
      <w:r w:rsidRPr="00967467">
        <w:rPr>
          <w:rFonts w:ascii="Arial" w:eastAsia="Times New Roman" w:hAnsi="Arial" w:cs="Arial"/>
          <w:spacing w:val="-2"/>
          <w:sz w:val="24"/>
          <w:szCs w:val="24"/>
          <w:lang w:bidi="en-US"/>
        </w:rPr>
        <w:t>к</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п</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са</w:t>
      </w:r>
      <w:r w:rsidRPr="00967467">
        <w:rPr>
          <w:rFonts w:ascii="Arial" w:eastAsia="Times New Roman" w:hAnsi="Arial" w:cs="Arial"/>
          <w:spacing w:val="-1"/>
          <w:sz w:val="24"/>
          <w:szCs w:val="24"/>
          <w:lang w:bidi="en-US"/>
        </w:rPr>
        <w:t>ц</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ны</w:t>
      </w:r>
      <w:r w:rsidRPr="00967467">
        <w:rPr>
          <w:rFonts w:ascii="Arial" w:eastAsia="Times New Roman" w:hAnsi="Arial" w:cs="Arial"/>
          <w:sz w:val="24"/>
          <w:szCs w:val="24"/>
          <w:lang w:bidi="en-US"/>
        </w:rPr>
        <w:t>х</w:t>
      </w:r>
      <w:r w:rsidRPr="00967467">
        <w:rPr>
          <w:rFonts w:ascii="Arial" w:eastAsia="Times New Roman" w:hAnsi="Arial" w:cs="Arial"/>
          <w:spacing w:val="4"/>
          <w:sz w:val="24"/>
          <w:szCs w:val="24"/>
          <w:lang w:bidi="en-US"/>
        </w:rPr>
        <w:t xml:space="preserve"> </w:t>
      </w:r>
      <w:r w:rsidRPr="00967467">
        <w:rPr>
          <w:rFonts w:ascii="Arial" w:eastAsia="Times New Roman" w:hAnsi="Arial" w:cs="Arial"/>
          <w:sz w:val="24"/>
          <w:szCs w:val="24"/>
          <w:lang w:bidi="en-US"/>
        </w:rPr>
        <w:t>ме</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w:t>
      </w:r>
      <w:r w:rsidRPr="00967467">
        <w:rPr>
          <w:rFonts w:ascii="Arial" w:eastAsia="Times New Roman" w:hAnsi="Arial" w:cs="Arial"/>
          <w:spacing w:val="3"/>
          <w:sz w:val="24"/>
          <w:szCs w:val="24"/>
          <w:lang w:bidi="en-US"/>
        </w:rPr>
        <w:t xml:space="preserve"> </w:t>
      </w:r>
      <w:r w:rsidRPr="00967467">
        <w:rPr>
          <w:rFonts w:ascii="Arial" w:eastAsia="Times New Roman" w:hAnsi="Arial" w:cs="Arial"/>
          <w:sz w:val="24"/>
          <w:szCs w:val="24"/>
          <w:lang w:bidi="en-US"/>
        </w:rPr>
        <w:t>а</w:t>
      </w:r>
      <w:r w:rsidRPr="00967467">
        <w:rPr>
          <w:rFonts w:ascii="Arial" w:eastAsia="Times New Roman" w:hAnsi="Arial" w:cs="Arial"/>
          <w:spacing w:val="3"/>
          <w:sz w:val="24"/>
          <w:szCs w:val="24"/>
          <w:lang w:bidi="en-US"/>
        </w:rPr>
        <w:t xml:space="preserve"> </w:t>
      </w:r>
      <w:r w:rsidRPr="00967467">
        <w:rPr>
          <w:rFonts w:ascii="Arial" w:eastAsia="Times New Roman" w:hAnsi="Arial" w:cs="Arial"/>
          <w:spacing w:val="-3"/>
          <w:sz w:val="24"/>
          <w:szCs w:val="24"/>
          <w:lang w:bidi="en-US"/>
        </w:rPr>
        <w:t>т</w:t>
      </w:r>
      <w:r w:rsidRPr="00967467">
        <w:rPr>
          <w:rFonts w:ascii="Arial" w:eastAsia="Times New Roman" w:hAnsi="Arial" w:cs="Arial"/>
          <w:sz w:val="24"/>
          <w:szCs w:val="24"/>
          <w:lang w:bidi="en-US"/>
        </w:rPr>
        <w:t>акже</w:t>
      </w:r>
      <w:r w:rsidRPr="00967467">
        <w:rPr>
          <w:rFonts w:ascii="Arial" w:eastAsia="Times New Roman" w:hAnsi="Arial" w:cs="Arial"/>
          <w:spacing w:val="4"/>
          <w:sz w:val="24"/>
          <w:szCs w:val="24"/>
          <w:lang w:bidi="en-US"/>
        </w:rPr>
        <w:t xml:space="preserve"> </w:t>
      </w:r>
      <w:r w:rsidRPr="00967467">
        <w:rPr>
          <w:rFonts w:ascii="Arial" w:eastAsia="Times New Roman" w:hAnsi="Arial" w:cs="Arial"/>
          <w:sz w:val="24"/>
          <w:szCs w:val="24"/>
          <w:lang w:bidi="en-US"/>
        </w:rPr>
        <w:t>в ви</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е</w:t>
      </w:r>
      <w:r w:rsidRPr="00967467">
        <w:rPr>
          <w:rFonts w:ascii="Arial" w:eastAsia="Times New Roman" w:hAnsi="Arial" w:cs="Arial"/>
          <w:spacing w:val="-3"/>
          <w:sz w:val="24"/>
          <w:szCs w:val="24"/>
          <w:lang w:bidi="en-US"/>
        </w:rPr>
        <w:t xml:space="preserve"> </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ны</w:t>
      </w:r>
      <w:r w:rsidRPr="00967467">
        <w:rPr>
          <w:rFonts w:ascii="Arial" w:eastAsia="Times New Roman" w:hAnsi="Arial" w:cs="Arial"/>
          <w:sz w:val="24"/>
          <w:szCs w:val="24"/>
          <w:lang w:bidi="en-US"/>
        </w:rPr>
        <w:t>х</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t>мер в</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t>сл</w:t>
      </w:r>
      <w:r w:rsidRPr="00967467">
        <w:rPr>
          <w:rFonts w:ascii="Arial" w:eastAsia="Times New Roman" w:hAnsi="Arial" w:cs="Arial"/>
          <w:spacing w:val="-4"/>
          <w:sz w:val="24"/>
          <w:szCs w:val="24"/>
          <w:lang w:bidi="en-US"/>
        </w:rPr>
        <w:t>у</w:t>
      </w:r>
      <w:r w:rsidRPr="00967467">
        <w:rPr>
          <w:rFonts w:ascii="Arial" w:eastAsia="Times New Roman" w:hAnsi="Arial" w:cs="Arial"/>
          <w:sz w:val="24"/>
          <w:szCs w:val="24"/>
          <w:lang w:bidi="en-US"/>
        </w:rPr>
        <w:t>ча</w:t>
      </w:r>
      <w:r w:rsidRPr="00967467">
        <w:rPr>
          <w:rFonts w:ascii="Arial" w:eastAsia="Times New Roman" w:hAnsi="Arial" w:cs="Arial"/>
          <w:spacing w:val="-1"/>
          <w:sz w:val="24"/>
          <w:szCs w:val="24"/>
          <w:lang w:bidi="en-US"/>
        </w:rPr>
        <w:t>я</w:t>
      </w:r>
      <w:r w:rsidRPr="00967467">
        <w:rPr>
          <w:rFonts w:ascii="Arial" w:eastAsia="Times New Roman" w:hAnsi="Arial" w:cs="Arial"/>
          <w:spacing w:val="1"/>
          <w:sz w:val="24"/>
          <w:szCs w:val="24"/>
          <w:lang w:bidi="en-US"/>
        </w:rPr>
        <w:t>х</w:t>
      </w:r>
      <w:r w:rsidRPr="00967467">
        <w:rPr>
          <w:rFonts w:ascii="Arial" w:eastAsia="Times New Roman" w:hAnsi="Arial" w:cs="Arial"/>
          <w:sz w:val="24"/>
          <w:szCs w:val="24"/>
          <w:lang w:bidi="en-US"/>
        </w:rPr>
        <w:t>,</w:t>
      </w:r>
      <w:r w:rsidRPr="00967467">
        <w:rPr>
          <w:rFonts w:ascii="Arial" w:eastAsia="Times New Roman" w:hAnsi="Arial" w:cs="Arial"/>
          <w:spacing w:val="-1"/>
          <w:sz w:val="24"/>
          <w:szCs w:val="24"/>
          <w:lang w:bidi="en-US"/>
        </w:rPr>
        <w:t xml:space="preserve"> </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д</w:t>
      </w:r>
      <w:r w:rsidRPr="00967467">
        <w:rPr>
          <w:rFonts w:ascii="Arial" w:eastAsia="Times New Roman" w:hAnsi="Arial" w:cs="Arial"/>
          <w:spacing w:val="-4"/>
          <w:sz w:val="24"/>
          <w:szCs w:val="24"/>
          <w:lang w:bidi="en-US"/>
        </w:rPr>
        <w:t>у</w:t>
      </w:r>
      <w:r w:rsidRPr="00967467">
        <w:rPr>
          <w:rFonts w:ascii="Arial" w:eastAsia="Times New Roman" w:hAnsi="Arial" w:cs="Arial"/>
          <w:sz w:val="24"/>
          <w:szCs w:val="24"/>
          <w:lang w:bidi="en-US"/>
        </w:rPr>
        <w:t>см</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ы</w:t>
      </w:r>
      <w:r w:rsidRPr="00967467">
        <w:rPr>
          <w:rFonts w:ascii="Arial" w:eastAsia="Times New Roman" w:hAnsi="Arial" w:cs="Arial"/>
          <w:sz w:val="24"/>
          <w:szCs w:val="24"/>
          <w:lang w:bidi="en-US"/>
        </w:rPr>
        <w:t>х</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t>ста</w:t>
      </w:r>
      <w:r w:rsidRPr="00967467">
        <w:rPr>
          <w:rFonts w:ascii="Arial" w:eastAsia="Times New Roman" w:hAnsi="Arial" w:cs="Arial"/>
          <w:spacing w:val="-1"/>
          <w:sz w:val="24"/>
          <w:szCs w:val="24"/>
          <w:lang w:bidi="en-US"/>
        </w:rPr>
        <w:t>ть</w:t>
      </w:r>
      <w:r w:rsidRPr="00967467">
        <w:rPr>
          <w:rFonts w:ascii="Arial" w:eastAsia="Times New Roman" w:hAnsi="Arial" w:cs="Arial"/>
          <w:spacing w:val="-2"/>
          <w:sz w:val="24"/>
          <w:szCs w:val="24"/>
          <w:lang w:bidi="en-US"/>
        </w:rPr>
        <w:t>е</w:t>
      </w:r>
      <w:r w:rsidRPr="00967467">
        <w:rPr>
          <w:rFonts w:ascii="Arial" w:eastAsia="Times New Roman" w:hAnsi="Arial" w:cs="Arial"/>
          <w:sz w:val="24"/>
          <w:szCs w:val="24"/>
          <w:lang w:bidi="en-US"/>
        </w:rPr>
        <w:t>й</w:t>
      </w:r>
      <w:r w:rsidRPr="00967467">
        <w:rPr>
          <w:rFonts w:ascii="Arial" w:eastAsia="Times New Roman" w:hAnsi="Arial" w:cs="Arial"/>
          <w:spacing w:val="1"/>
          <w:sz w:val="24"/>
          <w:szCs w:val="24"/>
          <w:lang w:bidi="en-US"/>
        </w:rPr>
        <w:t xml:space="preserve"> </w:t>
      </w:r>
      <w:r w:rsidRPr="00967467">
        <w:rPr>
          <w:rFonts w:ascii="Arial" w:eastAsia="Times New Roman" w:hAnsi="Arial" w:cs="Arial"/>
          <w:spacing w:val="-2"/>
          <w:sz w:val="24"/>
          <w:szCs w:val="24"/>
          <w:lang w:bidi="en-US"/>
        </w:rPr>
        <w:t>50</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t>н</w:t>
      </w:r>
      <w:r w:rsidRPr="00967467">
        <w:rPr>
          <w:rFonts w:ascii="Arial" w:eastAsia="Times New Roman" w:hAnsi="Arial" w:cs="Arial"/>
          <w:spacing w:val="-2"/>
          <w:sz w:val="24"/>
          <w:szCs w:val="24"/>
          <w:lang w:bidi="en-US"/>
        </w:rPr>
        <w:t>а</w:t>
      </w:r>
      <w:r w:rsidRPr="00967467">
        <w:rPr>
          <w:rFonts w:ascii="Arial" w:eastAsia="Times New Roman" w:hAnsi="Arial" w:cs="Arial"/>
          <w:sz w:val="24"/>
          <w:szCs w:val="24"/>
          <w:lang w:bidi="en-US"/>
        </w:rPr>
        <w:t>с</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ящ</w:t>
      </w:r>
      <w:r w:rsidRPr="00967467">
        <w:rPr>
          <w:rFonts w:ascii="Arial" w:eastAsia="Times New Roman" w:hAnsi="Arial" w:cs="Arial"/>
          <w:spacing w:val="-2"/>
          <w:sz w:val="24"/>
          <w:szCs w:val="24"/>
          <w:lang w:bidi="en-US"/>
        </w:rPr>
        <w:t>е</w:t>
      </w:r>
      <w:r w:rsidRPr="00967467">
        <w:rPr>
          <w:rFonts w:ascii="Arial" w:eastAsia="Times New Roman" w:hAnsi="Arial" w:cs="Arial"/>
          <w:sz w:val="24"/>
          <w:szCs w:val="24"/>
          <w:lang w:bidi="en-US"/>
        </w:rPr>
        <w:t>го</w:t>
      </w:r>
      <w:r w:rsidRPr="00967467">
        <w:rPr>
          <w:rFonts w:ascii="Arial" w:eastAsia="Times New Roman" w:hAnsi="Arial" w:cs="Arial"/>
          <w:spacing w:val="1"/>
          <w:sz w:val="24"/>
          <w:szCs w:val="24"/>
          <w:lang w:bidi="en-US"/>
        </w:rPr>
        <w:t xml:space="preserve"> </w:t>
      </w:r>
      <w:r w:rsidRPr="00967467">
        <w:rPr>
          <w:rFonts w:ascii="Arial" w:eastAsia="Times New Roman" w:hAnsi="Arial" w:cs="Arial"/>
          <w:spacing w:val="-3"/>
          <w:sz w:val="24"/>
          <w:szCs w:val="24"/>
          <w:lang w:bidi="en-US"/>
        </w:rPr>
        <w:t>Д</w:t>
      </w:r>
      <w:r w:rsidRPr="00967467">
        <w:rPr>
          <w:rFonts w:ascii="Arial" w:eastAsia="Times New Roman" w:hAnsi="Arial" w:cs="Arial"/>
          <w:spacing w:val="1"/>
          <w:sz w:val="24"/>
          <w:szCs w:val="24"/>
          <w:lang w:bidi="en-US"/>
        </w:rPr>
        <w:t>о</w:t>
      </w:r>
      <w:r w:rsidRPr="00967467">
        <w:rPr>
          <w:rFonts w:ascii="Arial" w:eastAsia="Times New Roman" w:hAnsi="Arial" w:cs="Arial"/>
          <w:spacing w:val="-2"/>
          <w:sz w:val="24"/>
          <w:szCs w:val="24"/>
          <w:lang w:bidi="en-US"/>
        </w:rPr>
        <w:t>г</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w:t>
      </w:r>
      <w:r w:rsidRPr="00967467">
        <w:rPr>
          <w:rFonts w:ascii="Arial" w:eastAsia="Times New Roman" w:hAnsi="Arial" w:cs="Arial"/>
          <w:spacing w:val="-2"/>
          <w:sz w:val="24"/>
          <w:szCs w:val="24"/>
          <w:lang w:bidi="en-US"/>
        </w:rPr>
        <w:t>о</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 xml:space="preserve">а. </w:t>
      </w:r>
    </w:p>
    <w:p w:rsidR="00967467" w:rsidRPr="00967467" w:rsidRDefault="00967467" w:rsidP="00967467">
      <w:pPr>
        <w:spacing w:before="3" w:after="0" w:line="360" w:lineRule="auto"/>
        <w:ind w:right="-2" w:firstLine="708"/>
        <w:jc w:val="both"/>
        <w:rPr>
          <w:rFonts w:ascii="Arial" w:eastAsia="Times New Roman" w:hAnsi="Arial" w:cs="Arial"/>
          <w:sz w:val="24"/>
          <w:szCs w:val="24"/>
          <w:lang w:bidi="en-US"/>
        </w:rPr>
      </w:pPr>
      <w:r w:rsidRPr="00967467">
        <w:rPr>
          <w:rFonts w:ascii="Arial" w:eastAsia="Times New Roman" w:hAnsi="Arial" w:cs="Arial"/>
          <w:spacing w:val="1"/>
          <w:sz w:val="24"/>
          <w:szCs w:val="24"/>
          <w:lang w:bidi="en-US"/>
        </w:rPr>
        <w:t>2</w:t>
      </w:r>
      <w:r w:rsidRPr="00967467">
        <w:rPr>
          <w:rFonts w:ascii="Arial" w:eastAsia="Times New Roman" w:hAnsi="Arial" w:cs="Arial"/>
          <w:sz w:val="24"/>
          <w:szCs w:val="24"/>
          <w:lang w:bidi="en-US"/>
        </w:rPr>
        <w:t>.</w:t>
      </w:r>
      <w:r w:rsidRPr="00967467">
        <w:rPr>
          <w:rFonts w:ascii="Arial" w:eastAsia="Times New Roman" w:hAnsi="Arial" w:cs="Arial"/>
          <w:spacing w:val="-1"/>
          <w:sz w:val="24"/>
          <w:szCs w:val="24"/>
          <w:lang w:bidi="en-US"/>
        </w:rPr>
        <w:t> </w:t>
      </w:r>
      <w:r w:rsidRPr="00967467">
        <w:rPr>
          <w:rFonts w:ascii="Arial" w:eastAsia="Times New Roman" w:hAnsi="Arial" w:cs="Arial"/>
          <w:sz w:val="24"/>
          <w:szCs w:val="24"/>
          <w:lang w:bidi="en-US"/>
        </w:rPr>
        <w:t>Реш</w:t>
      </w:r>
      <w:r w:rsidRPr="00967467">
        <w:rPr>
          <w:rFonts w:ascii="Arial" w:eastAsia="Times New Roman" w:hAnsi="Arial" w:cs="Arial"/>
          <w:spacing w:val="-3"/>
          <w:sz w:val="24"/>
          <w:szCs w:val="24"/>
          <w:lang w:bidi="en-US"/>
        </w:rPr>
        <w:t>е</w:t>
      </w:r>
      <w:r w:rsidRPr="00967467">
        <w:rPr>
          <w:rFonts w:ascii="Arial" w:eastAsia="Times New Roman" w:hAnsi="Arial" w:cs="Arial"/>
          <w:spacing w:val="1"/>
          <w:sz w:val="24"/>
          <w:szCs w:val="24"/>
          <w:lang w:bidi="en-US"/>
        </w:rPr>
        <w:t>ни</w:t>
      </w:r>
      <w:r w:rsidRPr="00967467">
        <w:rPr>
          <w:rFonts w:ascii="Arial" w:eastAsia="Times New Roman" w:hAnsi="Arial" w:cs="Arial"/>
          <w:sz w:val="24"/>
          <w:szCs w:val="24"/>
          <w:lang w:bidi="en-US"/>
        </w:rPr>
        <w:t xml:space="preserve">е о </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р</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ме</w:t>
      </w:r>
      <w:r w:rsidRPr="00967467">
        <w:rPr>
          <w:rFonts w:ascii="Arial" w:eastAsia="Times New Roman" w:hAnsi="Arial" w:cs="Arial"/>
          <w:spacing w:val="1"/>
          <w:sz w:val="24"/>
          <w:szCs w:val="24"/>
          <w:lang w:bidi="en-US"/>
        </w:rPr>
        <w:t>н</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 xml:space="preserve">и </w:t>
      </w:r>
      <w:r w:rsidRPr="00967467">
        <w:rPr>
          <w:rFonts w:ascii="Arial" w:eastAsia="Times New Roman" w:hAnsi="Arial" w:cs="Arial"/>
          <w:spacing w:val="-2"/>
          <w:sz w:val="24"/>
          <w:szCs w:val="24"/>
          <w:lang w:bidi="en-US"/>
        </w:rPr>
        <w:t>с</w:t>
      </w:r>
      <w:r w:rsidRPr="00967467">
        <w:rPr>
          <w:rFonts w:ascii="Arial" w:eastAsia="Times New Roman" w:hAnsi="Arial" w:cs="Arial"/>
          <w:spacing w:val="1"/>
          <w:sz w:val="24"/>
          <w:szCs w:val="24"/>
          <w:lang w:bidi="en-US"/>
        </w:rPr>
        <w:t>п</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ци</w:t>
      </w:r>
      <w:r w:rsidRPr="00967467">
        <w:rPr>
          <w:rFonts w:ascii="Arial" w:eastAsia="Times New Roman" w:hAnsi="Arial" w:cs="Arial"/>
          <w:sz w:val="24"/>
          <w:szCs w:val="24"/>
          <w:lang w:bidi="en-US"/>
        </w:rPr>
        <w:t>ал</w:t>
      </w:r>
      <w:r w:rsidRPr="00967467">
        <w:rPr>
          <w:rFonts w:ascii="Arial" w:eastAsia="Times New Roman" w:hAnsi="Arial" w:cs="Arial"/>
          <w:spacing w:val="1"/>
          <w:sz w:val="24"/>
          <w:szCs w:val="24"/>
          <w:lang w:bidi="en-US"/>
        </w:rPr>
        <w:t>ьн</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й за</w:t>
      </w:r>
      <w:r w:rsidRPr="00967467">
        <w:rPr>
          <w:rFonts w:ascii="Arial" w:eastAsia="Times New Roman" w:hAnsi="Arial" w:cs="Arial"/>
          <w:spacing w:val="-3"/>
          <w:sz w:val="24"/>
          <w:szCs w:val="24"/>
          <w:lang w:bidi="en-US"/>
        </w:rPr>
        <w:t>щ</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т</w:t>
      </w:r>
      <w:r w:rsidRPr="00967467">
        <w:rPr>
          <w:rFonts w:ascii="Arial" w:eastAsia="Times New Roman" w:hAnsi="Arial" w:cs="Arial"/>
          <w:spacing w:val="-2"/>
          <w:sz w:val="24"/>
          <w:szCs w:val="24"/>
          <w:lang w:bidi="en-US"/>
        </w:rPr>
        <w:t>н</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й</w:t>
      </w:r>
      <w:r w:rsidRPr="00967467">
        <w:rPr>
          <w:rFonts w:ascii="Arial" w:eastAsia="Times New Roman" w:hAnsi="Arial" w:cs="Arial"/>
          <w:sz w:val="24"/>
          <w:szCs w:val="24"/>
          <w:lang w:bidi="en-US"/>
        </w:rPr>
        <w:t>,</w:t>
      </w:r>
      <w:r w:rsidRPr="00967467">
        <w:rPr>
          <w:rFonts w:ascii="Arial" w:eastAsia="Times New Roman" w:hAnsi="Arial" w:cs="Arial"/>
          <w:spacing w:val="68"/>
          <w:sz w:val="24"/>
          <w:szCs w:val="24"/>
          <w:lang w:bidi="en-US"/>
        </w:rPr>
        <w:t xml:space="preserve"> </w:t>
      </w:r>
      <w:r w:rsidRPr="00967467">
        <w:rPr>
          <w:rFonts w:ascii="Arial" w:eastAsia="Times New Roman" w:hAnsi="Arial" w:cs="Arial"/>
          <w:sz w:val="24"/>
          <w:szCs w:val="24"/>
          <w:lang w:bidi="en-US"/>
        </w:rPr>
        <w:t>а</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ти</w:t>
      </w:r>
      <w:r w:rsidRPr="00967467">
        <w:rPr>
          <w:rFonts w:ascii="Arial" w:eastAsia="Times New Roman" w:hAnsi="Arial" w:cs="Arial"/>
          <w:spacing w:val="1"/>
          <w:sz w:val="24"/>
          <w:szCs w:val="24"/>
          <w:lang w:bidi="en-US"/>
        </w:rPr>
        <w:t>д</w:t>
      </w:r>
      <w:r w:rsidRPr="00967467">
        <w:rPr>
          <w:rFonts w:ascii="Arial" w:eastAsia="Times New Roman" w:hAnsi="Arial" w:cs="Arial"/>
          <w:spacing w:val="-2"/>
          <w:sz w:val="24"/>
          <w:szCs w:val="24"/>
          <w:lang w:bidi="en-US"/>
        </w:rPr>
        <w:t>е</w:t>
      </w:r>
      <w:r w:rsidRPr="00967467">
        <w:rPr>
          <w:rFonts w:ascii="Arial" w:eastAsia="Times New Roman" w:hAnsi="Arial" w:cs="Arial"/>
          <w:sz w:val="24"/>
          <w:szCs w:val="24"/>
          <w:lang w:bidi="en-US"/>
        </w:rPr>
        <w:t>м</w:t>
      </w:r>
      <w:r w:rsidRPr="00967467">
        <w:rPr>
          <w:rFonts w:ascii="Arial" w:eastAsia="Times New Roman" w:hAnsi="Arial" w:cs="Arial"/>
          <w:spacing w:val="-2"/>
          <w:sz w:val="24"/>
          <w:szCs w:val="24"/>
          <w:lang w:bidi="en-US"/>
        </w:rPr>
        <w:t>п</w:t>
      </w:r>
      <w:r w:rsidRPr="00967467">
        <w:rPr>
          <w:rFonts w:ascii="Arial" w:eastAsia="Times New Roman" w:hAnsi="Arial" w:cs="Arial"/>
          <w:spacing w:val="1"/>
          <w:sz w:val="24"/>
          <w:szCs w:val="24"/>
          <w:lang w:bidi="en-US"/>
        </w:rPr>
        <w:t>ин</w:t>
      </w:r>
      <w:r w:rsidRPr="00967467">
        <w:rPr>
          <w:rFonts w:ascii="Arial" w:eastAsia="Times New Roman" w:hAnsi="Arial" w:cs="Arial"/>
          <w:spacing w:val="-2"/>
          <w:sz w:val="24"/>
          <w:szCs w:val="24"/>
          <w:lang w:bidi="en-US"/>
        </w:rPr>
        <w:t>г</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в</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й</w:t>
      </w:r>
      <w:r w:rsidRPr="00967467">
        <w:rPr>
          <w:rFonts w:ascii="Arial" w:eastAsia="Times New Roman" w:hAnsi="Arial" w:cs="Arial"/>
          <w:spacing w:val="67"/>
          <w:sz w:val="24"/>
          <w:szCs w:val="24"/>
          <w:lang w:bidi="en-US"/>
        </w:rPr>
        <w:t xml:space="preserve"> </w:t>
      </w:r>
      <w:r w:rsidRPr="00967467">
        <w:rPr>
          <w:rFonts w:ascii="Arial" w:eastAsia="Times New Roman" w:hAnsi="Arial" w:cs="Arial"/>
          <w:spacing w:val="1"/>
          <w:sz w:val="24"/>
          <w:szCs w:val="24"/>
          <w:lang w:bidi="en-US"/>
        </w:rPr>
        <w:t>и</w:t>
      </w:r>
      <w:r w:rsidRPr="00967467">
        <w:rPr>
          <w:rFonts w:ascii="Arial" w:eastAsia="Times New Roman" w:hAnsi="Arial" w:cs="Arial"/>
          <w:spacing w:val="-3"/>
          <w:sz w:val="24"/>
          <w:szCs w:val="24"/>
          <w:lang w:bidi="en-US"/>
        </w:rPr>
        <w:t>л</w:t>
      </w:r>
      <w:r w:rsidRPr="00967467">
        <w:rPr>
          <w:rFonts w:ascii="Arial" w:eastAsia="Times New Roman" w:hAnsi="Arial" w:cs="Arial"/>
          <w:sz w:val="24"/>
          <w:szCs w:val="24"/>
          <w:lang w:bidi="en-US"/>
        </w:rPr>
        <w:t>и к</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п</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са</w:t>
      </w:r>
      <w:r w:rsidRPr="00967467">
        <w:rPr>
          <w:rFonts w:ascii="Arial" w:eastAsia="Times New Roman" w:hAnsi="Arial" w:cs="Arial"/>
          <w:spacing w:val="-1"/>
          <w:sz w:val="24"/>
          <w:szCs w:val="24"/>
          <w:lang w:bidi="en-US"/>
        </w:rPr>
        <w:t>ци</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й ме</w:t>
      </w:r>
      <w:r w:rsidRPr="00967467">
        <w:rPr>
          <w:rFonts w:ascii="Arial" w:eastAsia="Times New Roman" w:hAnsi="Arial" w:cs="Arial"/>
          <w:spacing w:val="-1"/>
          <w:sz w:val="24"/>
          <w:szCs w:val="24"/>
          <w:lang w:bidi="en-US"/>
        </w:rPr>
        <w:t>р</w:t>
      </w:r>
      <w:r w:rsidRPr="00967467">
        <w:rPr>
          <w:rFonts w:ascii="Arial" w:eastAsia="Times New Roman" w:hAnsi="Arial" w:cs="Arial"/>
          <w:spacing w:val="1"/>
          <w:sz w:val="24"/>
          <w:szCs w:val="24"/>
          <w:lang w:bidi="en-US"/>
        </w:rPr>
        <w:t xml:space="preserve">ы, </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б</w:t>
      </w:r>
      <w:r w:rsidRPr="00967467">
        <w:rPr>
          <w:rFonts w:ascii="Arial" w:eastAsia="Times New Roman" w:hAnsi="Arial" w:cs="Arial"/>
          <w:spacing w:val="3"/>
          <w:sz w:val="24"/>
          <w:szCs w:val="24"/>
          <w:lang w:bidi="en-US"/>
        </w:rPr>
        <w:t xml:space="preserve"> </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з</w:t>
      </w:r>
      <w:r w:rsidRPr="00967467">
        <w:rPr>
          <w:rFonts w:ascii="Arial" w:eastAsia="Times New Roman" w:hAnsi="Arial" w:cs="Arial"/>
          <w:spacing w:val="-3"/>
          <w:sz w:val="24"/>
          <w:szCs w:val="24"/>
          <w:lang w:bidi="en-US"/>
        </w:rPr>
        <w:t>м</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и</w:t>
      </w:r>
      <w:r w:rsidRPr="00967467">
        <w:rPr>
          <w:rFonts w:ascii="Arial" w:eastAsia="Times New Roman" w:hAnsi="Arial" w:cs="Arial"/>
          <w:spacing w:val="1"/>
          <w:sz w:val="24"/>
          <w:szCs w:val="24"/>
          <w:lang w:bidi="en-US"/>
        </w:rPr>
        <w:t xml:space="preserve"> и</w:t>
      </w:r>
      <w:r w:rsidRPr="00967467">
        <w:rPr>
          <w:rFonts w:ascii="Arial" w:eastAsia="Times New Roman" w:hAnsi="Arial" w:cs="Arial"/>
          <w:spacing w:val="-1"/>
          <w:sz w:val="24"/>
          <w:szCs w:val="24"/>
          <w:lang w:bidi="en-US"/>
        </w:rPr>
        <w:t>л</w:t>
      </w:r>
      <w:r w:rsidRPr="00967467">
        <w:rPr>
          <w:rFonts w:ascii="Arial" w:eastAsia="Times New Roman" w:hAnsi="Arial" w:cs="Arial"/>
          <w:sz w:val="24"/>
          <w:szCs w:val="24"/>
          <w:lang w:bidi="en-US"/>
        </w:rPr>
        <w:t>и</w:t>
      </w:r>
      <w:r w:rsidRPr="00967467">
        <w:rPr>
          <w:rFonts w:ascii="Arial" w:eastAsia="Times New Roman" w:hAnsi="Arial" w:cs="Arial"/>
          <w:spacing w:val="3"/>
          <w:sz w:val="24"/>
          <w:szCs w:val="24"/>
          <w:lang w:bidi="en-US"/>
        </w:rPr>
        <w:t xml:space="preserve"> </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б</w:t>
      </w:r>
      <w:r w:rsidRPr="00967467">
        <w:rPr>
          <w:rFonts w:ascii="Arial" w:eastAsia="Times New Roman" w:hAnsi="Arial" w:cs="Arial"/>
          <w:spacing w:val="3"/>
          <w:sz w:val="24"/>
          <w:szCs w:val="24"/>
          <w:lang w:bidi="en-US"/>
        </w:rPr>
        <w:t xml:space="preserve"> </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тме</w:t>
      </w:r>
      <w:r w:rsidRPr="00967467">
        <w:rPr>
          <w:rFonts w:ascii="Arial" w:eastAsia="Times New Roman" w:hAnsi="Arial" w:cs="Arial"/>
          <w:spacing w:val="-2"/>
          <w:sz w:val="24"/>
          <w:szCs w:val="24"/>
          <w:lang w:bidi="en-US"/>
        </w:rPr>
        <w:t>н</w:t>
      </w:r>
      <w:r w:rsidRPr="00967467">
        <w:rPr>
          <w:rFonts w:ascii="Arial" w:eastAsia="Times New Roman" w:hAnsi="Arial" w:cs="Arial"/>
          <w:sz w:val="24"/>
          <w:szCs w:val="24"/>
          <w:lang w:bidi="en-US"/>
        </w:rPr>
        <w:t>е с</w:t>
      </w:r>
      <w:r w:rsidRPr="00967467">
        <w:rPr>
          <w:rFonts w:ascii="Arial" w:eastAsia="Times New Roman" w:hAnsi="Arial" w:cs="Arial"/>
          <w:spacing w:val="1"/>
          <w:sz w:val="24"/>
          <w:szCs w:val="24"/>
          <w:lang w:bidi="en-US"/>
        </w:rPr>
        <w:t>п</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ци</w:t>
      </w:r>
      <w:r w:rsidRPr="00967467">
        <w:rPr>
          <w:rFonts w:ascii="Arial" w:eastAsia="Times New Roman" w:hAnsi="Arial" w:cs="Arial"/>
          <w:sz w:val="24"/>
          <w:szCs w:val="24"/>
          <w:lang w:bidi="en-US"/>
        </w:rPr>
        <w:t>ал</w:t>
      </w:r>
      <w:r w:rsidRPr="00967467">
        <w:rPr>
          <w:rFonts w:ascii="Arial" w:eastAsia="Times New Roman" w:hAnsi="Arial" w:cs="Arial"/>
          <w:spacing w:val="-2"/>
          <w:sz w:val="24"/>
          <w:szCs w:val="24"/>
          <w:lang w:bidi="en-US"/>
        </w:rPr>
        <w:t>ь</w:t>
      </w:r>
      <w:r w:rsidRPr="00967467">
        <w:rPr>
          <w:rFonts w:ascii="Arial" w:eastAsia="Times New Roman" w:hAnsi="Arial" w:cs="Arial"/>
          <w:spacing w:val="-1"/>
          <w:sz w:val="24"/>
          <w:szCs w:val="24"/>
          <w:lang w:bidi="en-US"/>
        </w:rPr>
        <w:t>но</w:t>
      </w:r>
      <w:r w:rsidRPr="00967467">
        <w:rPr>
          <w:rFonts w:ascii="Arial" w:eastAsia="Times New Roman" w:hAnsi="Arial" w:cs="Arial"/>
          <w:sz w:val="24"/>
          <w:szCs w:val="24"/>
          <w:lang w:bidi="en-US"/>
        </w:rPr>
        <w:t>й</w:t>
      </w:r>
      <w:r w:rsidRPr="00967467">
        <w:rPr>
          <w:rFonts w:ascii="Arial" w:eastAsia="Times New Roman" w:hAnsi="Arial" w:cs="Arial"/>
          <w:spacing w:val="3"/>
          <w:sz w:val="24"/>
          <w:szCs w:val="24"/>
          <w:lang w:bidi="en-US"/>
        </w:rPr>
        <w:t xml:space="preserve"> </w:t>
      </w:r>
      <w:r w:rsidRPr="00967467">
        <w:rPr>
          <w:rFonts w:ascii="Arial" w:eastAsia="Times New Roman" w:hAnsi="Arial" w:cs="Arial"/>
          <w:sz w:val="24"/>
          <w:szCs w:val="24"/>
          <w:lang w:bidi="en-US"/>
        </w:rPr>
        <w:t>защ</w:t>
      </w:r>
      <w:r w:rsidRPr="00967467">
        <w:rPr>
          <w:rFonts w:ascii="Arial" w:eastAsia="Times New Roman" w:hAnsi="Arial" w:cs="Arial"/>
          <w:spacing w:val="-2"/>
          <w:sz w:val="24"/>
          <w:szCs w:val="24"/>
          <w:lang w:bidi="en-US"/>
        </w:rPr>
        <w:t>и</w:t>
      </w:r>
      <w:r w:rsidRPr="00967467">
        <w:rPr>
          <w:rFonts w:ascii="Arial" w:eastAsia="Times New Roman" w:hAnsi="Arial" w:cs="Arial"/>
          <w:sz w:val="24"/>
          <w:szCs w:val="24"/>
          <w:lang w:bidi="en-US"/>
        </w:rPr>
        <w:t>тной, а</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т</w:t>
      </w:r>
      <w:r w:rsidRPr="00967467">
        <w:rPr>
          <w:rFonts w:ascii="Arial" w:eastAsia="Times New Roman" w:hAnsi="Arial" w:cs="Arial"/>
          <w:spacing w:val="-2"/>
          <w:sz w:val="24"/>
          <w:szCs w:val="24"/>
          <w:lang w:bidi="en-US"/>
        </w:rPr>
        <w:t>и</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е</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н</w:t>
      </w:r>
      <w:r w:rsidRPr="00967467">
        <w:rPr>
          <w:rFonts w:ascii="Arial" w:eastAsia="Times New Roman" w:hAnsi="Arial" w:cs="Arial"/>
          <w:spacing w:val="-2"/>
          <w:sz w:val="24"/>
          <w:szCs w:val="24"/>
          <w:lang w:bidi="en-US"/>
        </w:rPr>
        <w:t>г</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w:t>
      </w:r>
      <w:r w:rsidRPr="00967467">
        <w:rPr>
          <w:rFonts w:ascii="Arial" w:eastAsia="Times New Roman" w:hAnsi="Arial" w:cs="Arial"/>
          <w:spacing w:val="-2"/>
          <w:sz w:val="24"/>
          <w:szCs w:val="24"/>
          <w:lang w:bidi="en-US"/>
        </w:rPr>
        <w:t>о</w:t>
      </w:r>
      <w:r w:rsidRPr="00967467">
        <w:rPr>
          <w:rFonts w:ascii="Arial" w:eastAsia="Times New Roman" w:hAnsi="Arial" w:cs="Arial"/>
          <w:sz w:val="24"/>
          <w:szCs w:val="24"/>
          <w:lang w:bidi="en-US"/>
        </w:rPr>
        <w:t xml:space="preserve">й </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л</w:t>
      </w:r>
      <w:r w:rsidRPr="00967467">
        <w:rPr>
          <w:rFonts w:ascii="Arial" w:eastAsia="Times New Roman" w:hAnsi="Arial" w:cs="Arial"/>
          <w:sz w:val="24"/>
          <w:szCs w:val="24"/>
          <w:lang w:bidi="en-US"/>
        </w:rPr>
        <w:t>и</w:t>
      </w:r>
      <w:r w:rsidRPr="00967467">
        <w:rPr>
          <w:rFonts w:ascii="Arial" w:eastAsia="Times New Roman" w:hAnsi="Arial" w:cs="Arial"/>
          <w:spacing w:val="3"/>
          <w:sz w:val="24"/>
          <w:szCs w:val="24"/>
          <w:lang w:bidi="en-US"/>
        </w:rPr>
        <w:t xml:space="preserve"> </w:t>
      </w:r>
      <w:r w:rsidRPr="00967467">
        <w:rPr>
          <w:rFonts w:ascii="Arial" w:eastAsia="Times New Roman" w:hAnsi="Arial" w:cs="Arial"/>
          <w:spacing w:val="-2"/>
          <w:sz w:val="24"/>
          <w:szCs w:val="24"/>
          <w:lang w:bidi="en-US"/>
        </w:rPr>
        <w:t>к</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п</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са</w:t>
      </w:r>
      <w:r w:rsidRPr="00967467">
        <w:rPr>
          <w:rFonts w:ascii="Arial" w:eastAsia="Times New Roman" w:hAnsi="Arial" w:cs="Arial"/>
          <w:spacing w:val="-1"/>
          <w:sz w:val="24"/>
          <w:szCs w:val="24"/>
          <w:lang w:bidi="en-US"/>
        </w:rPr>
        <w:t>ци</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й</w:t>
      </w:r>
      <w:r w:rsidRPr="00967467">
        <w:rPr>
          <w:rFonts w:ascii="Arial" w:eastAsia="Times New Roman" w:hAnsi="Arial" w:cs="Arial"/>
          <w:spacing w:val="3"/>
          <w:sz w:val="24"/>
          <w:szCs w:val="24"/>
          <w:lang w:bidi="en-US"/>
        </w:rPr>
        <w:t xml:space="preserve"> </w:t>
      </w:r>
      <w:r w:rsidRPr="00967467">
        <w:rPr>
          <w:rFonts w:ascii="Arial" w:eastAsia="Times New Roman" w:hAnsi="Arial" w:cs="Arial"/>
          <w:sz w:val="24"/>
          <w:szCs w:val="24"/>
          <w:lang w:bidi="en-US"/>
        </w:rPr>
        <w:t>м</w:t>
      </w:r>
      <w:r w:rsidRPr="00967467">
        <w:rPr>
          <w:rFonts w:ascii="Arial" w:eastAsia="Times New Roman" w:hAnsi="Arial" w:cs="Arial"/>
          <w:spacing w:val="-3"/>
          <w:sz w:val="24"/>
          <w:szCs w:val="24"/>
          <w:lang w:bidi="en-US"/>
        </w:rPr>
        <w:t>е</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ы</w:t>
      </w:r>
      <w:r w:rsidRPr="00967467">
        <w:rPr>
          <w:rFonts w:ascii="Arial" w:eastAsia="Times New Roman" w:hAnsi="Arial" w:cs="Arial"/>
          <w:spacing w:val="3"/>
          <w:sz w:val="24"/>
          <w:szCs w:val="24"/>
          <w:lang w:bidi="en-US"/>
        </w:rPr>
        <w:t xml:space="preserve"> </w:t>
      </w:r>
      <w:r w:rsidRPr="00967467">
        <w:rPr>
          <w:rFonts w:ascii="Arial" w:eastAsia="Times New Roman" w:hAnsi="Arial" w:cs="Arial"/>
          <w:spacing w:val="-3"/>
          <w:sz w:val="24"/>
          <w:szCs w:val="24"/>
          <w:lang w:bidi="en-US"/>
        </w:rPr>
        <w:t>л</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б</w:t>
      </w:r>
      <w:r w:rsidRPr="00967467">
        <w:rPr>
          <w:rFonts w:ascii="Arial" w:eastAsia="Times New Roman" w:hAnsi="Arial" w:cs="Arial"/>
          <w:sz w:val="24"/>
          <w:szCs w:val="24"/>
          <w:lang w:bidi="en-US"/>
        </w:rPr>
        <w:t>о о</w:t>
      </w:r>
      <w:r w:rsidRPr="00967467">
        <w:rPr>
          <w:rFonts w:ascii="Arial" w:eastAsia="Times New Roman" w:hAnsi="Arial" w:cs="Arial"/>
          <w:spacing w:val="1"/>
          <w:sz w:val="24"/>
          <w:szCs w:val="24"/>
          <w:lang w:bidi="en-US"/>
        </w:rPr>
        <w:t xml:space="preserve"> н</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пр</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ме</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и м</w:t>
      </w:r>
      <w:r w:rsidRPr="00967467">
        <w:rPr>
          <w:rFonts w:ascii="Arial" w:eastAsia="Times New Roman" w:hAnsi="Arial" w:cs="Arial"/>
          <w:spacing w:val="-3"/>
          <w:sz w:val="24"/>
          <w:szCs w:val="24"/>
          <w:lang w:bidi="en-US"/>
        </w:rPr>
        <w:t>е</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ы</w:t>
      </w:r>
      <w:r w:rsidRPr="00967467">
        <w:rPr>
          <w:rFonts w:ascii="Arial" w:eastAsia="Times New Roman" w:hAnsi="Arial" w:cs="Arial"/>
          <w:spacing w:val="3"/>
          <w:sz w:val="24"/>
          <w:szCs w:val="24"/>
          <w:lang w:bidi="en-US"/>
        </w:rPr>
        <w:t xml:space="preserve"> </w:t>
      </w:r>
      <w:r w:rsidRPr="00967467">
        <w:rPr>
          <w:rFonts w:ascii="Arial" w:eastAsia="Times New Roman" w:hAnsi="Arial" w:cs="Arial"/>
          <w:sz w:val="24"/>
          <w:szCs w:val="24"/>
          <w:lang w:bidi="en-US"/>
        </w:rPr>
        <w:t>п</w:t>
      </w:r>
      <w:r w:rsidRPr="00967467">
        <w:rPr>
          <w:rFonts w:ascii="Arial" w:eastAsia="Times New Roman" w:hAnsi="Arial" w:cs="Arial"/>
          <w:spacing w:val="3"/>
          <w:sz w:val="24"/>
          <w:szCs w:val="24"/>
          <w:lang w:bidi="en-US"/>
        </w:rPr>
        <w:t>р</w:t>
      </w:r>
      <w:r w:rsidRPr="00967467">
        <w:rPr>
          <w:rFonts w:ascii="Arial" w:eastAsia="Times New Roman" w:hAnsi="Arial" w:cs="Arial"/>
          <w:spacing w:val="-1"/>
          <w:sz w:val="24"/>
          <w:szCs w:val="24"/>
          <w:lang w:bidi="en-US"/>
        </w:rPr>
        <w:t>ин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ма</w:t>
      </w:r>
      <w:r w:rsidRPr="00967467">
        <w:rPr>
          <w:rFonts w:ascii="Arial" w:eastAsia="Times New Roman" w:hAnsi="Arial" w:cs="Arial"/>
          <w:spacing w:val="-2"/>
          <w:sz w:val="24"/>
          <w:szCs w:val="24"/>
          <w:lang w:bidi="en-US"/>
        </w:rPr>
        <w:t>е</w:t>
      </w:r>
      <w:r w:rsidRPr="00967467">
        <w:rPr>
          <w:rFonts w:ascii="Arial" w:eastAsia="Times New Roman" w:hAnsi="Arial" w:cs="Arial"/>
          <w:sz w:val="24"/>
          <w:szCs w:val="24"/>
          <w:lang w:bidi="en-US"/>
        </w:rPr>
        <w:t>т К</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м</w:t>
      </w:r>
      <w:r w:rsidRPr="00967467">
        <w:rPr>
          <w:rFonts w:ascii="Arial" w:eastAsia="Times New Roman" w:hAnsi="Arial" w:cs="Arial"/>
          <w:spacing w:val="-2"/>
          <w:sz w:val="24"/>
          <w:szCs w:val="24"/>
          <w:lang w:bidi="en-US"/>
        </w:rPr>
        <w:t>и</w:t>
      </w:r>
      <w:r w:rsidRPr="00967467">
        <w:rPr>
          <w:rFonts w:ascii="Arial" w:eastAsia="Times New Roman" w:hAnsi="Arial" w:cs="Arial"/>
          <w:sz w:val="24"/>
          <w:szCs w:val="24"/>
          <w:lang w:bidi="en-US"/>
        </w:rPr>
        <w:t>сс</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я.</w:t>
      </w:r>
    </w:p>
    <w:p w:rsidR="00967467" w:rsidRPr="00967467" w:rsidRDefault="00967467" w:rsidP="00967467">
      <w:pPr>
        <w:spacing w:before="2" w:after="0" w:line="360" w:lineRule="auto"/>
        <w:ind w:right="-2" w:firstLine="708"/>
        <w:jc w:val="both"/>
        <w:rPr>
          <w:rFonts w:ascii="Arial" w:eastAsia="Times New Roman" w:hAnsi="Arial" w:cs="Arial"/>
          <w:sz w:val="24"/>
          <w:szCs w:val="24"/>
          <w:lang w:bidi="en-US"/>
        </w:rPr>
      </w:pPr>
      <w:r w:rsidRPr="00967467">
        <w:rPr>
          <w:rFonts w:ascii="Arial" w:eastAsia="Times New Roman" w:hAnsi="Arial" w:cs="Arial"/>
          <w:spacing w:val="1"/>
          <w:sz w:val="24"/>
          <w:szCs w:val="24"/>
          <w:lang w:bidi="en-US"/>
        </w:rPr>
        <w:t>3</w:t>
      </w:r>
      <w:r w:rsidRPr="00967467">
        <w:rPr>
          <w:rFonts w:ascii="Arial" w:eastAsia="Times New Roman" w:hAnsi="Arial" w:cs="Arial"/>
          <w:sz w:val="24"/>
          <w:szCs w:val="24"/>
          <w:lang w:bidi="en-US"/>
        </w:rPr>
        <w:t>.</w:t>
      </w:r>
      <w:r w:rsidRPr="00967467">
        <w:rPr>
          <w:rFonts w:ascii="Arial" w:eastAsia="Times New Roman" w:hAnsi="Arial" w:cs="Arial"/>
          <w:spacing w:val="-1"/>
          <w:sz w:val="24"/>
          <w:szCs w:val="24"/>
          <w:lang w:bidi="en-US"/>
        </w:rPr>
        <w:t> П</w:t>
      </w:r>
      <w:r w:rsidRPr="00967467">
        <w:rPr>
          <w:rFonts w:ascii="Arial" w:eastAsia="Times New Roman" w:hAnsi="Arial" w:cs="Arial"/>
          <w:spacing w:val="1"/>
          <w:sz w:val="24"/>
          <w:szCs w:val="24"/>
          <w:lang w:bidi="en-US"/>
        </w:rPr>
        <w:t>р</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ме</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ие</w:t>
      </w:r>
      <w:r w:rsidRPr="00967467">
        <w:rPr>
          <w:rFonts w:ascii="Arial" w:eastAsia="Times New Roman" w:hAnsi="Arial" w:cs="Arial"/>
          <w:spacing w:val="36"/>
          <w:sz w:val="24"/>
          <w:szCs w:val="24"/>
          <w:lang w:bidi="en-US"/>
        </w:rPr>
        <w:t xml:space="preserve"> </w:t>
      </w:r>
      <w:r w:rsidRPr="00967467">
        <w:rPr>
          <w:rFonts w:ascii="Arial" w:eastAsia="Times New Roman" w:hAnsi="Arial" w:cs="Arial"/>
          <w:sz w:val="24"/>
          <w:szCs w:val="24"/>
          <w:lang w:bidi="en-US"/>
        </w:rPr>
        <w:t>с</w:t>
      </w:r>
      <w:r w:rsidRPr="00967467">
        <w:rPr>
          <w:rFonts w:ascii="Arial" w:eastAsia="Times New Roman" w:hAnsi="Arial" w:cs="Arial"/>
          <w:spacing w:val="-1"/>
          <w:sz w:val="24"/>
          <w:szCs w:val="24"/>
          <w:lang w:bidi="en-US"/>
        </w:rPr>
        <w:t>п</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ци</w:t>
      </w:r>
      <w:r w:rsidRPr="00967467">
        <w:rPr>
          <w:rFonts w:ascii="Arial" w:eastAsia="Times New Roman" w:hAnsi="Arial" w:cs="Arial"/>
          <w:sz w:val="24"/>
          <w:szCs w:val="24"/>
          <w:lang w:bidi="en-US"/>
        </w:rPr>
        <w:t>ал</w:t>
      </w:r>
      <w:r w:rsidRPr="00967467">
        <w:rPr>
          <w:rFonts w:ascii="Arial" w:eastAsia="Times New Roman" w:hAnsi="Arial" w:cs="Arial"/>
          <w:spacing w:val="-2"/>
          <w:sz w:val="24"/>
          <w:szCs w:val="24"/>
          <w:lang w:bidi="en-US"/>
        </w:rPr>
        <w:t>ь</w:t>
      </w:r>
      <w:r w:rsidRPr="00967467">
        <w:rPr>
          <w:rFonts w:ascii="Arial" w:eastAsia="Times New Roman" w:hAnsi="Arial" w:cs="Arial"/>
          <w:spacing w:val="-1"/>
          <w:sz w:val="24"/>
          <w:szCs w:val="24"/>
          <w:lang w:bidi="en-US"/>
        </w:rPr>
        <w:t>ны</w:t>
      </w:r>
      <w:r w:rsidRPr="00967467">
        <w:rPr>
          <w:rFonts w:ascii="Arial" w:eastAsia="Times New Roman" w:hAnsi="Arial" w:cs="Arial"/>
          <w:sz w:val="24"/>
          <w:szCs w:val="24"/>
          <w:lang w:bidi="en-US"/>
        </w:rPr>
        <w:t>х</w:t>
      </w:r>
      <w:r w:rsidRPr="00967467">
        <w:rPr>
          <w:rFonts w:ascii="Arial" w:eastAsia="Times New Roman" w:hAnsi="Arial" w:cs="Arial"/>
          <w:spacing w:val="36"/>
          <w:sz w:val="24"/>
          <w:szCs w:val="24"/>
          <w:lang w:bidi="en-US"/>
        </w:rPr>
        <w:t xml:space="preserve"> </w:t>
      </w:r>
      <w:r w:rsidRPr="00967467">
        <w:rPr>
          <w:rFonts w:ascii="Arial" w:eastAsia="Times New Roman" w:hAnsi="Arial" w:cs="Arial"/>
          <w:sz w:val="24"/>
          <w:szCs w:val="24"/>
          <w:lang w:bidi="en-US"/>
        </w:rPr>
        <w:t>защи</w:t>
      </w:r>
      <w:r w:rsidRPr="00967467">
        <w:rPr>
          <w:rFonts w:ascii="Arial" w:eastAsia="Times New Roman" w:hAnsi="Arial" w:cs="Arial"/>
          <w:spacing w:val="-2"/>
          <w:sz w:val="24"/>
          <w:szCs w:val="24"/>
          <w:lang w:bidi="en-US"/>
        </w:rPr>
        <w:t>т</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ы</w:t>
      </w:r>
      <w:r w:rsidRPr="00967467">
        <w:rPr>
          <w:rFonts w:ascii="Arial" w:eastAsia="Times New Roman" w:hAnsi="Arial" w:cs="Arial"/>
          <w:spacing w:val="1"/>
          <w:sz w:val="24"/>
          <w:szCs w:val="24"/>
          <w:lang w:bidi="en-US"/>
        </w:rPr>
        <w:t>х</w:t>
      </w:r>
      <w:r w:rsidRPr="00967467">
        <w:rPr>
          <w:rFonts w:ascii="Arial" w:eastAsia="Times New Roman" w:hAnsi="Arial" w:cs="Arial"/>
          <w:sz w:val="24"/>
          <w:szCs w:val="24"/>
          <w:lang w:bidi="en-US"/>
        </w:rPr>
        <w:t>,</w:t>
      </w:r>
      <w:r w:rsidRPr="00967467">
        <w:rPr>
          <w:rFonts w:ascii="Arial" w:eastAsia="Times New Roman" w:hAnsi="Arial" w:cs="Arial"/>
          <w:spacing w:val="35"/>
          <w:sz w:val="24"/>
          <w:szCs w:val="24"/>
          <w:lang w:bidi="en-US"/>
        </w:rPr>
        <w:t xml:space="preserve"> </w:t>
      </w:r>
      <w:r w:rsidRPr="00967467">
        <w:rPr>
          <w:rFonts w:ascii="Arial" w:eastAsia="Times New Roman" w:hAnsi="Arial" w:cs="Arial"/>
          <w:sz w:val="24"/>
          <w:szCs w:val="24"/>
          <w:lang w:bidi="en-US"/>
        </w:rPr>
        <w:t>а</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т</w:t>
      </w:r>
      <w:r w:rsidRPr="00967467">
        <w:rPr>
          <w:rFonts w:ascii="Arial" w:eastAsia="Times New Roman" w:hAnsi="Arial" w:cs="Arial"/>
          <w:spacing w:val="-2"/>
          <w:sz w:val="24"/>
          <w:szCs w:val="24"/>
          <w:lang w:bidi="en-US"/>
        </w:rPr>
        <w:t>и</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е</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ин</w:t>
      </w:r>
      <w:r w:rsidRPr="00967467">
        <w:rPr>
          <w:rFonts w:ascii="Arial" w:eastAsia="Times New Roman" w:hAnsi="Arial" w:cs="Arial"/>
          <w:spacing w:val="-2"/>
          <w:sz w:val="24"/>
          <w:szCs w:val="24"/>
          <w:lang w:bidi="en-US"/>
        </w:rPr>
        <w:t>г</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w:t>
      </w:r>
      <w:r w:rsidRPr="00967467">
        <w:rPr>
          <w:rFonts w:ascii="Arial" w:eastAsia="Times New Roman" w:hAnsi="Arial" w:cs="Arial"/>
          <w:spacing w:val="-2"/>
          <w:sz w:val="24"/>
          <w:szCs w:val="24"/>
          <w:lang w:bidi="en-US"/>
        </w:rPr>
        <w:t>ы</w:t>
      </w:r>
      <w:r w:rsidRPr="00967467">
        <w:rPr>
          <w:rFonts w:ascii="Arial" w:eastAsia="Times New Roman" w:hAnsi="Arial" w:cs="Arial"/>
          <w:sz w:val="24"/>
          <w:szCs w:val="24"/>
          <w:lang w:bidi="en-US"/>
        </w:rPr>
        <w:t>х и</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t>к</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мп</w:t>
      </w:r>
      <w:r w:rsidRPr="00967467">
        <w:rPr>
          <w:rFonts w:ascii="Arial" w:eastAsia="Times New Roman" w:hAnsi="Arial" w:cs="Arial"/>
          <w:spacing w:val="-1"/>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с</w:t>
      </w:r>
      <w:r w:rsidRPr="00967467">
        <w:rPr>
          <w:rFonts w:ascii="Arial" w:eastAsia="Times New Roman" w:hAnsi="Arial" w:cs="Arial"/>
          <w:spacing w:val="-2"/>
          <w:sz w:val="24"/>
          <w:szCs w:val="24"/>
          <w:lang w:bidi="en-US"/>
        </w:rPr>
        <w:t>а</w:t>
      </w:r>
      <w:r w:rsidRPr="00967467">
        <w:rPr>
          <w:rFonts w:ascii="Arial" w:eastAsia="Times New Roman" w:hAnsi="Arial" w:cs="Arial"/>
          <w:spacing w:val="1"/>
          <w:sz w:val="24"/>
          <w:szCs w:val="24"/>
          <w:lang w:bidi="en-US"/>
        </w:rPr>
        <w:t>ц</w:t>
      </w:r>
      <w:r w:rsidRPr="00967467">
        <w:rPr>
          <w:rFonts w:ascii="Arial" w:eastAsia="Times New Roman" w:hAnsi="Arial" w:cs="Arial"/>
          <w:spacing w:val="-1"/>
          <w:sz w:val="24"/>
          <w:szCs w:val="24"/>
          <w:lang w:bidi="en-US"/>
        </w:rPr>
        <w:t>ио</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ы</w:t>
      </w:r>
      <w:r w:rsidRPr="00967467">
        <w:rPr>
          <w:rFonts w:ascii="Arial" w:eastAsia="Times New Roman" w:hAnsi="Arial" w:cs="Arial"/>
          <w:sz w:val="24"/>
          <w:szCs w:val="24"/>
          <w:lang w:bidi="en-US"/>
        </w:rPr>
        <w:t>х</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t xml:space="preserve">мер осуществляется на условиях и в порядке </w:t>
      </w:r>
      <w:r w:rsidRPr="00967467">
        <w:rPr>
          <w:rFonts w:ascii="Arial" w:eastAsia="Times New Roman" w:hAnsi="Arial" w:cs="Arial"/>
          <w:spacing w:val="-1"/>
          <w:sz w:val="24"/>
          <w:szCs w:val="24"/>
          <w:lang w:bidi="en-US"/>
        </w:rPr>
        <w:t xml:space="preserve">согласно </w:t>
      </w:r>
      <w:r w:rsidRPr="00967467">
        <w:rPr>
          <w:rFonts w:ascii="Arial" w:eastAsia="Times New Roman" w:hAnsi="Arial" w:cs="Arial"/>
          <w:spacing w:val="-2"/>
          <w:sz w:val="24"/>
          <w:szCs w:val="24"/>
          <w:lang w:bidi="en-US"/>
        </w:rPr>
        <w:t>п</w:t>
      </w:r>
      <w:r w:rsidRPr="00967467">
        <w:rPr>
          <w:rFonts w:ascii="Arial" w:eastAsia="Times New Roman" w:hAnsi="Arial" w:cs="Arial"/>
          <w:spacing w:val="1"/>
          <w:sz w:val="24"/>
          <w:szCs w:val="24"/>
          <w:lang w:bidi="en-US"/>
        </w:rPr>
        <w:t>ри</w:t>
      </w:r>
      <w:r w:rsidRPr="00967467">
        <w:rPr>
          <w:rFonts w:ascii="Arial" w:eastAsia="Times New Roman" w:hAnsi="Arial" w:cs="Arial"/>
          <w:spacing w:val="-3"/>
          <w:sz w:val="24"/>
          <w:szCs w:val="24"/>
          <w:lang w:bidi="en-US"/>
        </w:rPr>
        <w:t>л</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ж</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 xml:space="preserve">ю </w:t>
      </w:r>
      <w:r w:rsidRPr="00967467">
        <w:rPr>
          <w:rFonts w:ascii="Arial" w:eastAsia="Times New Roman" w:hAnsi="Arial" w:cs="Arial"/>
          <w:sz w:val="24"/>
          <w:szCs w:val="24"/>
          <w:lang w:bidi="en-US"/>
        </w:rPr>
        <w:t>№</w:t>
      </w:r>
      <w:r w:rsidRPr="00967467">
        <w:rPr>
          <w:rFonts w:ascii="Arial" w:eastAsia="Times New Roman" w:hAnsi="Arial" w:cs="Arial"/>
          <w:spacing w:val="-3"/>
          <w:sz w:val="24"/>
          <w:szCs w:val="24"/>
          <w:lang w:bidi="en-US"/>
        </w:rPr>
        <w:t> </w:t>
      </w:r>
      <w:r w:rsidRPr="00967467">
        <w:rPr>
          <w:rFonts w:ascii="Arial" w:eastAsia="Times New Roman" w:hAnsi="Arial" w:cs="Arial"/>
          <w:spacing w:val="-1"/>
          <w:sz w:val="24"/>
          <w:szCs w:val="24"/>
          <w:lang w:bidi="en-US"/>
        </w:rPr>
        <w:t xml:space="preserve">8 </w:t>
      </w:r>
      <w:r w:rsidRPr="00967467">
        <w:rPr>
          <w:rFonts w:ascii="Arial" w:eastAsia="Times New Roman" w:hAnsi="Arial" w:cs="Arial"/>
          <w:color w:val="000000"/>
          <w:sz w:val="24"/>
          <w:szCs w:val="24"/>
          <w:lang w:eastAsia="ar-SA"/>
        </w:rPr>
        <w:t>к настоящему Договору</w:t>
      </w:r>
      <w:r w:rsidRPr="00967467">
        <w:rPr>
          <w:rFonts w:ascii="Arial" w:eastAsia="Times New Roman" w:hAnsi="Arial" w:cs="Arial"/>
          <w:sz w:val="24"/>
          <w:szCs w:val="24"/>
          <w:lang w:bidi="en-US"/>
        </w:rPr>
        <w:t>.</w:t>
      </w:r>
    </w:p>
    <w:p w:rsidR="00967467" w:rsidRPr="00967467" w:rsidRDefault="00967467" w:rsidP="00967467">
      <w:pPr>
        <w:spacing w:after="0" w:line="360" w:lineRule="auto"/>
        <w:ind w:right="-2" w:firstLine="708"/>
        <w:jc w:val="both"/>
        <w:rPr>
          <w:rFonts w:ascii="Arial" w:eastAsia="Times New Roman" w:hAnsi="Arial" w:cs="Arial"/>
          <w:sz w:val="24"/>
          <w:szCs w:val="24"/>
          <w:lang w:bidi="en-US"/>
        </w:rPr>
      </w:pPr>
      <w:r w:rsidRPr="00967467">
        <w:rPr>
          <w:rFonts w:ascii="Arial" w:eastAsia="Times New Roman" w:hAnsi="Arial" w:cs="Arial"/>
          <w:spacing w:val="1"/>
          <w:sz w:val="24"/>
          <w:szCs w:val="24"/>
          <w:lang w:bidi="en-US"/>
        </w:rPr>
        <w:t>4</w:t>
      </w:r>
      <w:r w:rsidRPr="00967467">
        <w:rPr>
          <w:rFonts w:ascii="Arial" w:eastAsia="Times New Roman" w:hAnsi="Arial" w:cs="Arial"/>
          <w:sz w:val="24"/>
          <w:szCs w:val="24"/>
          <w:lang w:bidi="en-US"/>
        </w:rPr>
        <w:t>.</w:t>
      </w:r>
      <w:r w:rsidRPr="00967467">
        <w:rPr>
          <w:rFonts w:ascii="Arial" w:eastAsia="Times New Roman" w:hAnsi="Arial" w:cs="Arial"/>
          <w:spacing w:val="-1"/>
          <w:sz w:val="24"/>
          <w:szCs w:val="24"/>
          <w:lang w:bidi="en-US"/>
        </w:rPr>
        <w:t> П</w:t>
      </w:r>
      <w:r w:rsidRPr="00967467">
        <w:rPr>
          <w:rFonts w:ascii="Arial" w:eastAsia="Times New Roman" w:hAnsi="Arial" w:cs="Arial"/>
          <w:spacing w:val="1"/>
          <w:sz w:val="24"/>
          <w:szCs w:val="24"/>
          <w:lang w:bidi="en-US"/>
        </w:rPr>
        <w:t>ри</w:t>
      </w:r>
      <w:r w:rsidRPr="00967467">
        <w:rPr>
          <w:rFonts w:ascii="Arial" w:eastAsia="Times New Roman" w:hAnsi="Arial" w:cs="Arial"/>
          <w:spacing w:val="-3"/>
          <w:sz w:val="24"/>
          <w:szCs w:val="24"/>
          <w:lang w:bidi="en-US"/>
        </w:rPr>
        <w:t>м</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ю с</w:t>
      </w:r>
      <w:r w:rsidRPr="00967467">
        <w:rPr>
          <w:rFonts w:ascii="Arial" w:eastAsia="Times New Roman" w:hAnsi="Arial" w:cs="Arial"/>
          <w:spacing w:val="1"/>
          <w:sz w:val="24"/>
          <w:szCs w:val="24"/>
          <w:lang w:bidi="en-US"/>
        </w:rPr>
        <w:t>п</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ци</w:t>
      </w:r>
      <w:r w:rsidRPr="00967467">
        <w:rPr>
          <w:rFonts w:ascii="Arial" w:eastAsia="Times New Roman" w:hAnsi="Arial" w:cs="Arial"/>
          <w:sz w:val="24"/>
          <w:szCs w:val="24"/>
          <w:lang w:bidi="en-US"/>
        </w:rPr>
        <w:t>ал</w:t>
      </w:r>
      <w:r w:rsidRPr="00967467">
        <w:rPr>
          <w:rFonts w:ascii="Arial" w:eastAsia="Times New Roman" w:hAnsi="Arial" w:cs="Arial"/>
          <w:spacing w:val="-2"/>
          <w:sz w:val="24"/>
          <w:szCs w:val="24"/>
          <w:lang w:bidi="en-US"/>
        </w:rPr>
        <w:t>ь</w:t>
      </w:r>
      <w:r w:rsidRPr="00967467">
        <w:rPr>
          <w:rFonts w:ascii="Arial" w:eastAsia="Times New Roman" w:hAnsi="Arial" w:cs="Arial"/>
          <w:spacing w:val="-1"/>
          <w:sz w:val="24"/>
          <w:szCs w:val="24"/>
          <w:lang w:bidi="en-US"/>
        </w:rPr>
        <w:t>но</w:t>
      </w:r>
      <w:r w:rsidRPr="00967467">
        <w:rPr>
          <w:rFonts w:ascii="Arial" w:eastAsia="Times New Roman" w:hAnsi="Arial" w:cs="Arial"/>
          <w:sz w:val="24"/>
          <w:szCs w:val="24"/>
          <w:lang w:bidi="en-US"/>
        </w:rPr>
        <w:t>й з</w:t>
      </w:r>
      <w:r w:rsidRPr="00967467">
        <w:rPr>
          <w:rFonts w:ascii="Arial" w:eastAsia="Times New Roman" w:hAnsi="Arial" w:cs="Arial"/>
          <w:spacing w:val="-3"/>
          <w:sz w:val="24"/>
          <w:szCs w:val="24"/>
          <w:lang w:bidi="en-US"/>
        </w:rPr>
        <w:t>а</w:t>
      </w:r>
      <w:r w:rsidRPr="00967467">
        <w:rPr>
          <w:rFonts w:ascii="Arial" w:eastAsia="Times New Roman" w:hAnsi="Arial" w:cs="Arial"/>
          <w:sz w:val="24"/>
          <w:szCs w:val="24"/>
          <w:lang w:bidi="en-US"/>
        </w:rPr>
        <w:t>щит</w:t>
      </w:r>
      <w:r w:rsidRPr="00967467">
        <w:rPr>
          <w:rFonts w:ascii="Arial" w:eastAsia="Times New Roman" w:hAnsi="Arial" w:cs="Arial"/>
          <w:spacing w:val="-1"/>
          <w:sz w:val="24"/>
          <w:szCs w:val="24"/>
          <w:lang w:bidi="en-US"/>
        </w:rPr>
        <w:t>но</w:t>
      </w:r>
      <w:r w:rsidRPr="00967467">
        <w:rPr>
          <w:rFonts w:ascii="Arial" w:eastAsia="Times New Roman" w:hAnsi="Arial" w:cs="Arial"/>
          <w:spacing w:val="1"/>
          <w:sz w:val="24"/>
          <w:szCs w:val="24"/>
          <w:lang w:bidi="en-US"/>
        </w:rPr>
        <w:t>й</w:t>
      </w:r>
      <w:r w:rsidRPr="00967467">
        <w:rPr>
          <w:rFonts w:ascii="Arial" w:eastAsia="Times New Roman" w:hAnsi="Arial" w:cs="Arial"/>
          <w:sz w:val="24"/>
          <w:szCs w:val="24"/>
          <w:lang w:bidi="en-US"/>
        </w:rPr>
        <w:t>, а</w:t>
      </w:r>
      <w:r w:rsidRPr="00967467">
        <w:rPr>
          <w:rFonts w:ascii="Arial" w:eastAsia="Times New Roman" w:hAnsi="Arial" w:cs="Arial"/>
          <w:spacing w:val="1"/>
          <w:sz w:val="24"/>
          <w:szCs w:val="24"/>
          <w:lang w:bidi="en-US"/>
        </w:rPr>
        <w:t>н</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д</w:t>
      </w:r>
      <w:r w:rsidRPr="00967467">
        <w:rPr>
          <w:rFonts w:ascii="Arial" w:eastAsia="Times New Roman" w:hAnsi="Arial" w:cs="Arial"/>
          <w:spacing w:val="-2"/>
          <w:sz w:val="24"/>
          <w:szCs w:val="24"/>
          <w:lang w:bidi="en-US"/>
        </w:rPr>
        <w:t>е</w:t>
      </w:r>
      <w:r w:rsidRPr="00967467">
        <w:rPr>
          <w:rFonts w:ascii="Arial" w:eastAsia="Times New Roman" w:hAnsi="Arial" w:cs="Arial"/>
          <w:sz w:val="24"/>
          <w:szCs w:val="24"/>
          <w:lang w:bidi="en-US"/>
        </w:rPr>
        <w:t>мпин</w:t>
      </w:r>
      <w:r w:rsidRPr="00967467">
        <w:rPr>
          <w:rFonts w:ascii="Arial" w:eastAsia="Times New Roman" w:hAnsi="Arial" w:cs="Arial"/>
          <w:spacing w:val="-2"/>
          <w:sz w:val="24"/>
          <w:szCs w:val="24"/>
          <w:lang w:bidi="en-US"/>
        </w:rPr>
        <w:t>г</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w:t>
      </w:r>
      <w:r w:rsidRPr="00967467">
        <w:rPr>
          <w:rFonts w:ascii="Arial" w:eastAsia="Times New Roman" w:hAnsi="Arial" w:cs="Arial"/>
          <w:spacing w:val="-2"/>
          <w:sz w:val="24"/>
          <w:szCs w:val="24"/>
          <w:lang w:bidi="en-US"/>
        </w:rPr>
        <w:t>о</w:t>
      </w:r>
      <w:r w:rsidRPr="00967467">
        <w:rPr>
          <w:rFonts w:ascii="Arial" w:eastAsia="Times New Roman" w:hAnsi="Arial" w:cs="Arial"/>
          <w:sz w:val="24"/>
          <w:szCs w:val="24"/>
          <w:lang w:bidi="en-US"/>
        </w:rPr>
        <w:t xml:space="preserve">й </w:t>
      </w:r>
      <w:r w:rsidRPr="00967467">
        <w:rPr>
          <w:rFonts w:ascii="Arial" w:eastAsia="Times New Roman" w:hAnsi="Arial" w:cs="Arial"/>
          <w:spacing w:val="1"/>
          <w:sz w:val="24"/>
          <w:szCs w:val="24"/>
          <w:lang w:bidi="en-US"/>
        </w:rPr>
        <w:t>и</w:t>
      </w:r>
      <w:r w:rsidRPr="00967467">
        <w:rPr>
          <w:rFonts w:ascii="Arial" w:eastAsia="Times New Roman" w:hAnsi="Arial" w:cs="Arial"/>
          <w:spacing w:val="-3"/>
          <w:sz w:val="24"/>
          <w:szCs w:val="24"/>
          <w:lang w:bidi="en-US"/>
        </w:rPr>
        <w:t>л</w:t>
      </w:r>
      <w:r w:rsidRPr="00967467">
        <w:rPr>
          <w:rFonts w:ascii="Arial" w:eastAsia="Times New Roman" w:hAnsi="Arial" w:cs="Arial"/>
          <w:sz w:val="24"/>
          <w:szCs w:val="24"/>
          <w:lang w:bidi="en-US"/>
        </w:rPr>
        <w:t>и к</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п</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са</w:t>
      </w:r>
      <w:r w:rsidRPr="00967467">
        <w:rPr>
          <w:rFonts w:ascii="Arial" w:eastAsia="Times New Roman" w:hAnsi="Arial" w:cs="Arial"/>
          <w:spacing w:val="-1"/>
          <w:sz w:val="24"/>
          <w:szCs w:val="24"/>
          <w:lang w:bidi="en-US"/>
        </w:rPr>
        <w:t>ци</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й ме</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 xml:space="preserve">ы </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 xml:space="preserve">и </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м</w:t>
      </w:r>
      <w:r w:rsidRPr="00967467">
        <w:rPr>
          <w:rFonts w:ascii="Arial" w:eastAsia="Times New Roman" w:hAnsi="Arial" w:cs="Arial"/>
          <w:spacing w:val="-2"/>
          <w:sz w:val="24"/>
          <w:szCs w:val="24"/>
          <w:lang w:bidi="en-US"/>
        </w:rPr>
        <w:t>п</w:t>
      </w:r>
      <w:r w:rsidRPr="00967467">
        <w:rPr>
          <w:rFonts w:ascii="Arial" w:eastAsia="Times New Roman" w:hAnsi="Arial" w:cs="Arial"/>
          <w:spacing w:val="-1"/>
          <w:sz w:val="24"/>
          <w:szCs w:val="24"/>
          <w:lang w:bidi="en-US"/>
        </w:rPr>
        <w:t>ор</w:t>
      </w:r>
      <w:r w:rsidRPr="00967467">
        <w:rPr>
          <w:rFonts w:ascii="Arial" w:eastAsia="Times New Roman" w:hAnsi="Arial" w:cs="Arial"/>
          <w:sz w:val="24"/>
          <w:szCs w:val="24"/>
          <w:lang w:bidi="en-US"/>
        </w:rPr>
        <w:t>те</w:t>
      </w:r>
      <w:r w:rsidRPr="00967467">
        <w:rPr>
          <w:rFonts w:ascii="Arial" w:eastAsia="Times New Roman" w:hAnsi="Arial" w:cs="Arial"/>
          <w:spacing w:val="2"/>
          <w:sz w:val="24"/>
          <w:szCs w:val="24"/>
          <w:lang w:bidi="en-US"/>
        </w:rPr>
        <w:t xml:space="preserve"> </w:t>
      </w:r>
      <w:r w:rsidRPr="00967467">
        <w:rPr>
          <w:rFonts w:ascii="Arial" w:eastAsia="Times New Roman" w:hAnsi="Arial" w:cs="Arial"/>
          <w:sz w:val="24"/>
          <w:szCs w:val="24"/>
          <w:lang w:bidi="en-US"/>
        </w:rPr>
        <w:t>т</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w:t>
      </w:r>
      <w:r w:rsidRPr="00967467">
        <w:rPr>
          <w:rFonts w:ascii="Arial" w:eastAsia="Times New Roman" w:hAnsi="Arial" w:cs="Arial"/>
          <w:spacing w:val="3"/>
          <w:sz w:val="24"/>
          <w:szCs w:val="24"/>
          <w:lang w:bidi="en-US"/>
        </w:rPr>
        <w:t>а</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 xml:space="preserve">а </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р</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д</w:t>
      </w:r>
      <w:r w:rsidRPr="00967467">
        <w:rPr>
          <w:rFonts w:ascii="Arial" w:eastAsia="Times New Roman" w:hAnsi="Arial" w:cs="Arial"/>
          <w:spacing w:val="-3"/>
          <w:sz w:val="24"/>
          <w:szCs w:val="24"/>
          <w:lang w:bidi="en-US"/>
        </w:rPr>
        <w:t>ш</w:t>
      </w:r>
      <w:r w:rsidRPr="00967467">
        <w:rPr>
          <w:rFonts w:ascii="Arial" w:eastAsia="Times New Roman" w:hAnsi="Arial" w:cs="Arial"/>
          <w:sz w:val="24"/>
          <w:szCs w:val="24"/>
          <w:lang w:bidi="en-US"/>
        </w:rPr>
        <w:t>еств</w:t>
      </w:r>
      <w:r w:rsidRPr="00967467">
        <w:rPr>
          <w:rFonts w:ascii="Arial" w:eastAsia="Times New Roman" w:hAnsi="Arial" w:cs="Arial"/>
          <w:spacing w:val="-4"/>
          <w:sz w:val="24"/>
          <w:szCs w:val="24"/>
          <w:lang w:bidi="en-US"/>
        </w:rPr>
        <w:t>у</w:t>
      </w:r>
      <w:r w:rsidRPr="00967467">
        <w:rPr>
          <w:rFonts w:ascii="Arial" w:eastAsia="Times New Roman" w:hAnsi="Arial" w:cs="Arial"/>
          <w:sz w:val="24"/>
          <w:szCs w:val="24"/>
          <w:lang w:bidi="en-US"/>
        </w:rPr>
        <w:t>ет</w:t>
      </w:r>
      <w:r w:rsidRPr="00967467">
        <w:rPr>
          <w:rFonts w:ascii="Arial" w:eastAsia="Times New Roman" w:hAnsi="Arial" w:cs="Arial"/>
          <w:spacing w:val="2"/>
          <w:sz w:val="24"/>
          <w:szCs w:val="24"/>
          <w:lang w:bidi="en-US"/>
        </w:rPr>
        <w:t xml:space="preserve"> </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ассл</w:t>
      </w:r>
      <w:r w:rsidRPr="00967467">
        <w:rPr>
          <w:rFonts w:ascii="Arial" w:eastAsia="Times New Roman" w:hAnsi="Arial" w:cs="Arial"/>
          <w:spacing w:val="-3"/>
          <w:sz w:val="24"/>
          <w:szCs w:val="24"/>
          <w:lang w:bidi="en-US"/>
        </w:rPr>
        <w:t>е</w:t>
      </w:r>
      <w:r w:rsidRPr="00967467">
        <w:rPr>
          <w:rFonts w:ascii="Arial" w:eastAsia="Times New Roman" w:hAnsi="Arial" w:cs="Arial"/>
          <w:spacing w:val="1"/>
          <w:sz w:val="24"/>
          <w:szCs w:val="24"/>
          <w:lang w:bidi="en-US"/>
        </w:rPr>
        <w:t>до</w:t>
      </w:r>
      <w:r w:rsidRPr="00967467">
        <w:rPr>
          <w:rFonts w:ascii="Arial" w:eastAsia="Times New Roman" w:hAnsi="Arial" w:cs="Arial"/>
          <w:spacing w:val="-3"/>
          <w:sz w:val="24"/>
          <w:szCs w:val="24"/>
          <w:lang w:bidi="en-US"/>
        </w:rPr>
        <w:t>в</w:t>
      </w:r>
      <w:r w:rsidRPr="00967467">
        <w:rPr>
          <w:rFonts w:ascii="Arial" w:eastAsia="Times New Roman" w:hAnsi="Arial" w:cs="Arial"/>
          <w:sz w:val="24"/>
          <w:szCs w:val="24"/>
          <w:lang w:bidi="en-US"/>
        </w:rPr>
        <w:t>а</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 xml:space="preserve">е, </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р</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w:t>
      </w:r>
      <w:r w:rsidRPr="00967467">
        <w:rPr>
          <w:rFonts w:ascii="Arial" w:eastAsia="Times New Roman" w:hAnsi="Arial" w:cs="Arial"/>
          <w:spacing w:val="-2"/>
          <w:sz w:val="24"/>
          <w:szCs w:val="24"/>
          <w:lang w:bidi="en-US"/>
        </w:rPr>
        <w:t>о</w:t>
      </w:r>
      <w:r w:rsidRPr="00967467">
        <w:rPr>
          <w:rFonts w:ascii="Arial" w:eastAsia="Times New Roman" w:hAnsi="Arial" w:cs="Arial"/>
          <w:spacing w:val="-1"/>
          <w:sz w:val="24"/>
          <w:szCs w:val="24"/>
          <w:lang w:bidi="en-US"/>
        </w:rPr>
        <w:t>д</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м</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е</w:t>
      </w:r>
      <w:r w:rsidRPr="00967467">
        <w:rPr>
          <w:rFonts w:ascii="Arial" w:eastAsia="Times New Roman" w:hAnsi="Arial" w:cs="Arial"/>
          <w:spacing w:val="19"/>
          <w:sz w:val="24"/>
          <w:szCs w:val="24"/>
          <w:lang w:bidi="en-US"/>
        </w:rPr>
        <w:t xml:space="preserve"> </w:t>
      </w:r>
      <w:r w:rsidRPr="00967467">
        <w:rPr>
          <w:rFonts w:ascii="Arial" w:eastAsia="Times New Roman" w:hAnsi="Arial" w:cs="Arial"/>
          <w:sz w:val="24"/>
          <w:szCs w:val="24"/>
          <w:lang w:bidi="en-US"/>
        </w:rPr>
        <w:t>в</w:t>
      </w:r>
      <w:r w:rsidRPr="00967467">
        <w:rPr>
          <w:rFonts w:ascii="Arial" w:eastAsia="Times New Roman" w:hAnsi="Arial" w:cs="Arial"/>
          <w:spacing w:val="16"/>
          <w:sz w:val="24"/>
          <w:szCs w:val="24"/>
          <w:lang w:bidi="en-US"/>
        </w:rPr>
        <w:t xml:space="preserve"> </w:t>
      </w:r>
      <w:r w:rsidRPr="00967467">
        <w:rPr>
          <w:rFonts w:ascii="Arial" w:eastAsia="Times New Roman" w:hAnsi="Arial" w:cs="Arial"/>
          <w:sz w:val="24"/>
          <w:szCs w:val="24"/>
          <w:lang w:bidi="en-US"/>
        </w:rPr>
        <w:t>с</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т</w:t>
      </w:r>
      <w:r w:rsidRPr="00967467">
        <w:rPr>
          <w:rFonts w:ascii="Arial" w:eastAsia="Times New Roman" w:hAnsi="Arial" w:cs="Arial"/>
          <w:spacing w:val="-3"/>
          <w:sz w:val="24"/>
          <w:szCs w:val="24"/>
          <w:lang w:bidi="en-US"/>
        </w:rPr>
        <w:t>в</w:t>
      </w:r>
      <w:r w:rsidRPr="00967467">
        <w:rPr>
          <w:rFonts w:ascii="Arial" w:eastAsia="Times New Roman" w:hAnsi="Arial" w:cs="Arial"/>
          <w:sz w:val="24"/>
          <w:szCs w:val="24"/>
          <w:lang w:bidi="en-US"/>
        </w:rPr>
        <w:t>етст</w:t>
      </w:r>
      <w:r w:rsidRPr="00967467">
        <w:rPr>
          <w:rFonts w:ascii="Arial" w:eastAsia="Times New Roman" w:hAnsi="Arial" w:cs="Arial"/>
          <w:spacing w:val="-1"/>
          <w:sz w:val="24"/>
          <w:szCs w:val="24"/>
          <w:lang w:bidi="en-US"/>
        </w:rPr>
        <w:t>в</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и с</w:t>
      </w:r>
      <w:r w:rsidRPr="00967467">
        <w:rPr>
          <w:rFonts w:ascii="Arial" w:eastAsia="Times New Roman" w:hAnsi="Arial" w:cs="Arial"/>
          <w:spacing w:val="16"/>
          <w:sz w:val="24"/>
          <w:szCs w:val="24"/>
          <w:lang w:bidi="en-US"/>
        </w:rPr>
        <w:t xml:space="preserve"> </w:t>
      </w:r>
      <w:r w:rsidRPr="00967467">
        <w:rPr>
          <w:rFonts w:ascii="Arial" w:eastAsia="Times New Roman" w:hAnsi="Arial" w:cs="Arial"/>
          <w:spacing w:val="-1"/>
          <w:sz w:val="24"/>
          <w:szCs w:val="24"/>
          <w:lang w:bidi="en-US"/>
        </w:rPr>
        <w:t>пр</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л</w:t>
      </w:r>
      <w:r w:rsidRPr="00967467">
        <w:rPr>
          <w:rFonts w:ascii="Arial" w:eastAsia="Times New Roman" w:hAnsi="Arial" w:cs="Arial"/>
          <w:spacing w:val="1"/>
          <w:sz w:val="24"/>
          <w:szCs w:val="24"/>
          <w:lang w:bidi="en-US"/>
        </w:rPr>
        <w:t>о</w:t>
      </w:r>
      <w:r w:rsidRPr="00967467">
        <w:rPr>
          <w:rFonts w:ascii="Arial" w:eastAsia="Times New Roman" w:hAnsi="Arial" w:cs="Arial"/>
          <w:spacing w:val="-2"/>
          <w:sz w:val="24"/>
          <w:szCs w:val="24"/>
          <w:lang w:bidi="en-US"/>
        </w:rPr>
        <w:t>же</w:t>
      </w:r>
      <w:r w:rsidRPr="00967467">
        <w:rPr>
          <w:rFonts w:ascii="Arial" w:eastAsia="Times New Roman" w:hAnsi="Arial" w:cs="Arial"/>
          <w:spacing w:val="1"/>
          <w:sz w:val="24"/>
          <w:szCs w:val="24"/>
          <w:lang w:bidi="en-US"/>
        </w:rPr>
        <w:t>ни</w:t>
      </w:r>
      <w:r w:rsidRPr="00967467">
        <w:rPr>
          <w:rFonts w:ascii="Arial" w:eastAsia="Times New Roman" w:hAnsi="Arial" w:cs="Arial"/>
          <w:spacing w:val="-2"/>
          <w:sz w:val="24"/>
          <w:szCs w:val="24"/>
          <w:lang w:bidi="en-US"/>
        </w:rPr>
        <w:t>е</w:t>
      </w:r>
      <w:r w:rsidRPr="00967467">
        <w:rPr>
          <w:rFonts w:ascii="Arial" w:eastAsia="Times New Roman" w:hAnsi="Arial" w:cs="Arial"/>
          <w:sz w:val="24"/>
          <w:szCs w:val="24"/>
          <w:lang w:bidi="en-US"/>
        </w:rPr>
        <w:t>м</w:t>
      </w:r>
      <w:r w:rsidRPr="00967467">
        <w:rPr>
          <w:rFonts w:ascii="Arial" w:eastAsia="Times New Roman" w:hAnsi="Arial" w:cs="Arial"/>
          <w:spacing w:val="16"/>
          <w:sz w:val="24"/>
          <w:szCs w:val="24"/>
          <w:lang w:bidi="en-US"/>
        </w:rPr>
        <w:t xml:space="preserve"> </w:t>
      </w:r>
      <w:r w:rsidRPr="00967467">
        <w:rPr>
          <w:rFonts w:ascii="Arial" w:eastAsia="Times New Roman" w:hAnsi="Arial" w:cs="Arial"/>
          <w:sz w:val="24"/>
          <w:szCs w:val="24"/>
          <w:lang w:bidi="en-US"/>
        </w:rPr>
        <w:t>№</w:t>
      </w:r>
      <w:r w:rsidRPr="00967467">
        <w:rPr>
          <w:rFonts w:ascii="Arial" w:eastAsia="Times New Roman" w:hAnsi="Arial" w:cs="Arial"/>
          <w:spacing w:val="17"/>
          <w:sz w:val="24"/>
          <w:szCs w:val="24"/>
          <w:lang w:bidi="en-US"/>
        </w:rPr>
        <w:t> </w:t>
      </w:r>
      <w:r w:rsidRPr="00967467">
        <w:rPr>
          <w:rFonts w:ascii="Arial" w:eastAsia="Times New Roman" w:hAnsi="Arial" w:cs="Arial"/>
          <w:spacing w:val="1"/>
          <w:sz w:val="24"/>
          <w:szCs w:val="24"/>
          <w:lang w:bidi="en-US"/>
        </w:rPr>
        <w:t>8</w:t>
      </w:r>
      <w:r w:rsidRPr="00967467">
        <w:rPr>
          <w:rFonts w:ascii="Arial" w:eastAsia="Times New Roman" w:hAnsi="Arial" w:cs="Arial"/>
          <w:spacing w:val="17"/>
          <w:sz w:val="24"/>
          <w:szCs w:val="24"/>
          <w:lang w:bidi="en-US"/>
        </w:rPr>
        <w:t xml:space="preserve"> </w:t>
      </w:r>
      <w:r w:rsidRPr="00967467">
        <w:rPr>
          <w:rFonts w:ascii="Arial" w:eastAsia="Times New Roman" w:hAnsi="Arial" w:cs="Arial"/>
          <w:sz w:val="24"/>
          <w:szCs w:val="24"/>
          <w:lang w:bidi="en-US"/>
        </w:rPr>
        <w:t>к</w:t>
      </w:r>
      <w:r w:rsidRPr="00967467">
        <w:rPr>
          <w:rFonts w:ascii="Arial" w:eastAsia="Times New Roman" w:hAnsi="Arial" w:cs="Arial"/>
          <w:spacing w:val="16"/>
          <w:sz w:val="24"/>
          <w:szCs w:val="24"/>
          <w:lang w:bidi="en-US"/>
        </w:rPr>
        <w:t xml:space="preserve"> </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ас</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о</w:t>
      </w:r>
      <w:r w:rsidRPr="00967467">
        <w:rPr>
          <w:rFonts w:ascii="Arial" w:eastAsia="Times New Roman" w:hAnsi="Arial" w:cs="Arial"/>
          <w:spacing w:val="-2"/>
          <w:sz w:val="24"/>
          <w:szCs w:val="24"/>
          <w:lang w:bidi="en-US"/>
        </w:rPr>
        <w:t>я</w:t>
      </w:r>
      <w:r w:rsidRPr="00967467">
        <w:rPr>
          <w:rFonts w:ascii="Arial" w:eastAsia="Times New Roman" w:hAnsi="Arial" w:cs="Arial"/>
          <w:sz w:val="24"/>
          <w:szCs w:val="24"/>
          <w:lang w:bidi="en-US"/>
        </w:rPr>
        <w:t>щему</w:t>
      </w:r>
      <w:r w:rsidRPr="00967467">
        <w:rPr>
          <w:rFonts w:ascii="Arial" w:eastAsia="Times New Roman" w:hAnsi="Arial" w:cs="Arial"/>
          <w:spacing w:val="15"/>
          <w:sz w:val="24"/>
          <w:szCs w:val="24"/>
          <w:lang w:bidi="en-US"/>
        </w:rPr>
        <w:t xml:space="preserve"> </w:t>
      </w:r>
      <w:r w:rsidRPr="00967467">
        <w:rPr>
          <w:rFonts w:ascii="Arial" w:eastAsia="Times New Roman" w:hAnsi="Arial" w:cs="Arial"/>
          <w:sz w:val="24"/>
          <w:szCs w:val="24"/>
          <w:lang w:bidi="en-US"/>
        </w:rPr>
        <w:t>Д</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г</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в</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у</w:t>
      </w:r>
      <w:r w:rsidRPr="00967467">
        <w:rPr>
          <w:rFonts w:ascii="Arial" w:eastAsia="Times New Roman" w:hAnsi="Arial" w:cs="Arial"/>
          <w:spacing w:val="15"/>
          <w:sz w:val="24"/>
          <w:szCs w:val="24"/>
          <w:lang w:bidi="en-US"/>
        </w:rPr>
        <w:t xml:space="preserve"> </w:t>
      </w:r>
      <w:r w:rsidRPr="00967467">
        <w:rPr>
          <w:rFonts w:ascii="Arial" w:eastAsia="Times New Roman" w:hAnsi="Arial" w:cs="Arial"/>
          <w:spacing w:val="1"/>
          <w:sz w:val="24"/>
          <w:szCs w:val="24"/>
          <w:lang w:bidi="en-US"/>
        </w:rPr>
        <w:t>ор</w:t>
      </w:r>
      <w:r w:rsidRPr="00967467">
        <w:rPr>
          <w:rFonts w:ascii="Arial" w:eastAsia="Times New Roman" w:hAnsi="Arial" w:cs="Arial"/>
          <w:spacing w:val="-2"/>
          <w:sz w:val="24"/>
          <w:szCs w:val="24"/>
          <w:lang w:bidi="en-US"/>
        </w:rPr>
        <w:t>г</w:t>
      </w:r>
      <w:r w:rsidRPr="00967467">
        <w:rPr>
          <w:rFonts w:ascii="Arial" w:eastAsia="Times New Roman" w:hAnsi="Arial" w:cs="Arial"/>
          <w:sz w:val="24"/>
          <w:szCs w:val="24"/>
          <w:lang w:bidi="en-US"/>
        </w:rPr>
        <w:t>а</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 xml:space="preserve">м, </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р</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еле</w:t>
      </w:r>
      <w:r w:rsidRPr="00967467">
        <w:rPr>
          <w:rFonts w:ascii="Arial" w:eastAsia="Times New Roman" w:hAnsi="Arial" w:cs="Arial"/>
          <w:spacing w:val="-2"/>
          <w:sz w:val="24"/>
          <w:szCs w:val="24"/>
          <w:lang w:bidi="en-US"/>
        </w:rPr>
        <w:t>н</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ы</w:t>
      </w:r>
      <w:r w:rsidRPr="00967467">
        <w:rPr>
          <w:rFonts w:ascii="Arial" w:eastAsia="Times New Roman" w:hAnsi="Arial" w:cs="Arial"/>
          <w:sz w:val="24"/>
          <w:szCs w:val="24"/>
          <w:lang w:bidi="en-US"/>
        </w:rPr>
        <w:t xml:space="preserve">м </w:t>
      </w:r>
      <w:r w:rsidRPr="00967467">
        <w:rPr>
          <w:rFonts w:ascii="Arial" w:eastAsia="Times New Roman" w:hAnsi="Arial" w:cs="Arial"/>
          <w:spacing w:val="-3"/>
          <w:sz w:val="24"/>
          <w:szCs w:val="24"/>
          <w:lang w:bidi="en-US"/>
        </w:rPr>
        <w:t>К</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с</w:t>
      </w:r>
      <w:r w:rsidRPr="00967467">
        <w:rPr>
          <w:rFonts w:ascii="Arial" w:eastAsia="Times New Roman" w:hAnsi="Arial" w:cs="Arial"/>
          <w:spacing w:val="-2"/>
          <w:sz w:val="24"/>
          <w:szCs w:val="24"/>
          <w:lang w:bidi="en-US"/>
        </w:rPr>
        <w:t>с</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 xml:space="preserve">ей в качестве </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т</w:t>
      </w:r>
      <w:r w:rsidRPr="00967467">
        <w:rPr>
          <w:rFonts w:ascii="Arial" w:eastAsia="Times New Roman" w:hAnsi="Arial" w:cs="Arial"/>
          <w:spacing w:val="-1"/>
          <w:sz w:val="24"/>
          <w:szCs w:val="24"/>
          <w:lang w:bidi="en-US"/>
        </w:rPr>
        <w:t>в</w:t>
      </w:r>
      <w:r w:rsidRPr="00967467">
        <w:rPr>
          <w:rFonts w:ascii="Arial" w:eastAsia="Times New Roman" w:hAnsi="Arial" w:cs="Arial"/>
          <w:sz w:val="24"/>
          <w:szCs w:val="24"/>
          <w:lang w:bidi="en-US"/>
        </w:rPr>
        <w:t>е</w:t>
      </w:r>
      <w:r w:rsidRPr="00967467">
        <w:rPr>
          <w:rFonts w:ascii="Arial" w:eastAsia="Times New Roman" w:hAnsi="Arial" w:cs="Arial"/>
          <w:spacing w:val="-3"/>
          <w:sz w:val="24"/>
          <w:szCs w:val="24"/>
          <w:lang w:bidi="en-US"/>
        </w:rPr>
        <w:t>т</w:t>
      </w:r>
      <w:r w:rsidRPr="00967467">
        <w:rPr>
          <w:rFonts w:ascii="Arial" w:eastAsia="Times New Roman" w:hAnsi="Arial" w:cs="Arial"/>
          <w:sz w:val="24"/>
          <w:szCs w:val="24"/>
          <w:lang w:bidi="en-US"/>
        </w:rPr>
        <w:t>стве</w:t>
      </w:r>
      <w:r w:rsidRPr="00967467">
        <w:rPr>
          <w:rFonts w:ascii="Arial" w:eastAsia="Times New Roman" w:hAnsi="Arial" w:cs="Arial"/>
          <w:spacing w:val="-2"/>
          <w:sz w:val="24"/>
          <w:szCs w:val="24"/>
          <w:lang w:bidi="en-US"/>
        </w:rPr>
        <w:t>н</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ого</w:t>
      </w:r>
      <w:r w:rsidRPr="00967467">
        <w:rPr>
          <w:rFonts w:ascii="Arial" w:eastAsia="Times New Roman" w:hAnsi="Arial" w:cs="Arial"/>
          <w:sz w:val="24"/>
          <w:szCs w:val="24"/>
          <w:lang w:bidi="en-US"/>
        </w:rPr>
        <w:t xml:space="preserve"> за </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ро</w:t>
      </w:r>
      <w:r w:rsidRPr="00967467">
        <w:rPr>
          <w:rFonts w:ascii="Arial" w:eastAsia="Times New Roman" w:hAnsi="Arial" w:cs="Arial"/>
          <w:sz w:val="24"/>
          <w:szCs w:val="24"/>
          <w:lang w:bidi="en-US"/>
        </w:rPr>
        <w:t>в</w:t>
      </w:r>
      <w:r w:rsidRPr="00967467">
        <w:rPr>
          <w:rFonts w:ascii="Arial" w:eastAsia="Times New Roman" w:hAnsi="Arial" w:cs="Arial"/>
          <w:spacing w:val="-3"/>
          <w:sz w:val="24"/>
          <w:szCs w:val="24"/>
          <w:lang w:bidi="en-US"/>
        </w:rPr>
        <w:t>е</w:t>
      </w:r>
      <w:r w:rsidRPr="00967467">
        <w:rPr>
          <w:rFonts w:ascii="Arial" w:eastAsia="Times New Roman" w:hAnsi="Arial" w:cs="Arial"/>
          <w:spacing w:val="1"/>
          <w:sz w:val="24"/>
          <w:szCs w:val="24"/>
          <w:lang w:bidi="en-US"/>
        </w:rPr>
        <w:t>д</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 xml:space="preserve">е </w:t>
      </w:r>
      <w:r w:rsidRPr="00967467">
        <w:rPr>
          <w:rFonts w:ascii="Arial" w:eastAsia="Times New Roman" w:hAnsi="Arial" w:cs="Arial"/>
          <w:spacing w:val="1"/>
          <w:sz w:val="24"/>
          <w:szCs w:val="24"/>
          <w:lang w:bidi="en-US"/>
        </w:rPr>
        <w:t>р</w:t>
      </w:r>
      <w:r w:rsidRPr="00967467">
        <w:rPr>
          <w:rFonts w:ascii="Arial" w:eastAsia="Times New Roman" w:hAnsi="Arial" w:cs="Arial"/>
          <w:sz w:val="24"/>
          <w:szCs w:val="24"/>
          <w:lang w:bidi="en-US"/>
        </w:rPr>
        <w:t>ассл</w:t>
      </w:r>
      <w:r w:rsidRPr="00967467">
        <w:rPr>
          <w:rFonts w:ascii="Arial" w:eastAsia="Times New Roman" w:hAnsi="Arial" w:cs="Arial"/>
          <w:spacing w:val="-3"/>
          <w:sz w:val="24"/>
          <w:szCs w:val="24"/>
          <w:lang w:bidi="en-US"/>
        </w:rPr>
        <w:t>е</w:t>
      </w:r>
      <w:r w:rsidRPr="00967467">
        <w:rPr>
          <w:rFonts w:ascii="Arial" w:eastAsia="Times New Roman" w:hAnsi="Arial" w:cs="Arial"/>
          <w:spacing w:val="-1"/>
          <w:sz w:val="24"/>
          <w:szCs w:val="24"/>
          <w:lang w:bidi="en-US"/>
        </w:rPr>
        <w:t>д</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ва</w:t>
      </w:r>
      <w:r w:rsidRPr="00967467">
        <w:rPr>
          <w:rFonts w:ascii="Arial" w:eastAsia="Times New Roman" w:hAnsi="Arial" w:cs="Arial"/>
          <w:spacing w:val="-2"/>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й (</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алее</w:t>
      </w:r>
      <w:r w:rsidRPr="00967467">
        <w:rPr>
          <w:rFonts w:ascii="Arial" w:eastAsia="Times New Roman" w:hAnsi="Arial" w:cs="Arial"/>
          <w:spacing w:val="18"/>
          <w:sz w:val="24"/>
          <w:szCs w:val="24"/>
          <w:lang w:bidi="en-US"/>
        </w:rPr>
        <w:t xml:space="preserve"> </w:t>
      </w:r>
      <w:r w:rsidRPr="00967467">
        <w:rPr>
          <w:rFonts w:ascii="Arial" w:eastAsia="Times New Roman" w:hAnsi="Arial" w:cs="Arial"/>
          <w:sz w:val="24"/>
          <w:szCs w:val="24"/>
          <w:lang w:bidi="en-US"/>
        </w:rPr>
        <w:t xml:space="preserve">– </w:t>
      </w:r>
      <w:r w:rsidRPr="00967467">
        <w:rPr>
          <w:rFonts w:ascii="Arial" w:eastAsia="Times New Roman" w:hAnsi="Arial" w:cs="Arial"/>
          <w:spacing w:val="1"/>
          <w:sz w:val="24"/>
          <w:szCs w:val="24"/>
          <w:lang w:bidi="en-US"/>
        </w:rPr>
        <w:t>ор</w:t>
      </w:r>
      <w:r w:rsidRPr="00967467">
        <w:rPr>
          <w:rFonts w:ascii="Arial" w:eastAsia="Times New Roman" w:hAnsi="Arial" w:cs="Arial"/>
          <w:spacing w:val="-2"/>
          <w:sz w:val="24"/>
          <w:szCs w:val="24"/>
          <w:lang w:bidi="en-US"/>
        </w:rPr>
        <w:t>г</w:t>
      </w:r>
      <w:r w:rsidRPr="00967467">
        <w:rPr>
          <w:rFonts w:ascii="Arial" w:eastAsia="Times New Roman" w:hAnsi="Arial" w:cs="Arial"/>
          <w:sz w:val="24"/>
          <w:szCs w:val="24"/>
          <w:lang w:bidi="en-US"/>
        </w:rPr>
        <w:t>а</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w:t>
      </w:r>
      <w:r w:rsidRPr="00967467">
        <w:rPr>
          <w:rFonts w:ascii="Arial" w:eastAsia="Times New Roman" w:hAnsi="Arial" w:cs="Arial"/>
          <w:spacing w:val="-1"/>
          <w:sz w:val="24"/>
          <w:szCs w:val="24"/>
          <w:lang w:bidi="en-US"/>
        </w:rPr>
        <w:t xml:space="preserve"> пр</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w:t>
      </w:r>
      <w:r w:rsidRPr="00967467">
        <w:rPr>
          <w:rFonts w:ascii="Arial" w:eastAsia="Times New Roman" w:hAnsi="Arial" w:cs="Arial"/>
          <w:spacing w:val="-2"/>
          <w:sz w:val="24"/>
          <w:szCs w:val="24"/>
          <w:lang w:bidi="en-US"/>
        </w:rPr>
        <w:t>о</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я</w:t>
      </w:r>
      <w:r w:rsidRPr="00967467">
        <w:rPr>
          <w:rFonts w:ascii="Arial" w:eastAsia="Times New Roman" w:hAnsi="Arial" w:cs="Arial"/>
          <w:spacing w:val="-2"/>
          <w:sz w:val="24"/>
          <w:szCs w:val="24"/>
          <w:lang w:bidi="en-US"/>
        </w:rPr>
        <w:t>щ</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й</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t>ра</w:t>
      </w:r>
      <w:r w:rsidRPr="00967467">
        <w:rPr>
          <w:rFonts w:ascii="Arial" w:eastAsia="Times New Roman" w:hAnsi="Arial" w:cs="Arial"/>
          <w:spacing w:val="1"/>
          <w:sz w:val="24"/>
          <w:szCs w:val="24"/>
          <w:lang w:bidi="en-US"/>
        </w:rPr>
        <w:t>с</w:t>
      </w:r>
      <w:r w:rsidRPr="00967467">
        <w:rPr>
          <w:rFonts w:ascii="Arial" w:eastAsia="Times New Roman" w:hAnsi="Arial" w:cs="Arial"/>
          <w:sz w:val="24"/>
          <w:szCs w:val="24"/>
          <w:lang w:bidi="en-US"/>
        </w:rPr>
        <w:t>сл</w:t>
      </w:r>
      <w:r w:rsidRPr="00967467">
        <w:rPr>
          <w:rFonts w:ascii="Arial" w:eastAsia="Times New Roman" w:hAnsi="Arial" w:cs="Arial"/>
          <w:spacing w:val="-3"/>
          <w:sz w:val="24"/>
          <w:szCs w:val="24"/>
          <w:lang w:bidi="en-US"/>
        </w:rPr>
        <w:t>е</w:t>
      </w:r>
      <w:r w:rsidRPr="00967467">
        <w:rPr>
          <w:rFonts w:ascii="Arial" w:eastAsia="Times New Roman" w:hAnsi="Arial" w:cs="Arial"/>
          <w:spacing w:val="-1"/>
          <w:sz w:val="24"/>
          <w:szCs w:val="24"/>
          <w:lang w:bidi="en-US"/>
        </w:rPr>
        <w:t>д</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ва</w:t>
      </w:r>
      <w:r w:rsidRPr="00967467">
        <w:rPr>
          <w:rFonts w:ascii="Arial" w:eastAsia="Times New Roman" w:hAnsi="Arial" w:cs="Arial"/>
          <w:spacing w:val="-2"/>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я).</w:t>
      </w:r>
    </w:p>
    <w:p w:rsidR="00967467" w:rsidRPr="00967467" w:rsidRDefault="00967467" w:rsidP="00967467">
      <w:pPr>
        <w:spacing w:before="3" w:after="0" w:line="360" w:lineRule="auto"/>
        <w:ind w:right="-2" w:firstLine="708"/>
        <w:jc w:val="both"/>
        <w:rPr>
          <w:rFonts w:ascii="Arial" w:eastAsia="Times New Roman" w:hAnsi="Arial" w:cs="Arial"/>
          <w:sz w:val="24"/>
          <w:szCs w:val="24"/>
          <w:lang w:bidi="en-US"/>
        </w:rPr>
      </w:pPr>
      <w:r w:rsidRPr="00967467">
        <w:rPr>
          <w:rFonts w:ascii="Arial" w:eastAsia="Times New Roman" w:hAnsi="Arial" w:cs="Arial"/>
          <w:spacing w:val="1"/>
          <w:sz w:val="24"/>
          <w:szCs w:val="24"/>
          <w:lang w:bidi="en-US"/>
        </w:rPr>
        <w:t>5</w:t>
      </w:r>
      <w:r w:rsidRPr="00967467">
        <w:rPr>
          <w:rFonts w:ascii="Arial" w:eastAsia="Times New Roman" w:hAnsi="Arial" w:cs="Arial"/>
          <w:sz w:val="24"/>
          <w:szCs w:val="24"/>
          <w:lang w:bidi="en-US"/>
        </w:rPr>
        <w:t>.</w:t>
      </w:r>
      <w:r w:rsidRPr="00967467">
        <w:rPr>
          <w:rFonts w:ascii="Arial" w:eastAsia="Times New Roman" w:hAnsi="Arial" w:cs="Arial"/>
          <w:spacing w:val="-1"/>
          <w:sz w:val="24"/>
          <w:szCs w:val="24"/>
          <w:lang w:bidi="en-US"/>
        </w:rPr>
        <w:t xml:space="preserve"> </w:t>
      </w:r>
      <w:r w:rsidRPr="00967467">
        <w:rPr>
          <w:rFonts w:ascii="Arial" w:eastAsia="Times New Roman" w:hAnsi="Arial" w:cs="Arial"/>
          <w:spacing w:val="1"/>
          <w:sz w:val="24"/>
          <w:szCs w:val="24"/>
          <w:lang w:bidi="en-US"/>
        </w:rPr>
        <w:t>З</w:t>
      </w:r>
      <w:r w:rsidRPr="00967467">
        <w:rPr>
          <w:rFonts w:ascii="Arial" w:eastAsia="Times New Roman" w:hAnsi="Arial" w:cs="Arial"/>
          <w:sz w:val="24"/>
          <w:szCs w:val="24"/>
          <w:lang w:bidi="en-US"/>
        </w:rPr>
        <w:t>а</w:t>
      </w:r>
      <w:r w:rsidRPr="00967467">
        <w:rPr>
          <w:rFonts w:ascii="Arial" w:eastAsia="Times New Roman" w:hAnsi="Arial" w:cs="Arial"/>
          <w:spacing w:val="-2"/>
          <w:sz w:val="24"/>
          <w:szCs w:val="24"/>
          <w:lang w:bidi="en-US"/>
        </w:rPr>
        <w:t>ч</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сл</w:t>
      </w:r>
      <w:r w:rsidRPr="00967467">
        <w:rPr>
          <w:rFonts w:ascii="Arial" w:eastAsia="Times New Roman" w:hAnsi="Arial" w:cs="Arial"/>
          <w:spacing w:val="-3"/>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 xml:space="preserve">е и </w:t>
      </w:r>
      <w:r w:rsidRPr="00967467">
        <w:rPr>
          <w:rFonts w:ascii="Arial" w:eastAsia="Times New Roman" w:hAnsi="Arial" w:cs="Arial"/>
          <w:spacing w:val="1"/>
          <w:sz w:val="24"/>
          <w:szCs w:val="24"/>
          <w:lang w:bidi="en-US"/>
        </w:rPr>
        <w:t>р</w:t>
      </w:r>
      <w:r w:rsidRPr="00967467">
        <w:rPr>
          <w:rFonts w:ascii="Arial" w:eastAsia="Times New Roman" w:hAnsi="Arial" w:cs="Arial"/>
          <w:spacing w:val="-2"/>
          <w:sz w:val="24"/>
          <w:szCs w:val="24"/>
          <w:lang w:bidi="en-US"/>
        </w:rPr>
        <w:t>а</w:t>
      </w:r>
      <w:r w:rsidRPr="00967467">
        <w:rPr>
          <w:rFonts w:ascii="Arial" w:eastAsia="Times New Roman" w:hAnsi="Arial" w:cs="Arial"/>
          <w:sz w:val="24"/>
          <w:szCs w:val="24"/>
          <w:lang w:bidi="en-US"/>
        </w:rPr>
        <w:t>с</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р</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еле</w:t>
      </w:r>
      <w:r w:rsidRPr="00967467">
        <w:rPr>
          <w:rFonts w:ascii="Arial" w:eastAsia="Times New Roman" w:hAnsi="Arial" w:cs="Arial"/>
          <w:spacing w:val="-2"/>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е с</w:t>
      </w:r>
      <w:r w:rsidRPr="00967467">
        <w:rPr>
          <w:rFonts w:ascii="Arial" w:eastAsia="Times New Roman" w:hAnsi="Arial" w:cs="Arial"/>
          <w:spacing w:val="1"/>
          <w:sz w:val="24"/>
          <w:szCs w:val="24"/>
          <w:lang w:bidi="en-US"/>
        </w:rPr>
        <w:t>п</w:t>
      </w:r>
      <w:r w:rsidRPr="00967467">
        <w:rPr>
          <w:rFonts w:ascii="Arial" w:eastAsia="Times New Roman" w:hAnsi="Arial" w:cs="Arial"/>
          <w:spacing w:val="-2"/>
          <w:sz w:val="24"/>
          <w:szCs w:val="24"/>
          <w:lang w:bidi="en-US"/>
        </w:rPr>
        <w:t>е</w:t>
      </w:r>
      <w:r w:rsidRPr="00967467">
        <w:rPr>
          <w:rFonts w:ascii="Arial" w:eastAsia="Times New Roman" w:hAnsi="Arial" w:cs="Arial"/>
          <w:spacing w:val="-1"/>
          <w:sz w:val="24"/>
          <w:szCs w:val="24"/>
          <w:lang w:bidi="en-US"/>
        </w:rPr>
        <w:t>ц</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ал</w:t>
      </w:r>
      <w:r w:rsidRPr="00967467">
        <w:rPr>
          <w:rFonts w:ascii="Arial" w:eastAsia="Times New Roman" w:hAnsi="Arial" w:cs="Arial"/>
          <w:spacing w:val="-2"/>
          <w:sz w:val="24"/>
          <w:szCs w:val="24"/>
          <w:lang w:bidi="en-US"/>
        </w:rPr>
        <w:t>ь</w:t>
      </w:r>
      <w:r w:rsidRPr="00967467">
        <w:rPr>
          <w:rFonts w:ascii="Arial" w:eastAsia="Times New Roman" w:hAnsi="Arial" w:cs="Arial"/>
          <w:spacing w:val="1"/>
          <w:sz w:val="24"/>
          <w:szCs w:val="24"/>
          <w:lang w:bidi="en-US"/>
        </w:rPr>
        <w:t>н</w:t>
      </w:r>
      <w:r w:rsidRPr="00967467">
        <w:rPr>
          <w:rFonts w:ascii="Arial" w:eastAsia="Times New Roman" w:hAnsi="Arial" w:cs="Arial"/>
          <w:spacing w:val="4"/>
          <w:sz w:val="24"/>
          <w:szCs w:val="24"/>
          <w:lang w:bidi="en-US"/>
        </w:rPr>
        <w:t>ы</w:t>
      </w:r>
      <w:r w:rsidRPr="00967467">
        <w:rPr>
          <w:rFonts w:ascii="Arial" w:eastAsia="Times New Roman" w:hAnsi="Arial" w:cs="Arial"/>
          <w:spacing w:val="1"/>
          <w:sz w:val="24"/>
          <w:szCs w:val="24"/>
          <w:lang w:bidi="en-US"/>
        </w:rPr>
        <w:t>х</w:t>
      </w:r>
      <w:r w:rsidRPr="00967467">
        <w:rPr>
          <w:rFonts w:ascii="Arial" w:eastAsia="Times New Roman" w:hAnsi="Arial" w:cs="Arial"/>
          <w:sz w:val="24"/>
          <w:szCs w:val="24"/>
          <w:lang w:bidi="en-US"/>
        </w:rPr>
        <w:t>, а</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т</w:t>
      </w:r>
      <w:r w:rsidRPr="00967467">
        <w:rPr>
          <w:rFonts w:ascii="Arial" w:eastAsia="Times New Roman" w:hAnsi="Arial" w:cs="Arial"/>
          <w:spacing w:val="-2"/>
          <w:sz w:val="24"/>
          <w:szCs w:val="24"/>
          <w:lang w:bidi="en-US"/>
        </w:rPr>
        <w:t>и</w:t>
      </w:r>
      <w:r w:rsidRPr="00967467">
        <w:rPr>
          <w:rFonts w:ascii="Arial" w:eastAsia="Times New Roman" w:hAnsi="Arial" w:cs="Arial"/>
          <w:spacing w:val="1"/>
          <w:sz w:val="24"/>
          <w:szCs w:val="24"/>
          <w:lang w:bidi="en-US"/>
        </w:rPr>
        <w:t>д</w:t>
      </w:r>
      <w:r w:rsidRPr="00967467">
        <w:rPr>
          <w:rFonts w:ascii="Arial" w:eastAsia="Times New Roman" w:hAnsi="Arial" w:cs="Arial"/>
          <w:sz w:val="24"/>
          <w:szCs w:val="24"/>
          <w:lang w:bidi="en-US"/>
        </w:rPr>
        <w:t>е</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п</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н</w:t>
      </w:r>
      <w:r w:rsidRPr="00967467">
        <w:rPr>
          <w:rFonts w:ascii="Arial" w:eastAsia="Times New Roman" w:hAnsi="Arial" w:cs="Arial"/>
          <w:spacing w:val="-2"/>
          <w:sz w:val="24"/>
          <w:szCs w:val="24"/>
          <w:lang w:bidi="en-US"/>
        </w:rPr>
        <w:t>г</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w:t>
      </w:r>
      <w:r w:rsidRPr="00967467">
        <w:rPr>
          <w:rFonts w:ascii="Arial" w:eastAsia="Times New Roman" w:hAnsi="Arial" w:cs="Arial"/>
          <w:spacing w:val="-2"/>
          <w:sz w:val="24"/>
          <w:szCs w:val="24"/>
          <w:lang w:bidi="en-US"/>
        </w:rPr>
        <w:t>ы</w:t>
      </w:r>
      <w:r w:rsidRPr="00967467">
        <w:rPr>
          <w:rFonts w:ascii="Arial" w:eastAsia="Times New Roman" w:hAnsi="Arial" w:cs="Arial"/>
          <w:sz w:val="24"/>
          <w:szCs w:val="24"/>
          <w:lang w:bidi="en-US"/>
        </w:rPr>
        <w:t>х, к</w:t>
      </w:r>
      <w:r w:rsidRPr="00967467">
        <w:rPr>
          <w:rFonts w:ascii="Arial" w:eastAsia="Times New Roman" w:hAnsi="Arial" w:cs="Arial"/>
          <w:spacing w:val="1"/>
          <w:sz w:val="24"/>
          <w:szCs w:val="24"/>
          <w:lang w:bidi="en-US"/>
        </w:rPr>
        <w:t>о</w:t>
      </w:r>
      <w:r w:rsidRPr="00967467">
        <w:rPr>
          <w:rFonts w:ascii="Arial" w:eastAsia="Times New Roman" w:hAnsi="Arial" w:cs="Arial"/>
          <w:spacing w:val="-3"/>
          <w:sz w:val="24"/>
          <w:szCs w:val="24"/>
          <w:lang w:bidi="en-US"/>
        </w:rPr>
        <w:t>м</w:t>
      </w:r>
      <w:r w:rsidRPr="00967467">
        <w:rPr>
          <w:rFonts w:ascii="Arial" w:eastAsia="Times New Roman" w:hAnsi="Arial" w:cs="Arial"/>
          <w:spacing w:val="1"/>
          <w:sz w:val="24"/>
          <w:szCs w:val="24"/>
          <w:lang w:bidi="en-US"/>
        </w:rPr>
        <w:t>п</w:t>
      </w:r>
      <w:r w:rsidRPr="00967467">
        <w:rPr>
          <w:rFonts w:ascii="Arial" w:eastAsia="Times New Roman" w:hAnsi="Arial" w:cs="Arial"/>
          <w:sz w:val="24"/>
          <w:szCs w:val="24"/>
          <w:lang w:bidi="en-US"/>
        </w:rPr>
        <w:t>е</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са</w:t>
      </w:r>
      <w:r w:rsidRPr="00967467">
        <w:rPr>
          <w:rFonts w:ascii="Arial" w:eastAsia="Times New Roman" w:hAnsi="Arial" w:cs="Arial"/>
          <w:spacing w:val="-1"/>
          <w:sz w:val="24"/>
          <w:szCs w:val="24"/>
          <w:lang w:bidi="en-US"/>
        </w:rPr>
        <w:t>ци</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ы</w:t>
      </w:r>
      <w:r w:rsidRPr="00967467">
        <w:rPr>
          <w:rFonts w:ascii="Arial" w:eastAsia="Times New Roman" w:hAnsi="Arial" w:cs="Arial"/>
          <w:sz w:val="24"/>
          <w:szCs w:val="24"/>
          <w:lang w:bidi="en-US"/>
        </w:rPr>
        <w:t>х</w:t>
      </w:r>
      <w:r w:rsidRPr="00967467">
        <w:rPr>
          <w:rFonts w:ascii="Arial" w:eastAsia="Times New Roman" w:hAnsi="Arial" w:cs="Arial"/>
          <w:spacing w:val="2"/>
          <w:sz w:val="24"/>
          <w:szCs w:val="24"/>
          <w:lang w:bidi="en-US"/>
        </w:rPr>
        <w:t xml:space="preserve"> </w:t>
      </w:r>
      <w:r w:rsidRPr="00967467">
        <w:rPr>
          <w:rFonts w:ascii="Arial" w:eastAsia="Times New Roman" w:hAnsi="Arial" w:cs="Arial"/>
          <w:spacing w:val="1"/>
          <w:sz w:val="24"/>
          <w:szCs w:val="24"/>
          <w:lang w:bidi="en-US"/>
        </w:rPr>
        <w:t>по</w:t>
      </w:r>
      <w:r w:rsidRPr="00967467">
        <w:rPr>
          <w:rFonts w:ascii="Arial" w:eastAsia="Times New Roman" w:hAnsi="Arial" w:cs="Arial"/>
          <w:sz w:val="24"/>
          <w:szCs w:val="24"/>
          <w:lang w:bidi="en-US"/>
        </w:rPr>
        <w:t>ш</w:t>
      </w:r>
      <w:r w:rsidRPr="00967467">
        <w:rPr>
          <w:rFonts w:ascii="Arial" w:eastAsia="Times New Roman" w:hAnsi="Arial" w:cs="Arial"/>
          <w:spacing w:val="-4"/>
          <w:sz w:val="24"/>
          <w:szCs w:val="24"/>
          <w:lang w:bidi="en-US"/>
        </w:rPr>
        <w:t>л</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н</w:t>
      </w:r>
      <w:r w:rsidRPr="00967467">
        <w:rPr>
          <w:rFonts w:ascii="Arial" w:eastAsia="Times New Roman" w:hAnsi="Arial" w:cs="Arial"/>
          <w:spacing w:val="2"/>
          <w:sz w:val="24"/>
          <w:szCs w:val="24"/>
          <w:lang w:bidi="en-US"/>
        </w:rPr>
        <w:t xml:space="preserve"> </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с</w:t>
      </w:r>
      <w:r w:rsidRPr="00967467">
        <w:rPr>
          <w:rFonts w:ascii="Arial" w:eastAsia="Times New Roman" w:hAnsi="Arial" w:cs="Arial"/>
          <w:spacing w:val="-3"/>
          <w:sz w:val="24"/>
          <w:szCs w:val="24"/>
          <w:lang w:bidi="en-US"/>
        </w:rPr>
        <w:t>у</w:t>
      </w:r>
      <w:r w:rsidRPr="00967467">
        <w:rPr>
          <w:rFonts w:ascii="Arial" w:eastAsia="Times New Roman" w:hAnsi="Arial" w:cs="Arial"/>
          <w:sz w:val="24"/>
          <w:szCs w:val="24"/>
          <w:lang w:bidi="en-US"/>
        </w:rPr>
        <w:t>ществ</w:t>
      </w:r>
      <w:r w:rsidRPr="00967467">
        <w:rPr>
          <w:rFonts w:ascii="Arial" w:eastAsia="Times New Roman" w:hAnsi="Arial" w:cs="Arial"/>
          <w:spacing w:val="-2"/>
          <w:sz w:val="24"/>
          <w:szCs w:val="24"/>
          <w:lang w:bidi="en-US"/>
        </w:rPr>
        <w:t>л</w:t>
      </w:r>
      <w:r w:rsidRPr="00967467">
        <w:rPr>
          <w:rFonts w:ascii="Arial" w:eastAsia="Times New Roman" w:hAnsi="Arial" w:cs="Arial"/>
          <w:sz w:val="24"/>
          <w:szCs w:val="24"/>
          <w:lang w:bidi="en-US"/>
        </w:rPr>
        <w:t>яются</w:t>
      </w:r>
      <w:r w:rsidRPr="00967467">
        <w:rPr>
          <w:rFonts w:ascii="Arial" w:eastAsia="Times New Roman" w:hAnsi="Arial" w:cs="Arial"/>
          <w:spacing w:val="4"/>
          <w:sz w:val="24"/>
          <w:szCs w:val="24"/>
          <w:lang w:bidi="en-US"/>
        </w:rPr>
        <w:t xml:space="preserve"> </w:t>
      </w:r>
      <w:r w:rsidRPr="00967467">
        <w:rPr>
          <w:rFonts w:ascii="Arial" w:eastAsia="Times New Roman" w:hAnsi="Arial" w:cs="Arial"/>
          <w:sz w:val="24"/>
          <w:szCs w:val="24"/>
          <w:lang w:bidi="en-US"/>
        </w:rPr>
        <w:t>в</w:t>
      </w:r>
      <w:r w:rsidRPr="00967467">
        <w:rPr>
          <w:rFonts w:ascii="Arial" w:eastAsia="Times New Roman" w:hAnsi="Arial" w:cs="Arial"/>
          <w:spacing w:val="1"/>
          <w:sz w:val="24"/>
          <w:szCs w:val="24"/>
          <w:lang w:bidi="en-US"/>
        </w:rPr>
        <w:t xml:space="preserve"> </w:t>
      </w:r>
      <w:r w:rsidRPr="00967467">
        <w:rPr>
          <w:rFonts w:ascii="Arial" w:eastAsia="Times New Roman" w:hAnsi="Arial" w:cs="Arial"/>
          <w:sz w:val="24"/>
          <w:szCs w:val="24"/>
          <w:lang w:bidi="en-US"/>
        </w:rPr>
        <w:t>с</w:t>
      </w:r>
      <w:r w:rsidRPr="00967467">
        <w:rPr>
          <w:rFonts w:ascii="Arial" w:eastAsia="Times New Roman" w:hAnsi="Arial" w:cs="Arial"/>
          <w:spacing w:val="-1"/>
          <w:sz w:val="24"/>
          <w:szCs w:val="24"/>
          <w:lang w:bidi="en-US"/>
        </w:rPr>
        <w:t>о</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т</w:t>
      </w:r>
      <w:r w:rsidRPr="00967467">
        <w:rPr>
          <w:rFonts w:ascii="Arial" w:eastAsia="Times New Roman" w:hAnsi="Arial" w:cs="Arial"/>
          <w:spacing w:val="-1"/>
          <w:sz w:val="24"/>
          <w:szCs w:val="24"/>
          <w:lang w:bidi="en-US"/>
        </w:rPr>
        <w:t>в</w:t>
      </w:r>
      <w:r w:rsidRPr="00967467">
        <w:rPr>
          <w:rFonts w:ascii="Arial" w:eastAsia="Times New Roman" w:hAnsi="Arial" w:cs="Arial"/>
          <w:sz w:val="24"/>
          <w:szCs w:val="24"/>
          <w:lang w:bidi="en-US"/>
        </w:rPr>
        <w:t>етст</w:t>
      </w:r>
      <w:r w:rsidRPr="00967467">
        <w:rPr>
          <w:rFonts w:ascii="Arial" w:eastAsia="Times New Roman" w:hAnsi="Arial" w:cs="Arial"/>
          <w:spacing w:val="-3"/>
          <w:sz w:val="24"/>
          <w:szCs w:val="24"/>
          <w:lang w:bidi="en-US"/>
        </w:rPr>
        <w:t>в</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и</w:t>
      </w:r>
      <w:r w:rsidRPr="00967467">
        <w:rPr>
          <w:rFonts w:ascii="Arial" w:eastAsia="Times New Roman" w:hAnsi="Arial" w:cs="Arial"/>
          <w:spacing w:val="2"/>
          <w:sz w:val="24"/>
          <w:szCs w:val="24"/>
          <w:lang w:bidi="en-US"/>
        </w:rPr>
        <w:t xml:space="preserve"> </w:t>
      </w:r>
      <w:r w:rsidRPr="00967467">
        <w:rPr>
          <w:rFonts w:ascii="Arial" w:eastAsia="Times New Roman" w:hAnsi="Arial" w:cs="Arial"/>
          <w:sz w:val="24"/>
          <w:szCs w:val="24"/>
          <w:lang w:bidi="en-US"/>
        </w:rPr>
        <w:t>с</w:t>
      </w:r>
      <w:r w:rsidRPr="00967467">
        <w:rPr>
          <w:rFonts w:ascii="Arial" w:eastAsia="Times New Roman" w:hAnsi="Arial" w:cs="Arial"/>
          <w:spacing w:val="4"/>
          <w:sz w:val="24"/>
          <w:szCs w:val="24"/>
          <w:lang w:bidi="en-US"/>
        </w:rPr>
        <w:t xml:space="preserve"> </w:t>
      </w:r>
      <w:r w:rsidRPr="00967467">
        <w:rPr>
          <w:rFonts w:ascii="Arial" w:eastAsia="Times New Roman" w:hAnsi="Arial" w:cs="Arial"/>
          <w:spacing w:val="-1"/>
          <w:sz w:val="24"/>
          <w:szCs w:val="24"/>
          <w:lang w:bidi="en-US"/>
        </w:rPr>
        <w:t>пр</w:t>
      </w:r>
      <w:r w:rsidRPr="00967467">
        <w:rPr>
          <w:rFonts w:ascii="Arial" w:eastAsia="Times New Roman" w:hAnsi="Arial" w:cs="Arial"/>
          <w:spacing w:val="1"/>
          <w:sz w:val="24"/>
          <w:szCs w:val="24"/>
          <w:lang w:bidi="en-US"/>
        </w:rPr>
        <w:t>и</w:t>
      </w:r>
      <w:r w:rsidRPr="00967467">
        <w:rPr>
          <w:rFonts w:ascii="Arial" w:eastAsia="Times New Roman" w:hAnsi="Arial" w:cs="Arial"/>
          <w:spacing w:val="-1"/>
          <w:sz w:val="24"/>
          <w:szCs w:val="24"/>
          <w:lang w:bidi="en-US"/>
        </w:rPr>
        <w:t>ло</w:t>
      </w:r>
      <w:r w:rsidRPr="00967467">
        <w:rPr>
          <w:rFonts w:ascii="Arial" w:eastAsia="Times New Roman" w:hAnsi="Arial" w:cs="Arial"/>
          <w:sz w:val="24"/>
          <w:szCs w:val="24"/>
          <w:lang w:bidi="en-US"/>
        </w:rPr>
        <w:t>же</w:t>
      </w:r>
      <w:r w:rsidRPr="00967467">
        <w:rPr>
          <w:rFonts w:ascii="Arial" w:eastAsia="Times New Roman" w:hAnsi="Arial" w:cs="Arial"/>
          <w:spacing w:val="-1"/>
          <w:sz w:val="24"/>
          <w:szCs w:val="24"/>
          <w:lang w:bidi="en-US"/>
        </w:rPr>
        <w:t>н</w:t>
      </w:r>
      <w:r w:rsidRPr="00967467">
        <w:rPr>
          <w:rFonts w:ascii="Arial" w:eastAsia="Times New Roman" w:hAnsi="Arial" w:cs="Arial"/>
          <w:spacing w:val="1"/>
          <w:sz w:val="24"/>
          <w:szCs w:val="24"/>
          <w:lang w:bidi="en-US"/>
        </w:rPr>
        <w:t>и</w:t>
      </w:r>
      <w:r w:rsidRPr="00967467">
        <w:rPr>
          <w:rFonts w:ascii="Arial" w:eastAsia="Times New Roman" w:hAnsi="Arial" w:cs="Arial"/>
          <w:sz w:val="24"/>
          <w:szCs w:val="24"/>
          <w:lang w:bidi="en-US"/>
        </w:rPr>
        <w:t>ем</w:t>
      </w:r>
      <w:r w:rsidRPr="00967467">
        <w:rPr>
          <w:rFonts w:ascii="Arial" w:eastAsia="Times New Roman" w:hAnsi="Arial" w:cs="Arial"/>
          <w:spacing w:val="1"/>
          <w:sz w:val="24"/>
          <w:szCs w:val="24"/>
          <w:lang w:bidi="en-US"/>
        </w:rPr>
        <w:t xml:space="preserve"> № </w:t>
      </w:r>
      <w:r w:rsidRPr="00967467">
        <w:rPr>
          <w:rFonts w:ascii="Arial" w:eastAsia="Times New Roman" w:hAnsi="Arial" w:cs="Arial"/>
          <w:spacing w:val="-1"/>
          <w:sz w:val="24"/>
          <w:szCs w:val="24"/>
          <w:lang w:bidi="en-US"/>
        </w:rPr>
        <w:t>8</w:t>
      </w:r>
      <w:r w:rsidRPr="00967467">
        <w:rPr>
          <w:rFonts w:ascii="Arial" w:eastAsia="Times New Roman" w:hAnsi="Arial" w:cs="Arial"/>
          <w:sz w:val="24"/>
          <w:szCs w:val="24"/>
          <w:lang w:bidi="en-US"/>
        </w:rPr>
        <w:t xml:space="preserve"> к </w:t>
      </w:r>
      <w:r w:rsidRPr="00967467">
        <w:rPr>
          <w:rFonts w:ascii="Arial" w:eastAsia="Times New Roman" w:hAnsi="Arial" w:cs="Arial"/>
          <w:spacing w:val="1"/>
          <w:sz w:val="24"/>
          <w:szCs w:val="24"/>
          <w:lang w:bidi="en-US"/>
        </w:rPr>
        <w:t>н</w:t>
      </w:r>
      <w:r w:rsidRPr="00967467">
        <w:rPr>
          <w:rFonts w:ascii="Arial" w:eastAsia="Times New Roman" w:hAnsi="Arial" w:cs="Arial"/>
          <w:sz w:val="24"/>
          <w:szCs w:val="24"/>
          <w:lang w:bidi="en-US"/>
        </w:rPr>
        <w:t>ас</w:t>
      </w:r>
      <w:r w:rsidRPr="00967467">
        <w:rPr>
          <w:rFonts w:ascii="Arial" w:eastAsia="Times New Roman" w:hAnsi="Arial" w:cs="Arial"/>
          <w:spacing w:val="-3"/>
          <w:sz w:val="24"/>
          <w:szCs w:val="24"/>
          <w:lang w:bidi="en-US"/>
        </w:rPr>
        <w:t>т</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ящ</w:t>
      </w:r>
      <w:r w:rsidRPr="00967467">
        <w:rPr>
          <w:rFonts w:ascii="Arial" w:eastAsia="Times New Roman" w:hAnsi="Arial" w:cs="Arial"/>
          <w:spacing w:val="-2"/>
          <w:sz w:val="24"/>
          <w:szCs w:val="24"/>
          <w:lang w:bidi="en-US"/>
        </w:rPr>
        <w:t>е</w:t>
      </w:r>
      <w:r w:rsidRPr="00967467">
        <w:rPr>
          <w:rFonts w:ascii="Arial" w:eastAsia="Times New Roman" w:hAnsi="Arial" w:cs="Arial"/>
          <w:sz w:val="24"/>
          <w:szCs w:val="24"/>
          <w:lang w:bidi="en-US"/>
        </w:rPr>
        <w:t>му</w:t>
      </w:r>
      <w:r w:rsidRPr="00967467">
        <w:rPr>
          <w:rFonts w:ascii="Arial" w:eastAsia="Times New Roman" w:hAnsi="Arial" w:cs="Arial"/>
          <w:spacing w:val="-3"/>
          <w:sz w:val="24"/>
          <w:szCs w:val="24"/>
          <w:lang w:bidi="en-US"/>
        </w:rPr>
        <w:t xml:space="preserve"> </w:t>
      </w:r>
      <w:r w:rsidRPr="00967467">
        <w:rPr>
          <w:rFonts w:ascii="Arial" w:eastAsia="Times New Roman" w:hAnsi="Arial" w:cs="Arial"/>
          <w:sz w:val="24"/>
          <w:szCs w:val="24"/>
          <w:lang w:bidi="en-US"/>
        </w:rPr>
        <w:t>Д</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г</w:t>
      </w:r>
      <w:r w:rsidRPr="00967467">
        <w:rPr>
          <w:rFonts w:ascii="Arial" w:eastAsia="Times New Roman" w:hAnsi="Arial" w:cs="Arial"/>
          <w:spacing w:val="1"/>
          <w:sz w:val="24"/>
          <w:szCs w:val="24"/>
          <w:lang w:bidi="en-US"/>
        </w:rPr>
        <w:t>о</w:t>
      </w:r>
      <w:r w:rsidRPr="00967467">
        <w:rPr>
          <w:rFonts w:ascii="Arial" w:eastAsia="Times New Roman" w:hAnsi="Arial" w:cs="Arial"/>
          <w:sz w:val="24"/>
          <w:szCs w:val="24"/>
          <w:lang w:bidi="en-US"/>
        </w:rPr>
        <w:t>в</w:t>
      </w:r>
      <w:r w:rsidRPr="00967467">
        <w:rPr>
          <w:rFonts w:ascii="Arial" w:eastAsia="Times New Roman" w:hAnsi="Arial" w:cs="Arial"/>
          <w:spacing w:val="-2"/>
          <w:sz w:val="24"/>
          <w:szCs w:val="24"/>
          <w:lang w:bidi="en-US"/>
        </w:rPr>
        <w:t>о</w:t>
      </w:r>
      <w:r w:rsidRPr="00967467">
        <w:rPr>
          <w:rFonts w:ascii="Arial" w:eastAsia="Times New Roman" w:hAnsi="Arial" w:cs="Arial"/>
          <w:spacing w:val="1"/>
          <w:sz w:val="24"/>
          <w:szCs w:val="24"/>
          <w:lang w:bidi="en-US"/>
        </w:rPr>
        <w:t>р</w:t>
      </w:r>
      <w:r w:rsidRPr="00967467">
        <w:rPr>
          <w:rFonts w:ascii="Arial" w:eastAsia="Times New Roman" w:hAnsi="Arial" w:cs="Arial"/>
          <w:spacing w:val="-4"/>
          <w:sz w:val="24"/>
          <w:szCs w:val="24"/>
          <w:lang w:bidi="en-US"/>
        </w:rPr>
        <w:t>у</w:t>
      </w:r>
      <w:r w:rsidRPr="00967467">
        <w:rPr>
          <w:rFonts w:ascii="Arial" w:eastAsia="Times New Roman" w:hAnsi="Arial" w:cs="Arial"/>
          <w:sz w:val="24"/>
          <w:szCs w:val="24"/>
          <w:lang w:bidi="en-US"/>
        </w:rPr>
        <w:t>.</w:t>
      </w:r>
    </w:p>
    <w:p w:rsidR="00967467" w:rsidRPr="00967467" w:rsidRDefault="00967467" w:rsidP="00967467">
      <w:pPr>
        <w:spacing w:after="0" w:line="360" w:lineRule="auto"/>
        <w:jc w:val="center"/>
        <w:rPr>
          <w:rFonts w:ascii="Arial" w:eastAsia="Times New Roman" w:hAnsi="Arial" w:cs="Arial"/>
          <w:sz w:val="24"/>
          <w:szCs w:val="24"/>
          <w:lang w:bidi="en-US"/>
        </w:rPr>
      </w:pPr>
    </w:p>
    <w:p w:rsidR="00967467" w:rsidRPr="00967467" w:rsidRDefault="00967467" w:rsidP="00967467">
      <w:pPr>
        <w:autoSpaceDE w:val="0"/>
        <w:autoSpaceDN w:val="0"/>
        <w:adjustRightInd w:val="0"/>
        <w:spacing w:after="0" w:line="240" w:lineRule="auto"/>
        <w:jc w:val="center"/>
        <w:outlineLvl w:val="1"/>
        <w:rPr>
          <w:rFonts w:ascii="Arial" w:eastAsia="Times New Roman" w:hAnsi="Arial" w:cs="Arial"/>
          <w:sz w:val="24"/>
          <w:szCs w:val="24"/>
          <w:lang w:bidi="en-US"/>
        </w:rPr>
      </w:pPr>
      <w:r w:rsidRPr="00967467">
        <w:rPr>
          <w:rFonts w:ascii="Arial" w:eastAsia="Times New Roman" w:hAnsi="Arial" w:cs="Arial"/>
          <w:sz w:val="24"/>
          <w:szCs w:val="24"/>
          <w:lang w:bidi="en-US"/>
        </w:rPr>
        <w:t>Статья 49</w:t>
      </w:r>
    </w:p>
    <w:p w:rsidR="00967467" w:rsidRPr="00967467" w:rsidRDefault="00967467" w:rsidP="00967467">
      <w:pPr>
        <w:spacing w:before="4" w:after="0" w:line="240" w:lineRule="auto"/>
        <w:jc w:val="center"/>
        <w:rPr>
          <w:rFonts w:ascii="Arial" w:eastAsia="Times New Roman" w:hAnsi="Arial" w:cs="Arial"/>
          <w:bCs/>
          <w:sz w:val="24"/>
          <w:szCs w:val="24"/>
          <w:lang w:bidi="en-US"/>
        </w:rPr>
      </w:pPr>
      <w:r w:rsidRPr="00967467">
        <w:rPr>
          <w:rFonts w:ascii="Arial" w:eastAsia="Times New Roman" w:hAnsi="Arial" w:cs="Arial"/>
          <w:bCs/>
          <w:sz w:val="24"/>
          <w:szCs w:val="24"/>
          <w:lang w:bidi="en-US"/>
        </w:rPr>
        <w:t xml:space="preserve">Принципы применения специальных защитных, </w:t>
      </w:r>
      <w:r w:rsidRPr="00967467">
        <w:rPr>
          <w:rFonts w:ascii="Arial" w:eastAsia="Times New Roman" w:hAnsi="Arial" w:cs="Arial"/>
          <w:bCs/>
          <w:sz w:val="24"/>
          <w:szCs w:val="24"/>
          <w:lang w:bidi="en-US"/>
        </w:rPr>
        <w:br/>
        <w:t>антидемпинговых и компенсационных мер</w:t>
      </w:r>
    </w:p>
    <w:p w:rsidR="00967467" w:rsidRPr="00967467" w:rsidRDefault="00967467" w:rsidP="00967467">
      <w:pPr>
        <w:spacing w:before="4" w:after="0" w:line="240" w:lineRule="auto"/>
        <w:ind w:left="1147" w:right="1122"/>
        <w:jc w:val="center"/>
        <w:rPr>
          <w:rFonts w:ascii="Arial" w:eastAsia="Times New Roman" w:hAnsi="Arial" w:cs="Arial"/>
          <w:b/>
          <w:bCs/>
          <w:sz w:val="24"/>
          <w:szCs w:val="24"/>
          <w:lang w:bidi="en-US"/>
        </w:rPr>
      </w:pPr>
    </w:p>
    <w:p w:rsidR="00967467" w:rsidRPr="00967467" w:rsidRDefault="00967467" w:rsidP="00967467">
      <w:pPr>
        <w:autoSpaceDE w:val="0"/>
        <w:autoSpaceDN w:val="0"/>
        <w:adjustRightInd w:val="0"/>
        <w:spacing w:after="0" w:line="360" w:lineRule="auto"/>
        <w:ind w:firstLine="709"/>
        <w:jc w:val="both"/>
        <w:outlineLvl w:val="1"/>
        <w:rPr>
          <w:rFonts w:ascii="Arial" w:eastAsia="Times New Roman" w:hAnsi="Arial" w:cs="Arial"/>
          <w:sz w:val="24"/>
          <w:szCs w:val="24"/>
          <w:lang w:bidi="en-US"/>
        </w:rPr>
      </w:pPr>
      <w:r w:rsidRPr="00967467">
        <w:rPr>
          <w:rFonts w:ascii="Arial" w:eastAsia="Times New Roman" w:hAnsi="Arial" w:cs="Arial"/>
          <w:sz w:val="24"/>
          <w:szCs w:val="24"/>
          <w:lang w:bidi="en-US"/>
        </w:rPr>
        <w:t xml:space="preserve">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w:t>
      </w:r>
      <w:r w:rsidRPr="00967467">
        <w:rPr>
          <w:rFonts w:ascii="Arial" w:eastAsia="Times New Roman" w:hAnsi="Arial" w:cs="Arial"/>
          <w:sz w:val="24"/>
          <w:szCs w:val="24"/>
          <w:lang w:bidi="en-US"/>
        </w:rPr>
        <w:lastRenderedPageBreak/>
        <w:t>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967467" w:rsidRPr="00967467" w:rsidRDefault="00967467" w:rsidP="00967467">
      <w:pPr>
        <w:autoSpaceDE w:val="0"/>
        <w:autoSpaceDN w:val="0"/>
        <w:adjustRightInd w:val="0"/>
        <w:spacing w:after="0" w:line="360" w:lineRule="auto"/>
        <w:ind w:firstLine="709"/>
        <w:jc w:val="both"/>
        <w:outlineLvl w:val="1"/>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w:t>
      </w:r>
      <w:r w:rsidRPr="00967467">
        <w:rPr>
          <w:rFonts w:ascii="Arial" w:eastAsia="Times New Roman" w:hAnsi="Arial" w:cs="Arial"/>
          <w:sz w:val="24"/>
          <w:szCs w:val="24"/>
          <w:lang w:bidi="en-US"/>
        </w:rPr>
        <w:t>таможенную</w:t>
      </w:r>
      <w:r w:rsidRPr="00967467">
        <w:rPr>
          <w:rFonts w:ascii="Arial" w:eastAsia="Times New Roman" w:hAnsi="Arial" w:cs="Arial"/>
          <w:sz w:val="24"/>
          <w:szCs w:val="24"/>
          <w:lang w:eastAsia="ru-RU" w:bidi="en-US"/>
        </w:rPr>
        <w:t xml:space="preserve">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w:t>
      </w:r>
      <w:r w:rsidRPr="00967467">
        <w:rPr>
          <w:rFonts w:ascii="Arial" w:eastAsia="Times New Roman" w:hAnsi="Arial" w:cs="Arial"/>
          <w:sz w:val="24"/>
          <w:szCs w:val="24"/>
          <w:lang w:bidi="en-US"/>
        </w:rPr>
        <w:br/>
        <w:t xml:space="preserve">25 процентов. </w:t>
      </w:r>
    </w:p>
    <w:p w:rsidR="00967467" w:rsidRPr="00967467" w:rsidRDefault="00967467" w:rsidP="00967467">
      <w:pPr>
        <w:autoSpaceDE w:val="0"/>
        <w:autoSpaceDN w:val="0"/>
        <w:adjustRightInd w:val="0"/>
        <w:spacing w:after="0" w:line="240" w:lineRule="auto"/>
        <w:jc w:val="center"/>
        <w:outlineLvl w:val="1"/>
        <w:rPr>
          <w:rFonts w:ascii="Arial" w:eastAsia="Times New Roman" w:hAnsi="Arial" w:cs="Arial"/>
          <w:sz w:val="24"/>
          <w:szCs w:val="24"/>
          <w:lang w:bidi="en-US"/>
        </w:rPr>
      </w:pPr>
      <w:r w:rsidRPr="00967467">
        <w:rPr>
          <w:rFonts w:ascii="Arial" w:eastAsia="Times New Roman" w:hAnsi="Arial" w:cs="Arial"/>
          <w:sz w:val="24"/>
          <w:szCs w:val="24"/>
          <w:lang w:bidi="en-US"/>
        </w:rPr>
        <w:t>Статья 50</w:t>
      </w:r>
    </w:p>
    <w:p w:rsidR="00967467" w:rsidRPr="00967467" w:rsidRDefault="00967467" w:rsidP="00967467">
      <w:pPr>
        <w:autoSpaceDE w:val="0"/>
        <w:autoSpaceDN w:val="0"/>
        <w:adjustRightInd w:val="0"/>
        <w:spacing w:after="0" w:line="240" w:lineRule="auto"/>
        <w:jc w:val="center"/>
        <w:outlineLvl w:val="1"/>
        <w:rPr>
          <w:rFonts w:ascii="Arial" w:eastAsia="Times New Roman" w:hAnsi="Arial" w:cs="Arial"/>
          <w:sz w:val="24"/>
          <w:szCs w:val="24"/>
          <w:lang w:bidi="en-US"/>
        </w:rPr>
      </w:pPr>
      <w:r w:rsidRPr="00967467">
        <w:rPr>
          <w:rFonts w:ascii="Arial" w:eastAsia="Times New Roman" w:hAnsi="Arial" w:cs="Arial"/>
          <w:sz w:val="24"/>
          <w:szCs w:val="24"/>
          <w:lang w:bidi="en-US"/>
        </w:rPr>
        <w:t>Иные меры защиты внутреннего рынка</w:t>
      </w:r>
    </w:p>
    <w:p w:rsidR="00967467" w:rsidRPr="00967467" w:rsidRDefault="00967467" w:rsidP="00967467">
      <w:pPr>
        <w:spacing w:before="1" w:after="0" w:line="240" w:lineRule="auto"/>
        <w:ind w:left="2669" w:right="1416"/>
        <w:jc w:val="both"/>
        <w:rPr>
          <w:rFonts w:ascii="Arial" w:eastAsia="Times New Roman" w:hAnsi="Arial" w:cs="Arial"/>
          <w:sz w:val="24"/>
          <w:szCs w:val="24"/>
          <w:lang w:bidi="en-US"/>
        </w:rPr>
      </w:pPr>
    </w:p>
    <w:p w:rsidR="00967467" w:rsidRPr="00967467" w:rsidRDefault="00967467" w:rsidP="00967467">
      <w:pPr>
        <w:spacing w:after="0" w:line="360" w:lineRule="auto"/>
        <w:ind w:right="36" w:firstLine="708"/>
        <w:jc w:val="both"/>
        <w:rPr>
          <w:rFonts w:ascii="Arial" w:eastAsia="Times New Roman" w:hAnsi="Arial" w:cs="Arial"/>
          <w:sz w:val="24"/>
          <w:szCs w:val="24"/>
          <w:lang w:bidi="en-US"/>
        </w:rPr>
      </w:pPr>
      <w:r w:rsidRPr="00967467">
        <w:rPr>
          <w:rFonts w:ascii="Arial" w:eastAsia="Times New Roman" w:hAnsi="Arial" w:cs="Arial"/>
          <w:bCs/>
          <w:sz w:val="24"/>
          <w:szCs w:val="24"/>
          <w:lang w:bidi="en-US"/>
        </w:rPr>
        <w:lastRenderedPageBreak/>
        <w:t>Меж</w:t>
      </w:r>
      <w:r w:rsidRPr="00967467">
        <w:rPr>
          <w:rFonts w:ascii="Arial" w:eastAsia="Times New Roman" w:hAnsi="Arial" w:cs="Arial"/>
          <w:bCs/>
          <w:spacing w:val="-1"/>
          <w:sz w:val="24"/>
          <w:szCs w:val="24"/>
          <w:lang w:bidi="en-US"/>
        </w:rPr>
        <w:t>д</w:t>
      </w:r>
      <w:r w:rsidRPr="00967467">
        <w:rPr>
          <w:rFonts w:ascii="Arial" w:eastAsia="Times New Roman" w:hAnsi="Arial" w:cs="Arial"/>
          <w:bCs/>
          <w:sz w:val="24"/>
          <w:szCs w:val="24"/>
          <w:lang w:bidi="en-US"/>
        </w:rPr>
        <w:t>у</w:t>
      </w:r>
      <w:r w:rsidRPr="00967467">
        <w:rPr>
          <w:rFonts w:ascii="Arial" w:eastAsia="Times New Roman" w:hAnsi="Arial" w:cs="Arial"/>
          <w:bCs/>
          <w:spacing w:val="-2"/>
          <w:sz w:val="24"/>
          <w:szCs w:val="24"/>
          <w:lang w:bidi="en-US"/>
        </w:rPr>
        <w:t>н</w:t>
      </w:r>
      <w:r w:rsidRPr="00967467">
        <w:rPr>
          <w:rFonts w:ascii="Arial" w:eastAsia="Times New Roman" w:hAnsi="Arial" w:cs="Arial"/>
          <w:bCs/>
          <w:spacing w:val="1"/>
          <w:sz w:val="24"/>
          <w:szCs w:val="24"/>
          <w:lang w:bidi="en-US"/>
        </w:rPr>
        <w:t>а</w:t>
      </w:r>
      <w:r w:rsidRPr="00967467">
        <w:rPr>
          <w:rFonts w:ascii="Arial" w:eastAsia="Times New Roman" w:hAnsi="Arial" w:cs="Arial"/>
          <w:bCs/>
          <w:spacing w:val="-1"/>
          <w:sz w:val="24"/>
          <w:szCs w:val="24"/>
          <w:lang w:bidi="en-US"/>
        </w:rPr>
        <w:t>р</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дн</w:t>
      </w:r>
      <w:r w:rsidRPr="00967467">
        <w:rPr>
          <w:rFonts w:ascii="Arial" w:eastAsia="Times New Roman" w:hAnsi="Arial" w:cs="Arial"/>
          <w:bCs/>
          <w:spacing w:val="-3"/>
          <w:sz w:val="24"/>
          <w:szCs w:val="24"/>
          <w:lang w:bidi="en-US"/>
        </w:rPr>
        <w:t>ы</w:t>
      </w:r>
      <w:r w:rsidRPr="00967467">
        <w:rPr>
          <w:rFonts w:ascii="Arial" w:eastAsia="Times New Roman" w:hAnsi="Arial" w:cs="Arial"/>
          <w:bCs/>
          <w:sz w:val="24"/>
          <w:szCs w:val="24"/>
          <w:lang w:bidi="en-US"/>
        </w:rPr>
        <w:t>м</w:t>
      </w:r>
      <w:r w:rsidRPr="00967467">
        <w:rPr>
          <w:rFonts w:ascii="Arial" w:eastAsia="Times New Roman" w:hAnsi="Arial" w:cs="Arial"/>
          <w:bCs/>
          <w:spacing w:val="1"/>
          <w:sz w:val="24"/>
          <w:szCs w:val="24"/>
          <w:lang w:bidi="en-US"/>
        </w:rPr>
        <w:t xml:space="preserve"> </w:t>
      </w:r>
      <w:r w:rsidRPr="00967467">
        <w:rPr>
          <w:rFonts w:ascii="Arial" w:eastAsia="Times New Roman" w:hAnsi="Arial" w:cs="Arial"/>
          <w:bCs/>
          <w:sz w:val="24"/>
          <w:szCs w:val="24"/>
          <w:lang w:bidi="en-US"/>
        </w:rPr>
        <w:t>д</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го</w:t>
      </w:r>
      <w:r w:rsidRPr="00967467">
        <w:rPr>
          <w:rFonts w:ascii="Arial" w:eastAsia="Times New Roman" w:hAnsi="Arial" w:cs="Arial"/>
          <w:bCs/>
          <w:spacing w:val="-2"/>
          <w:sz w:val="24"/>
          <w:szCs w:val="24"/>
          <w:lang w:bidi="en-US"/>
        </w:rPr>
        <w:t>в</w:t>
      </w:r>
      <w:r w:rsidRPr="00967467">
        <w:rPr>
          <w:rFonts w:ascii="Arial" w:eastAsia="Times New Roman" w:hAnsi="Arial" w:cs="Arial"/>
          <w:bCs/>
          <w:spacing w:val="1"/>
          <w:sz w:val="24"/>
          <w:szCs w:val="24"/>
          <w:lang w:bidi="en-US"/>
        </w:rPr>
        <w:t>о</w:t>
      </w:r>
      <w:r w:rsidRPr="00967467">
        <w:rPr>
          <w:rFonts w:ascii="Arial" w:eastAsia="Times New Roman" w:hAnsi="Arial" w:cs="Arial"/>
          <w:bCs/>
          <w:spacing w:val="-1"/>
          <w:sz w:val="24"/>
          <w:szCs w:val="24"/>
          <w:lang w:bidi="en-US"/>
        </w:rPr>
        <w:t>р</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м</w:t>
      </w:r>
      <w:r w:rsidRPr="00967467">
        <w:rPr>
          <w:rFonts w:ascii="Arial" w:eastAsia="Times New Roman" w:hAnsi="Arial" w:cs="Arial"/>
          <w:bCs/>
          <w:spacing w:val="4"/>
          <w:sz w:val="24"/>
          <w:szCs w:val="24"/>
          <w:lang w:bidi="en-US"/>
        </w:rPr>
        <w:t xml:space="preserve"> </w:t>
      </w:r>
      <w:r w:rsidRPr="00967467">
        <w:rPr>
          <w:rFonts w:ascii="Arial" w:eastAsia="Times New Roman" w:hAnsi="Arial" w:cs="Arial"/>
          <w:bCs/>
          <w:sz w:val="24"/>
          <w:szCs w:val="24"/>
          <w:lang w:bidi="en-US"/>
        </w:rPr>
        <w:t>С</w:t>
      </w:r>
      <w:r w:rsidRPr="00967467">
        <w:rPr>
          <w:rFonts w:ascii="Arial" w:eastAsia="Times New Roman" w:hAnsi="Arial" w:cs="Arial"/>
          <w:bCs/>
          <w:spacing w:val="1"/>
          <w:sz w:val="24"/>
          <w:szCs w:val="24"/>
          <w:lang w:bidi="en-US"/>
        </w:rPr>
        <w:t>о</w:t>
      </w:r>
      <w:r w:rsidRPr="00967467">
        <w:rPr>
          <w:rFonts w:ascii="Arial" w:eastAsia="Times New Roman" w:hAnsi="Arial" w:cs="Arial"/>
          <w:bCs/>
          <w:spacing w:val="-3"/>
          <w:sz w:val="24"/>
          <w:szCs w:val="24"/>
          <w:lang w:bidi="en-US"/>
        </w:rPr>
        <w:t>ю</w:t>
      </w:r>
      <w:r w:rsidRPr="00967467">
        <w:rPr>
          <w:rFonts w:ascii="Arial" w:eastAsia="Times New Roman" w:hAnsi="Arial" w:cs="Arial"/>
          <w:bCs/>
          <w:spacing w:val="1"/>
          <w:sz w:val="24"/>
          <w:szCs w:val="24"/>
          <w:lang w:bidi="en-US"/>
        </w:rPr>
        <w:t>з</w:t>
      </w:r>
      <w:r w:rsidRPr="00967467">
        <w:rPr>
          <w:rFonts w:ascii="Arial" w:eastAsia="Times New Roman" w:hAnsi="Arial" w:cs="Arial"/>
          <w:bCs/>
          <w:sz w:val="24"/>
          <w:szCs w:val="24"/>
          <w:lang w:bidi="en-US"/>
        </w:rPr>
        <w:t>а</w:t>
      </w:r>
      <w:r w:rsidRPr="00967467">
        <w:rPr>
          <w:rFonts w:ascii="Arial" w:eastAsia="Times New Roman" w:hAnsi="Arial" w:cs="Arial"/>
          <w:bCs/>
          <w:spacing w:val="5"/>
          <w:sz w:val="24"/>
          <w:szCs w:val="24"/>
          <w:lang w:bidi="en-US"/>
        </w:rPr>
        <w:t xml:space="preserve"> </w:t>
      </w:r>
      <w:r w:rsidRPr="00967467">
        <w:rPr>
          <w:rFonts w:ascii="Arial" w:eastAsia="Times New Roman" w:hAnsi="Arial" w:cs="Arial"/>
          <w:bCs/>
          <w:sz w:val="24"/>
          <w:szCs w:val="24"/>
          <w:lang w:bidi="en-US"/>
        </w:rPr>
        <w:t xml:space="preserve">с </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р</w:t>
      </w:r>
      <w:r w:rsidRPr="00967467">
        <w:rPr>
          <w:rFonts w:ascii="Arial" w:eastAsia="Times New Roman" w:hAnsi="Arial" w:cs="Arial"/>
          <w:bCs/>
          <w:spacing w:val="-5"/>
          <w:sz w:val="24"/>
          <w:szCs w:val="24"/>
          <w:lang w:bidi="en-US"/>
        </w:rPr>
        <w:t>е</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ь</w:t>
      </w:r>
      <w:r w:rsidRPr="00967467">
        <w:rPr>
          <w:rFonts w:ascii="Arial" w:eastAsia="Times New Roman" w:hAnsi="Arial" w:cs="Arial"/>
          <w:bCs/>
          <w:sz w:val="24"/>
          <w:szCs w:val="24"/>
          <w:lang w:bidi="en-US"/>
        </w:rPr>
        <w:t>ей</w:t>
      </w:r>
      <w:r w:rsidRPr="00967467">
        <w:rPr>
          <w:rFonts w:ascii="Arial" w:eastAsia="Times New Roman" w:hAnsi="Arial" w:cs="Arial"/>
          <w:bCs/>
          <w:spacing w:val="4"/>
          <w:sz w:val="24"/>
          <w:szCs w:val="24"/>
          <w:lang w:bidi="en-US"/>
        </w:rPr>
        <w:t xml:space="preserve"> </w:t>
      </w:r>
      <w:r w:rsidRPr="00967467">
        <w:rPr>
          <w:rFonts w:ascii="Arial" w:eastAsia="Times New Roman" w:hAnsi="Arial" w:cs="Arial"/>
          <w:bCs/>
          <w:spacing w:val="-5"/>
          <w:sz w:val="24"/>
          <w:szCs w:val="24"/>
          <w:lang w:bidi="en-US"/>
        </w:rPr>
        <w:t>с</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ор</w:t>
      </w:r>
      <w:r w:rsidRPr="00967467">
        <w:rPr>
          <w:rFonts w:ascii="Arial" w:eastAsia="Times New Roman" w:hAnsi="Arial" w:cs="Arial"/>
          <w:bCs/>
          <w:spacing w:val="1"/>
          <w:sz w:val="24"/>
          <w:szCs w:val="24"/>
          <w:lang w:bidi="en-US"/>
        </w:rPr>
        <w:t>о</w:t>
      </w:r>
      <w:r w:rsidRPr="00967467">
        <w:rPr>
          <w:rFonts w:ascii="Arial" w:eastAsia="Times New Roman" w:hAnsi="Arial" w:cs="Arial"/>
          <w:bCs/>
          <w:spacing w:val="-2"/>
          <w:sz w:val="24"/>
          <w:szCs w:val="24"/>
          <w:lang w:bidi="en-US"/>
        </w:rPr>
        <w:t>н</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й</w:t>
      </w:r>
      <w:r w:rsidRPr="00967467">
        <w:rPr>
          <w:rFonts w:ascii="Arial" w:eastAsia="Times New Roman" w:hAnsi="Arial" w:cs="Arial"/>
          <w:bCs/>
          <w:spacing w:val="4"/>
          <w:sz w:val="24"/>
          <w:szCs w:val="24"/>
          <w:lang w:bidi="en-US"/>
        </w:rPr>
        <w:t xml:space="preserve"> </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б</w:t>
      </w:r>
      <w:r w:rsidRPr="00967467">
        <w:rPr>
          <w:rFonts w:ascii="Arial" w:eastAsia="Times New Roman" w:hAnsi="Arial" w:cs="Arial"/>
          <w:bCs/>
          <w:spacing w:val="3"/>
          <w:sz w:val="24"/>
          <w:szCs w:val="24"/>
          <w:lang w:bidi="en-US"/>
        </w:rPr>
        <w:t xml:space="preserve"> </w:t>
      </w:r>
      <w:r w:rsidRPr="00967467">
        <w:rPr>
          <w:rFonts w:ascii="Arial" w:eastAsia="Times New Roman" w:hAnsi="Arial" w:cs="Arial"/>
          <w:bCs/>
          <w:sz w:val="24"/>
          <w:szCs w:val="24"/>
          <w:lang w:bidi="en-US"/>
        </w:rPr>
        <w:t>у</w:t>
      </w:r>
      <w:r w:rsidRPr="00967467">
        <w:rPr>
          <w:rFonts w:ascii="Arial" w:eastAsia="Times New Roman" w:hAnsi="Arial" w:cs="Arial"/>
          <w:bCs/>
          <w:spacing w:val="-4"/>
          <w:sz w:val="24"/>
          <w:szCs w:val="24"/>
          <w:lang w:bidi="en-US"/>
        </w:rPr>
        <w:t>с</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а</w:t>
      </w:r>
      <w:r w:rsidRPr="00967467">
        <w:rPr>
          <w:rFonts w:ascii="Arial" w:eastAsia="Times New Roman" w:hAnsi="Arial" w:cs="Arial"/>
          <w:bCs/>
          <w:spacing w:val="-2"/>
          <w:sz w:val="24"/>
          <w:szCs w:val="24"/>
          <w:lang w:bidi="en-US"/>
        </w:rPr>
        <w:t>н</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вл</w:t>
      </w:r>
      <w:r w:rsidRPr="00967467">
        <w:rPr>
          <w:rFonts w:ascii="Arial" w:eastAsia="Times New Roman" w:hAnsi="Arial" w:cs="Arial"/>
          <w:bCs/>
          <w:spacing w:val="-3"/>
          <w:sz w:val="24"/>
          <w:szCs w:val="24"/>
          <w:lang w:bidi="en-US"/>
        </w:rPr>
        <w:t>е</w:t>
      </w:r>
      <w:r w:rsidRPr="00967467">
        <w:rPr>
          <w:rFonts w:ascii="Arial" w:eastAsia="Times New Roman" w:hAnsi="Arial" w:cs="Arial"/>
          <w:bCs/>
          <w:sz w:val="24"/>
          <w:szCs w:val="24"/>
          <w:lang w:bidi="en-US"/>
        </w:rPr>
        <w:t xml:space="preserve">нии </w:t>
      </w:r>
      <w:r w:rsidRPr="00967467">
        <w:rPr>
          <w:rFonts w:ascii="Arial" w:eastAsia="Times New Roman" w:hAnsi="Arial" w:cs="Arial"/>
          <w:bCs/>
          <w:spacing w:val="1"/>
          <w:sz w:val="24"/>
          <w:szCs w:val="24"/>
          <w:lang w:bidi="en-US"/>
        </w:rPr>
        <w:t>р</w:t>
      </w:r>
      <w:r w:rsidRPr="00967467">
        <w:rPr>
          <w:rFonts w:ascii="Arial" w:eastAsia="Times New Roman" w:hAnsi="Arial" w:cs="Arial"/>
          <w:bCs/>
          <w:sz w:val="24"/>
          <w:szCs w:val="24"/>
          <w:lang w:bidi="en-US"/>
        </w:rPr>
        <w:t>еж</w:t>
      </w:r>
      <w:r w:rsidRPr="00967467">
        <w:rPr>
          <w:rFonts w:ascii="Arial" w:eastAsia="Times New Roman" w:hAnsi="Arial" w:cs="Arial"/>
          <w:bCs/>
          <w:spacing w:val="-1"/>
          <w:sz w:val="24"/>
          <w:szCs w:val="24"/>
          <w:lang w:bidi="en-US"/>
        </w:rPr>
        <w:t>и</w:t>
      </w:r>
      <w:r w:rsidRPr="00967467">
        <w:rPr>
          <w:rFonts w:ascii="Arial" w:eastAsia="Times New Roman" w:hAnsi="Arial" w:cs="Arial"/>
          <w:bCs/>
          <w:spacing w:val="-3"/>
          <w:sz w:val="24"/>
          <w:szCs w:val="24"/>
          <w:lang w:bidi="en-US"/>
        </w:rPr>
        <w:t>м</w:t>
      </w:r>
      <w:r w:rsidRPr="00967467">
        <w:rPr>
          <w:rFonts w:ascii="Arial" w:eastAsia="Times New Roman" w:hAnsi="Arial" w:cs="Arial"/>
          <w:bCs/>
          <w:sz w:val="24"/>
          <w:szCs w:val="24"/>
          <w:lang w:bidi="en-US"/>
        </w:rPr>
        <w:t>а</w:t>
      </w:r>
      <w:r w:rsidRPr="00967467">
        <w:rPr>
          <w:rFonts w:ascii="Arial" w:eastAsia="Times New Roman" w:hAnsi="Arial" w:cs="Arial"/>
          <w:bCs/>
          <w:spacing w:val="3"/>
          <w:sz w:val="24"/>
          <w:szCs w:val="24"/>
          <w:lang w:bidi="en-US"/>
        </w:rPr>
        <w:t xml:space="preserve"> </w:t>
      </w:r>
      <w:r w:rsidRPr="00967467">
        <w:rPr>
          <w:rFonts w:ascii="Arial" w:eastAsia="Times New Roman" w:hAnsi="Arial" w:cs="Arial"/>
          <w:bCs/>
          <w:sz w:val="24"/>
          <w:szCs w:val="24"/>
          <w:lang w:bidi="en-US"/>
        </w:rPr>
        <w:t>сво</w:t>
      </w:r>
      <w:r w:rsidRPr="00967467">
        <w:rPr>
          <w:rFonts w:ascii="Arial" w:eastAsia="Times New Roman" w:hAnsi="Arial" w:cs="Arial"/>
          <w:bCs/>
          <w:spacing w:val="-3"/>
          <w:sz w:val="24"/>
          <w:szCs w:val="24"/>
          <w:lang w:bidi="en-US"/>
        </w:rPr>
        <w:t>б</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д</w:t>
      </w:r>
      <w:r w:rsidRPr="00967467">
        <w:rPr>
          <w:rFonts w:ascii="Arial" w:eastAsia="Times New Roman" w:hAnsi="Arial" w:cs="Arial"/>
          <w:bCs/>
          <w:spacing w:val="-2"/>
          <w:sz w:val="24"/>
          <w:szCs w:val="24"/>
          <w:lang w:bidi="en-US"/>
        </w:rPr>
        <w:t>н</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 xml:space="preserve">й </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ор</w:t>
      </w:r>
      <w:r w:rsidRPr="00967467">
        <w:rPr>
          <w:rFonts w:ascii="Arial" w:eastAsia="Times New Roman" w:hAnsi="Arial" w:cs="Arial"/>
          <w:bCs/>
          <w:sz w:val="24"/>
          <w:szCs w:val="24"/>
          <w:lang w:bidi="en-US"/>
        </w:rPr>
        <w:t>говли</w:t>
      </w:r>
      <w:r w:rsidRPr="00967467">
        <w:rPr>
          <w:rFonts w:ascii="Arial" w:eastAsia="Times New Roman" w:hAnsi="Arial" w:cs="Arial"/>
          <w:bCs/>
          <w:spacing w:val="2"/>
          <w:sz w:val="24"/>
          <w:szCs w:val="24"/>
          <w:lang w:bidi="en-US"/>
        </w:rPr>
        <w:t xml:space="preserve"> </w:t>
      </w:r>
      <w:r w:rsidRPr="00967467">
        <w:rPr>
          <w:rFonts w:ascii="Arial" w:eastAsia="Times New Roman" w:hAnsi="Arial" w:cs="Arial"/>
          <w:bCs/>
          <w:sz w:val="24"/>
          <w:szCs w:val="24"/>
          <w:lang w:bidi="en-US"/>
        </w:rPr>
        <w:t>в</w:t>
      </w:r>
      <w:r w:rsidRPr="00967467">
        <w:rPr>
          <w:rFonts w:ascii="Arial" w:eastAsia="Times New Roman" w:hAnsi="Arial" w:cs="Arial"/>
          <w:bCs/>
          <w:spacing w:val="2"/>
          <w:sz w:val="24"/>
          <w:szCs w:val="24"/>
          <w:lang w:bidi="en-US"/>
        </w:rPr>
        <w:t xml:space="preserve"> </w:t>
      </w:r>
      <w:r w:rsidRPr="00967467">
        <w:rPr>
          <w:rFonts w:ascii="Arial" w:eastAsia="Times New Roman" w:hAnsi="Arial" w:cs="Arial"/>
          <w:bCs/>
          <w:spacing w:val="-3"/>
          <w:sz w:val="24"/>
          <w:szCs w:val="24"/>
          <w:lang w:bidi="en-US"/>
        </w:rPr>
        <w:t>ц</w:t>
      </w:r>
      <w:r w:rsidRPr="00967467">
        <w:rPr>
          <w:rFonts w:ascii="Arial" w:eastAsia="Times New Roman" w:hAnsi="Arial" w:cs="Arial"/>
          <w:bCs/>
          <w:sz w:val="24"/>
          <w:szCs w:val="24"/>
          <w:lang w:bidi="en-US"/>
        </w:rPr>
        <w:t>е</w:t>
      </w:r>
      <w:r w:rsidRPr="00967467">
        <w:rPr>
          <w:rFonts w:ascii="Arial" w:eastAsia="Times New Roman" w:hAnsi="Arial" w:cs="Arial"/>
          <w:bCs/>
          <w:spacing w:val="-2"/>
          <w:sz w:val="24"/>
          <w:szCs w:val="24"/>
          <w:lang w:bidi="en-US"/>
        </w:rPr>
        <w:t>л</w:t>
      </w:r>
      <w:r w:rsidRPr="00967467">
        <w:rPr>
          <w:rFonts w:ascii="Arial" w:eastAsia="Times New Roman" w:hAnsi="Arial" w:cs="Arial"/>
          <w:bCs/>
          <w:sz w:val="24"/>
          <w:szCs w:val="24"/>
          <w:lang w:bidi="en-US"/>
        </w:rPr>
        <w:t>ях</w:t>
      </w:r>
      <w:r w:rsidRPr="00967467">
        <w:rPr>
          <w:rFonts w:ascii="Arial" w:eastAsia="Times New Roman" w:hAnsi="Arial" w:cs="Arial"/>
          <w:bCs/>
          <w:spacing w:val="3"/>
          <w:sz w:val="24"/>
          <w:szCs w:val="24"/>
          <w:lang w:bidi="en-US"/>
        </w:rPr>
        <w:t xml:space="preserve"> </w:t>
      </w:r>
      <w:r w:rsidRPr="00967467">
        <w:rPr>
          <w:rFonts w:ascii="Arial" w:eastAsia="Times New Roman" w:hAnsi="Arial" w:cs="Arial"/>
          <w:bCs/>
          <w:sz w:val="24"/>
          <w:szCs w:val="24"/>
          <w:lang w:bidi="en-US"/>
        </w:rPr>
        <w:t>у</w:t>
      </w:r>
      <w:r w:rsidRPr="00967467">
        <w:rPr>
          <w:rFonts w:ascii="Arial" w:eastAsia="Times New Roman" w:hAnsi="Arial" w:cs="Arial"/>
          <w:bCs/>
          <w:spacing w:val="-4"/>
          <w:sz w:val="24"/>
          <w:szCs w:val="24"/>
          <w:lang w:bidi="en-US"/>
        </w:rPr>
        <w:t>с</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ра</w:t>
      </w:r>
      <w:r w:rsidRPr="00967467">
        <w:rPr>
          <w:rFonts w:ascii="Arial" w:eastAsia="Times New Roman" w:hAnsi="Arial" w:cs="Arial"/>
          <w:bCs/>
          <w:sz w:val="24"/>
          <w:szCs w:val="24"/>
          <w:lang w:bidi="en-US"/>
        </w:rPr>
        <w:t>нения н</w:t>
      </w:r>
      <w:r w:rsidRPr="00967467">
        <w:rPr>
          <w:rFonts w:ascii="Arial" w:eastAsia="Times New Roman" w:hAnsi="Arial" w:cs="Arial"/>
          <w:bCs/>
          <w:spacing w:val="-2"/>
          <w:sz w:val="24"/>
          <w:szCs w:val="24"/>
          <w:lang w:bidi="en-US"/>
        </w:rPr>
        <w:t>е</w:t>
      </w:r>
      <w:r w:rsidRPr="00967467">
        <w:rPr>
          <w:rFonts w:ascii="Arial" w:eastAsia="Times New Roman" w:hAnsi="Arial" w:cs="Arial"/>
          <w:bCs/>
          <w:sz w:val="24"/>
          <w:szCs w:val="24"/>
          <w:lang w:bidi="en-US"/>
        </w:rPr>
        <w:t>г</w:t>
      </w:r>
      <w:r w:rsidRPr="00967467">
        <w:rPr>
          <w:rFonts w:ascii="Arial" w:eastAsia="Times New Roman" w:hAnsi="Arial" w:cs="Arial"/>
          <w:bCs/>
          <w:spacing w:val="-4"/>
          <w:sz w:val="24"/>
          <w:szCs w:val="24"/>
          <w:lang w:bidi="en-US"/>
        </w:rPr>
        <w:t>а</w:t>
      </w:r>
      <w:r w:rsidRPr="00967467">
        <w:rPr>
          <w:rFonts w:ascii="Arial" w:eastAsia="Times New Roman" w:hAnsi="Arial" w:cs="Arial"/>
          <w:bCs/>
          <w:spacing w:val="4"/>
          <w:sz w:val="24"/>
          <w:szCs w:val="24"/>
          <w:lang w:bidi="en-US"/>
        </w:rPr>
        <w:t>т</w:t>
      </w:r>
      <w:r w:rsidRPr="00967467">
        <w:rPr>
          <w:rFonts w:ascii="Arial" w:eastAsia="Times New Roman" w:hAnsi="Arial" w:cs="Arial"/>
          <w:bCs/>
          <w:sz w:val="24"/>
          <w:szCs w:val="24"/>
          <w:lang w:bidi="en-US"/>
        </w:rPr>
        <w:t>и</w:t>
      </w:r>
      <w:r w:rsidRPr="00967467">
        <w:rPr>
          <w:rFonts w:ascii="Arial" w:eastAsia="Times New Roman" w:hAnsi="Arial" w:cs="Arial"/>
          <w:bCs/>
          <w:spacing w:val="-1"/>
          <w:sz w:val="24"/>
          <w:szCs w:val="24"/>
          <w:lang w:bidi="en-US"/>
        </w:rPr>
        <w:t>в</w:t>
      </w:r>
      <w:r w:rsidRPr="00967467">
        <w:rPr>
          <w:rFonts w:ascii="Arial" w:eastAsia="Times New Roman" w:hAnsi="Arial" w:cs="Arial"/>
          <w:bCs/>
          <w:spacing w:val="-2"/>
          <w:sz w:val="24"/>
          <w:szCs w:val="24"/>
          <w:lang w:bidi="en-US"/>
        </w:rPr>
        <w:t>н</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го</w:t>
      </w:r>
      <w:r w:rsidRPr="00967467">
        <w:rPr>
          <w:rFonts w:ascii="Arial" w:eastAsia="Times New Roman" w:hAnsi="Arial" w:cs="Arial"/>
          <w:bCs/>
          <w:spacing w:val="3"/>
          <w:sz w:val="24"/>
          <w:szCs w:val="24"/>
          <w:lang w:bidi="en-US"/>
        </w:rPr>
        <w:t xml:space="preserve"> </w:t>
      </w:r>
      <w:r w:rsidRPr="00967467">
        <w:rPr>
          <w:rFonts w:ascii="Arial" w:eastAsia="Times New Roman" w:hAnsi="Arial" w:cs="Arial"/>
          <w:bCs/>
          <w:spacing w:val="-3"/>
          <w:sz w:val="24"/>
          <w:szCs w:val="24"/>
          <w:lang w:bidi="en-US"/>
        </w:rPr>
        <w:t>в</w:t>
      </w:r>
      <w:r w:rsidRPr="00967467">
        <w:rPr>
          <w:rFonts w:ascii="Arial" w:eastAsia="Times New Roman" w:hAnsi="Arial" w:cs="Arial"/>
          <w:bCs/>
          <w:spacing w:val="1"/>
          <w:sz w:val="24"/>
          <w:szCs w:val="24"/>
          <w:lang w:bidi="en-US"/>
        </w:rPr>
        <w:t>оз</w:t>
      </w:r>
      <w:r w:rsidRPr="00967467">
        <w:rPr>
          <w:rFonts w:ascii="Arial" w:eastAsia="Times New Roman" w:hAnsi="Arial" w:cs="Arial"/>
          <w:bCs/>
          <w:spacing w:val="-3"/>
          <w:sz w:val="24"/>
          <w:szCs w:val="24"/>
          <w:lang w:bidi="en-US"/>
        </w:rPr>
        <w:t>д</w:t>
      </w:r>
      <w:r w:rsidRPr="00967467">
        <w:rPr>
          <w:rFonts w:ascii="Arial" w:eastAsia="Times New Roman" w:hAnsi="Arial" w:cs="Arial"/>
          <w:bCs/>
          <w:sz w:val="24"/>
          <w:szCs w:val="24"/>
          <w:lang w:bidi="en-US"/>
        </w:rPr>
        <w:t>ей</w:t>
      </w:r>
      <w:r w:rsidRPr="00967467">
        <w:rPr>
          <w:rFonts w:ascii="Arial" w:eastAsia="Times New Roman" w:hAnsi="Arial" w:cs="Arial"/>
          <w:bCs/>
          <w:spacing w:val="-2"/>
          <w:sz w:val="24"/>
          <w:szCs w:val="24"/>
          <w:lang w:bidi="en-US"/>
        </w:rPr>
        <w:t>с</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3"/>
          <w:sz w:val="24"/>
          <w:szCs w:val="24"/>
          <w:lang w:bidi="en-US"/>
        </w:rPr>
        <w:t>в</w:t>
      </w:r>
      <w:r w:rsidRPr="00967467">
        <w:rPr>
          <w:rFonts w:ascii="Arial" w:eastAsia="Times New Roman" w:hAnsi="Arial" w:cs="Arial"/>
          <w:bCs/>
          <w:sz w:val="24"/>
          <w:szCs w:val="24"/>
          <w:lang w:bidi="en-US"/>
        </w:rPr>
        <w:t>ия имп</w:t>
      </w:r>
      <w:r w:rsidRPr="00967467">
        <w:rPr>
          <w:rFonts w:ascii="Arial" w:eastAsia="Times New Roman" w:hAnsi="Arial" w:cs="Arial"/>
          <w:bCs/>
          <w:spacing w:val="-2"/>
          <w:sz w:val="24"/>
          <w:szCs w:val="24"/>
          <w:lang w:bidi="en-US"/>
        </w:rPr>
        <w:t>о</w:t>
      </w:r>
      <w:r w:rsidRPr="00967467">
        <w:rPr>
          <w:rFonts w:ascii="Arial" w:eastAsia="Times New Roman" w:hAnsi="Arial" w:cs="Arial"/>
          <w:bCs/>
          <w:spacing w:val="-4"/>
          <w:sz w:val="24"/>
          <w:szCs w:val="24"/>
          <w:lang w:bidi="en-US"/>
        </w:rPr>
        <w:t>р</w:t>
      </w:r>
      <w:r w:rsidRPr="00967467">
        <w:rPr>
          <w:rFonts w:ascii="Arial" w:eastAsia="Times New Roman" w:hAnsi="Arial" w:cs="Arial"/>
          <w:bCs/>
          <w:spacing w:val="4"/>
          <w:sz w:val="24"/>
          <w:szCs w:val="24"/>
          <w:lang w:bidi="en-US"/>
        </w:rPr>
        <w:t>т</w:t>
      </w:r>
      <w:r w:rsidRPr="00967467">
        <w:rPr>
          <w:rFonts w:ascii="Arial" w:eastAsia="Times New Roman" w:hAnsi="Arial" w:cs="Arial"/>
          <w:bCs/>
          <w:sz w:val="24"/>
          <w:szCs w:val="24"/>
          <w:lang w:bidi="en-US"/>
        </w:rPr>
        <w:t>а</w:t>
      </w:r>
      <w:r w:rsidRPr="00967467">
        <w:rPr>
          <w:rFonts w:ascii="Arial" w:eastAsia="Times New Roman" w:hAnsi="Arial" w:cs="Arial"/>
          <w:bCs/>
          <w:spacing w:val="6"/>
          <w:sz w:val="24"/>
          <w:szCs w:val="24"/>
          <w:lang w:bidi="en-US"/>
        </w:rPr>
        <w:t xml:space="preserve"> </w:t>
      </w:r>
      <w:r w:rsidRPr="00967467">
        <w:rPr>
          <w:rFonts w:ascii="Arial" w:eastAsia="Times New Roman" w:hAnsi="Arial" w:cs="Arial"/>
          <w:bCs/>
          <w:sz w:val="24"/>
          <w:szCs w:val="24"/>
          <w:lang w:bidi="en-US"/>
        </w:rPr>
        <w:t>из</w:t>
      </w:r>
      <w:r w:rsidRPr="00967467">
        <w:rPr>
          <w:rFonts w:ascii="Arial" w:eastAsia="Times New Roman" w:hAnsi="Arial" w:cs="Arial"/>
          <w:bCs/>
          <w:spacing w:val="6"/>
          <w:sz w:val="24"/>
          <w:szCs w:val="24"/>
          <w:lang w:bidi="en-US"/>
        </w:rPr>
        <w:t xml:space="preserve"> </w:t>
      </w:r>
      <w:r w:rsidRPr="00967467">
        <w:rPr>
          <w:rFonts w:ascii="Arial" w:eastAsia="Times New Roman" w:hAnsi="Arial" w:cs="Arial"/>
          <w:bCs/>
          <w:spacing w:val="-4"/>
          <w:sz w:val="24"/>
          <w:szCs w:val="24"/>
          <w:lang w:bidi="en-US"/>
        </w:rPr>
        <w:t>э</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 xml:space="preserve">й </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р</w:t>
      </w:r>
      <w:r w:rsidRPr="00967467">
        <w:rPr>
          <w:rFonts w:ascii="Arial" w:eastAsia="Times New Roman" w:hAnsi="Arial" w:cs="Arial"/>
          <w:bCs/>
          <w:spacing w:val="-5"/>
          <w:sz w:val="24"/>
          <w:szCs w:val="24"/>
          <w:lang w:bidi="en-US"/>
        </w:rPr>
        <w:t>е</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4"/>
          <w:sz w:val="24"/>
          <w:szCs w:val="24"/>
          <w:lang w:bidi="en-US"/>
        </w:rPr>
        <w:t>ь</w:t>
      </w:r>
      <w:r w:rsidRPr="00967467">
        <w:rPr>
          <w:rFonts w:ascii="Arial" w:eastAsia="Times New Roman" w:hAnsi="Arial" w:cs="Arial"/>
          <w:bCs/>
          <w:sz w:val="24"/>
          <w:szCs w:val="24"/>
          <w:lang w:bidi="en-US"/>
        </w:rPr>
        <w:t>ей</w:t>
      </w:r>
      <w:r w:rsidRPr="00967467">
        <w:rPr>
          <w:rFonts w:ascii="Arial" w:eastAsia="Times New Roman" w:hAnsi="Arial" w:cs="Arial"/>
          <w:bCs/>
          <w:spacing w:val="7"/>
          <w:sz w:val="24"/>
          <w:szCs w:val="24"/>
          <w:lang w:bidi="en-US"/>
        </w:rPr>
        <w:t xml:space="preserve"> </w:t>
      </w:r>
      <w:r w:rsidRPr="00967467">
        <w:rPr>
          <w:rFonts w:ascii="Arial" w:eastAsia="Times New Roman" w:hAnsi="Arial" w:cs="Arial"/>
          <w:bCs/>
          <w:spacing w:val="-5"/>
          <w:sz w:val="24"/>
          <w:szCs w:val="24"/>
          <w:lang w:bidi="en-US"/>
        </w:rPr>
        <w:t>с</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оро</w:t>
      </w:r>
      <w:r w:rsidRPr="00967467">
        <w:rPr>
          <w:rFonts w:ascii="Arial" w:eastAsia="Times New Roman" w:hAnsi="Arial" w:cs="Arial"/>
          <w:bCs/>
          <w:spacing w:val="-2"/>
          <w:sz w:val="24"/>
          <w:szCs w:val="24"/>
          <w:lang w:bidi="en-US"/>
        </w:rPr>
        <w:t>н</w:t>
      </w:r>
      <w:r w:rsidRPr="00967467">
        <w:rPr>
          <w:rFonts w:ascii="Arial" w:eastAsia="Times New Roman" w:hAnsi="Arial" w:cs="Arial"/>
          <w:bCs/>
          <w:sz w:val="24"/>
          <w:szCs w:val="24"/>
          <w:lang w:bidi="en-US"/>
        </w:rPr>
        <w:t>ы</w:t>
      </w:r>
      <w:r w:rsidRPr="00967467">
        <w:rPr>
          <w:rFonts w:ascii="Arial" w:eastAsia="Times New Roman" w:hAnsi="Arial" w:cs="Arial"/>
          <w:bCs/>
          <w:spacing w:val="7"/>
          <w:sz w:val="24"/>
          <w:szCs w:val="24"/>
          <w:lang w:bidi="en-US"/>
        </w:rPr>
        <w:t xml:space="preserve"> </w:t>
      </w:r>
      <w:r w:rsidRPr="00967467">
        <w:rPr>
          <w:rFonts w:ascii="Arial" w:eastAsia="Times New Roman" w:hAnsi="Arial" w:cs="Arial"/>
          <w:bCs/>
          <w:sz w:val="24"/>
          <w:szCs w:val="24"/>
          <w:lang w:bidi="en-US"/>
        </w:rPr>
        <w:t>на</w:t>
      </w:r>
      <w:r w:rsidRPr="00967467">
        <w:rPr>
          <w:rFonts w:ascii="Arial" w:eastAsia="Times New Roman" w:hAnsi="Arial" w:cs="Arial"/>
          <w:bCs/>
          <w:spacing w:val="6"/>
          <w:sz w:val="24"/>
          <w:szCs w:val="24"/>
          <w:lang w:bidi="en-US"/>
        </w:rPr>
        <w:t xml:space="preserve"> </w:t>
      </w:r>
      <w:r w:rsidRPr="00967467">
        <w:rPr>
          <w:rFonts w:ascii="Arial" w:eastAsia="Times New Roman" w:hAnsi="Arial" w:cs="Arial"/>
          <w:bCs/>
          <w:sz w:val="24"/>
          <w:szCs w:val="24"/>
          <w:lang w:bidi="en-US"/>
        </w:rPr>
        <w:t>п</w:t>
      </w:r>
      <w:r w:rsidRPr="00967467">
        <w:rPr>
          <w:rFonts w:ascii="Arial" w:eastAsia="Times New Roman" w:hAnsi="Arial" w:cs="Arial"/>
          <w:bCs/>
          <w:spacing w:val="-1"/>
          <w:sz w:val="24"/>
          <w:szCs w:val="24"/>
          <w:lang w:bidi="en-US"/>
        </w:rPr>
        <w:t>р</w:t>
      </w:r>
      <w:r w:rsidRPr="00967467">
        <w:rPr>
          <w:rFonts w:ascii="Arial" w:eastAsia="Times New Roman" w:hAnsi="Arial" w:cs="Arial"/>
          <w:bCs/>
          <w:spacing w:val="1"/>
          <w:sz w:val="24"/>
          <w:szCs w:val="24"/>
          <w:lang w:bidi="en-US"/>
        </w:rPr>
        <w:t>о</w:t>
      </w:r>
      <w:r w:rsidRPr="00967467">
        <w:rPr>
          <w:rFonts w:ascii="Arial" w:eastAsia="Times New Roman" w:hAnsi="Arial" w:cs="Arial"/>
          <w:bCs/>
          <w:spacing w:val="-3"/>
          <w:sz w:val="24"/>
          <w:szCs w:val="24"/>
          <w:lang w:bidi="en-US"/>
        </w:rPr>
        <w:t>и</w:t>
      </w:r>
      <w:r w:rsidRPr="00967467">
        <w:rPr>
          <w:rFonts w:ascii="Arial" w:eastAsia="Times New Roman" w:hAnsi="Arial" w:cs="Arial"/>
          <w:bCs/>
          <w:spacing w:val="1"/>
          <w:sz w:val="24"/>
          <w:szCs w:val="24"/>
          <w:lang w:bidi="en-US"/>
        </w:rPr>
        <w:t>з</w:t>
      </w:r>
      <w:r w:rsidRPr="00967467">
        <w:rPr>
          <w:rFonts w:ascii="Arial" w:eastAsia="Times New Roman" w:hAnsi="Arial" w:cs="Arial"/>
          <w:bCs/>
          <w:sz w:val="24"/>
          <w:szCs w:val="24"/>
          <w:lang w:bidi="en-US"/>
        </w:rPr>
        <w:t>вод</w:t>
      </w:r>
      <w:r w:rsidRPr="00967467">
        <w:rPr>
          <w:rFonts w:ascii="Arial" w:eastAsia="Times New Roman" w:hAnsi="Arial" w:cs="Arial"/>
          <w:bCs/>
          <w:spacing w:val="-4"/>
          <w:sz w:val="24"/>
          <w:szCs w:val="24"/>
          <w:lang w:bidi="en-US"/>
        </w:rPr>
        <w:t>и</w:t>
      </w:r>
      <w:r w:rsidRPr="00967467">
        <w:rPr>
          <w:rFonts w:ascii="Arial" w:eastAsia="Times New Roman" w:hAnsi="Arial" w:cs="Arial"/>
          <w:bCs/>
          <w:sz w:val="24"/>
          <w:szCs w:val="24"/>
          <w:lang w:bidi="en-US"/>
        </w:rPr>
        <w:t>телей</w:t>
      </w:r>
      <w:r w:rsidRPr="00967467">
        <w:rPr>
          <w:rFonts w:ascii="Arial" w:eastAsia="Times New Roman" w:hAnsi="Arial" w:cs="Arial"/>
          <w:bCs/>
          <w:spacing w:val="13"/>
          <w:sz w:val="24"/>
          <w:szCs w:val="24"/>
          <w:lang w:bidi="en-US"/>
        </w:rPr>
        <w:t xml:space="preserve"> </w:t>
      </w:r>
      <w:r w:rsidRPr="00967467">
        <w:rPr>
          <w:rFonts w:ascii="Arial" w:eastAsia="Times New Roman" w:hAnsi="Arial" w:cs="Arial"/>
          <w:bCs/>
          <w:spacing w:val="-3"/>
          <w:sz w:val="24"/>
          <w:szCs w:val="24"/>
          <w:lang w:bidi="en-US"/>
        </w:rPr>
        <w:t>г</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су</w:t>
      </w:r>
      <w:r w:rsidRPr="00967467">
        <w:rPr>
          <w:rFonts w:ascii="Arial" w:eastAsia="Times New Roman" w:hAnsi="Arial" w:cs="Arial"/>
          <w:bCs/>
          <w:spacing w:val="-2"/>
          <w:sz w:val="24"/>
          <w:szCs w:val="24"/>
          <w:lang w:bidi="en-US"/>
        </w:rPr>
        <w:t>д</w:t>
      </w:r>
      <w:r w:rsidRPr="00967467">
        <w:rPr>
          <w:rFonts w:ascii="Arial" w:eastAsia="Times New Roman" w:hAnsi="Arial" w:cs="Arial"/>
          <w:bCs/>
          <w:spacing w:val="1"/>
          <w:sz w:val="24"/>
          <w:szCs w:val="24"/>
          <w:lang w:bidi="en-US"/>
        </w:rPr>
        <w:t>а</w:t>
      </w:r>
      <w:r w:rsidRPr="00967467">
        <w:rPr>
          <w:rFonts w:ascii="Arial" w:eastAsia="Times New Roman" w:hAnsi="Arial" w:cs="Arial"/>
          <w:bCs/>
          <w:spacing w:val="-1"/>
          <w:sz w:val="24"/>
          <w:szCs w:val="24"/>
          <w:lang w:bidi="en-US"/>
        </w:rPr>
        <w:t>р</w:t>
      </w:r>
      <w:r w:rsidRPr="00967467">
        <w:rPr>
          <w:rFonts w:ascii="Arial" w:eastAsia="Times New Roman" w:hAnsi="Arial" w:cs="Arial"/>
          <w:bCs/>
          <w:spacing w:val="-5"/>
          <w:sz w:val="24"/>
          <w:szCs w:val="24"/>
          <w:lang w:bidi="en-US"/>
        </w:rPr>
        <w:t>с</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в</w:t>
      </w:r>
      <w:r w:rsidRPr="00967467">
        <w:rPr>
          <w:rFonts w:ascii="Arial" w:eastAsia="Times New Roman" w:hAnsi="Arial" w:cs="Arial"/>
          <w:bCs/>
          <w:sz w:val="24"/>
          <w:szCs w:val="24"/>
          <w:lang w:bidi="en-US"/>
        </w:rPr>
        <w:t>-</w:t>
      </w:r>
      <w:r w:rsidRPr="00967467">
        <w:rPr>
          <w:rFonts w:ascii="Arial" w:eastAsia="Times New Roman" w:hAnsi="Arial" w:cs="Arial"/>
          <w:bCs/>
          <w:spacing w:val="-3"/>
          <w:sz w:val="24"/>
          <w:szCs w:val="24"/>
          <w:lang w:bidi="en-US"/>
        </w:rPr>
        <w:t>ч</w:t>
      </w:r>
      <w:r w:rsidRPr="00967467">
        <w:rPr>
          <w:rFonts w:ascii="Arial" w:eastAsia="Times New Roman" w:hAnsi="Arial" w:cs="Arial"/>
          <w:bCs/>
          <w:sz w:val="24"/>
          <w:szCs w:val="24"/>
          <w:lang w:bidi="en-US"/>
        </w:rPr>
        <w:t>лен</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в м</w:t>
      </w:r>
      <w:r w:rsidRPr="00967467">
        <w:rPr>
          <w:rFonts w:ascii="Arial" w:eastAsia="Times New Roman" w:hAnsi="Arial" w:cs="Arial"/>
          <w:bCs/>
          <w:spacing w:val="1"/>
          <w:sz w:val="24"/>
          <w:szCs w:val="24"/>
          <w:lang w:bidi="en-US"/>
        </w:rPr>
        <w:t>о</w:t>
      </w:r>
      <w:r w:rsidRPr="00967467">
        <w:rPr>
          <w:rFonts w:ascii="Arial" w:eastAsia="Times New Roman" w:hAnsi="Arial" w:cs="Arial"/>
          <w:bCs/>
          <w:spacing w:val="-1"/>
          <w:sz w:val="24"/>
          <w:szCs w:val="24"/>
          <w:lang w:bidi="en-US"/>
        </w:rPr>
        <w:t>ж</w:t>
      </w:r>
      <w:r w:rsidRPr="00967467">
        <w:rPr>
          <w:rFonts w:ascii="Arial" w:eastAsia="Times New Roman" w:hAnsi="Arial" w:cs="Arial"/>
          <w:bCs/>
          <w:spacing w:val="-5"/>
          <w:sz w:val="24"/>
          <w:szCs w:val="24"/>
          <w:lang w:bidi="en-US"/>
        </w:rPr>
        <w:t>е</w:t>
      </w:r>
      <w:r w:rsidRPr="00967467">
        <w:rPr>
          <w:rFonts w:ascii="Arial" w:eastAsia="Times New Roman" w:hAnsi="Arial" w:cs="Arial"/>
          <w:bCs/>
          <w:sz w:val="24"/>
          <w:szCs w:val="24"/>
          <w:lang w:bidi="en-US"/>
        </w:rPr>
        <w:t>т</w:t>
      </w:r>
      <w:r w:rsidRPr="00967467">
        <w:rPr>
          <w:rFonts w:ascii="Arial" w:eastAsia="Times New Roman" w:hAnsi="Arial" w:cs="Arial"/>
          <w:bCs/>
          <w:spacing w:val="5"/>
          <w:sz w:val="24"/>
          <w:szCs w:val="24"/>
          <w:lang w:bidi="en-US"/>
        </w:rPr>
        <w:t xml:space="preserve"> </w:t>
      </w:r>
      <w:r w:rsidRPr="00967467">
        <w:rPr>
          <w:rFonts w:ascii="Arial" w:eastAsia="Times New Roman" w:hAnsi="Arial" w:cs="Arial"/>
          <w:bCs/>
          <w:spacing w:val="-1"/>
          <w:sz w:val="24"/>
          <w:szCs w:val="24"/>
          <w:lang w:bidi="en-US"/>
        </w:rPr>
        <w:t>б</w:t>
      </w:r>
      <w:r w:rsidRPr="00967467">
        <w:rPr>
          <w:rFonts w:ascii="Arial" w:eastAsia="Times New Roman" w:hAnsi="Arial" w:cs="Arial"/>
          <w:bCs/>
          <w:spacing w:val="-5"/>
          <w:sz w:val="24"/>
          <w:szCs w:val="24"/>
          <w:lang w:bidi="en-US"/>
        </w:rPr>
        <w:t>ы</w:t>
      </w:r>
      <w:r w:rsidRPr="00967467">
        <w:rPr>
          <w:rFonts w:ascii="Arial" w:eastAsia="Times New Roman" w:hAnsi="Arial" w:cs="Arial"/>
          <w:bCs/>
          <w:spacing w:val="7"/>
          <w:sz w:val="24"/>
          <w:szCs w:val="24"/>
          <w:lang w:bidi="en-US"/>
        </w:rPr>
        <w:t>т</w:t>
      </w:r>
      <w:r w:rsidRPr="00967467">
        <w:rPr>
          <w:rFonts w:ascii="Arial" w:eastAsia="Times New Roman" w:hAnsi="Arial" w:cs="Arial"/>
          <w:bCs/>
          <w:sz w:val="24"/>
          <w:szCs w:val="24"/>
          <w:lang w:bidi="en-US"/>
        </w:rPr>
        <w:t xml:space="preserve">ь </w:t>
      </w:r>
      <w:r w:rsidRPr="00967467">
        <w:rPr>
          <w:rFonts w:ascii="Arial" w:eastAsia="Times New Roman" w:hAnsi="Arial" w:cs="Arial"/>
          <w:bCs/>
          <w:spacing w:val="-3"/>
          <w:sz w:val="24"/>
          <w:szCs w:val="24"/>
          <w:lang w:bidi="en-US"/>
        </w:rPr>
        <w:t>п</w:t>
      </w:r>
      <w:r w:rsidRPr="00967467">
        <w:rPr>
          <w:rFonts w:ascii="Arial" w:eastAsia="Times New Roman" w:hAnsi="Arial" w:cs="Arial"/>
          <w:bCs/>
          <w:spacing w:val="1"/>
          <w:sz w:val="24"/>
          <w:szCs w:val="24"/>
          <w:lang w:bidi="en-US"/>
        </w:rPr>
        <w:t>р</w:t>
      </w:r>
      <w:r w:rsidRPr="00967467">
        <w:rPr>
          <w:rFonts w:ascii="Arial" w:eastAsia="Times New Roman" w:hAnsi="Arial" w:cs="Arial"/>
          <w:bCs/>
          <w:sz w:val="24"/>
          <w:szCs w:val="24"/>
          <w:lang w:bidi="en-US"/>
        </w:rPr>
        <w:t>е</w:t>
      </w:r>
      <w:r w:rsidRPr="00967467">
        <w:rPr>
          <w:rFonts w:ascii="Arial" w:eastAsia="Times New Roman" w:hAnsi="Arial" w:cs="Arial"/>
          <w:bCs/>
          <w:spacing w:val="-2"/>
          <w:sz w:val="24"/>
          <w:szCs w:val="24"/>
          <w:lang w:bidi="en-US"/>
        </w:rPr>
        <w:t>д</w:t>
      </w:r>
      <w:r w:rsidRPr="00967467">
        <w:rPr>
          <w:rFonts w:ascii="Arial" w:eastAsia="Times New Roman" w:hAnsi="Arial" w:cs="Arial"/>
          <w:bCs/>
          <w:sz w:val="24"/>
          <w:szCs w:val="24"/>
          <w:lang w:bidi="en-US"/>
        </w:rPr>
        <w:t>усм</w:t>
      </w:r>
      <w:r w:rsidRPr="00967467">
        <w:rPr>
          <w:rFonts w:ascii="Arial" w:eastAsia="Times New Roman" w:hAnsi="Arial" w:cs="Arial"/>
          <w:bCs/>
          <w:spacing w:val="-4"/>
          <w:sz w:val="24"/>
          <w:szCs w:val="24"/>
          <w:lang w:bidi="en-US"/>
        </w:rPr>
        <w:t>о</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р</w:t>
      </w:r>
      <w:r w:rsidRPr="00967467">
        <w:rPr>
          <w:rFonts w:ascii="Arial" w:eastAsia="Times New Roman" w:hAnsi="Arial" w:cs="Arial"/>
          <w:bCs/>
          <w:spacing w:val="-2"/>
          <w:sz w:val="24"/>
          <w:szCs w:val="24"/>
          <w:lang w:bidi="en-US"/>
        </w:rPr>
        <w:t>е</w:t>
      </w:r>
      <w:r w:rsidRPr="00967467">
        <w:rPr>
          <w:rFonts w:ascii="Arial" w:eastAsia="Times New Roman" w:hAnsi="Arial" w:cs="Arial"/>
          <w:bCs/>
          <w:sz w:val="24"/>
          <w:szCs w:val="24"/>
          <w:lang w:bidi="en-US"/>
        </w:rPr>
        <w:t>но</w:t>
      </w:r>
      <w:r w:rsidRPr="00967467">
        <w:rPr>
          <w:rFonts w:ascii="Arial" w:eastAsia="Times New Roman" w:hAnsi="Arial" w:cs="Arial"/>
          <w:bCs/>
          <w:spacing w:val="2"/>
          <w:sz w:val="24"/>
          <w:szCs w:val="24"/>
          <w:lang w:bidi="en-US"/>
        </w:rPr>
        <w:t xml:space="preserve"> </w:t>
      </w:r>
      <w:r w:rsidRPr="00967467">
        <w:rPr>
          <w:rFonts w:ascii="Arial" w:eastAsia="Times New Roman" w:hAnsi="Arial" w:cs="Arial"/>
          <w:bCs/>
          <w:spacing w:val="-3"/>
          <w:sz w:val="24"/>
          <w:szCs w:val="24"/>
          <w:lang w:bidi="en-US"/>
        </w:rPr>
        <w:t>п</w:t>
      </w:r>
      <w:r w:rsidRPr="00967467">
        <w:rPr>
          <w:rFonts w:ascii="Arial" w:eastAsia="Times New Roman" w:hAnsi="Arial" w:cs="Arial"/>
          <w:bCs/>
          <w:spacing w:val="1"/>
          <w:sz w:val="24"/>
          <w:szCs w:val="24"/>
          <w:lang w:bidi="en-US"/>
        </w:rPr>
        <w:t>ра</w:t>
      </w:r>
      <w:r w:rsidRPr="00967467">
        <w:rPr>
          <w:rFonts w:ascii="Arial" w:eastAsia="Times New Roman" w:hAnsi="Arial" w:cs="Arial"/>
          <w:bCs/>
          <w:spacing w:val="-3"/>
          <w:sz w:val="24"/>
          <w:szCs w:val="24"/>
          <w:lang w:bidi="en-US"/>
        </w:rPr>
        <w:t>в</w:t>
      </w:r>
      <w:r w:rsidRPr="00967467">
        <w:rPr>
          <w:rFonts w:ascii="Arial" w:eastAsia="Times New Roman" w:hAnsi="Arial" w:cs="Arial"/>
          <w:bCs/>
          <w:sz w:val="24"/>
          <w:szCs w:val="24"/>
          <w:lang w:bidi="en-US"/>
        </w:rPr>
        <w:t>о</w:t>
      </w:r>
      <w:r w:rsidRPr="00967467">
        <w:rPr>
          <w:rFonts w:ascii="Arial" w:eastAsia="Times New Roman" w:hAnsi="Arial" w:cs="Arial"/>
          <w:bCs/>
          <w:spacing w:val="2"/>
          <w:sz w:val="24"/>
          <w:szCs w:val="24"/>
          <w:lang w:bidi="en-US"/>
        </w:rPr>
        <w:t xml:space="preserve"> </w:t>
      </w:r>
      <w:r w:rsidRPr="00967467">
        <w:rPr>
          <w:rFonts w:ascii="Arial" w:eastAsia="Times New Roman" w:hAnsi="Arial" w:cs="Arial"/>
          <w:bCs/>
          <w:spacing w:val="-3"/>
          <w:sz w:val="24"/>
          <w:szCs w:val="24"/>
          <w:lang w:bidi="en-US"/>
        </w:rPr>
        <w:t>п</w:t>
      </w:r>
      <w:r w:rsidRPr="00967467">
        <w:rPr>
          <w:rFonts w:ascii="Arial" w:eastAsia="Times New Roman" w:hAnsi="Arial" w:cs="Arial"/>
          <w:bCs/>
          <w:spacing w:val="1"/>
          <w:sz w:val="24"/>
          <w:szCs w:val="24"/>
          <w:lang w:bidi="en-US"/>
        </w:rPr>
        <w:t>р</w:t>
      </w:r>
      <w:r w:rsidRPr="00967467">
        <w:rPr>
          <w:rFonts w:ascii="Arial" w:eastAsia="Times New Roman" w:hAnsi="Arial" w:cs="Arial"/>
          <w:bCs/>
          <w:sz w:val="24"/>
          <w:szCs w:val="24"/>
          <w:lang w:bidi="en-US"/>
        </w:rPr>
        <w:t>имен</w:t>
      </w:r>
      <w:r w:rsidRPr="00967467">
        <w:rPr>
          <w:rFonts w:ascii="Arial" w:eastAsia="Times New Roman" w:hAnsi="Arial" w:cs="Arial"/>
          <w:bCs/>
          <w:spacing w:val="-3"/>
          <w:sz w:val="24"/>
          <w:szCs w:val="24"/>
          <w:lang w:bidi="en-US"/>
        </w:rPr>
        <w:t>е</w:t>
      </w:r>
      <w:r w:rsidRPr="00967467">
        <w:rPr>
          <w:rFonts w:ascii="Arial" w:eastAsia="Times New Roman" w:hAnsi="Arial" w:cs="Arial"/>
          <w:bCs/>
          <w:sz w:val="24"/>
          <w:szCs w:val="24"/>
          <w:lang w:bidi="en-US"/>
        </w:rPr>
        <w:t>ния мер</w:t>
      </w:r>
      <w:r w:rsidRPr="00967467">
        <w:rPr>
          <w:rFonts w:ascii="Arial" w:eastAsia="Times New Roman" w:hAnsi="Arial" w:cs="Arial"/>
          <w:bCs/>
          <w:spacing w:val="1"/>
          <w:sz w:val="24"/>
          <w:szCs w:val="24"/>
          <w:lang w:bidi="en-US"/>
        </w:rPr>
        <w:t xml:space="preserve"> </w:t>
      </w:r>
      <w:r w:rsidRPr="00967467">
        <w:rPr>
          <w:rFonts w:ascii="Arial" w:eastAsia="Times New Roman" w:hAnsi="Arial" w:cs="Arial"/>
          <w:bCs/>
          <w:spacing w:val="-1"/>
          <w:sz w:val="24"/>
          <w:szCs w:val="24"/>
          <w:lang w:bidi="en-US"/>
        </w:rPr>
        <w:t>з</w:t>
      </w:r>
      <w:r w:rsidRPr="00967467">
        <w:rPr>
          <w:rFonts w:ascii="Arial" w:eastAsia="Times New Roman" w:hAnsi="Arial" w:cs="Arial"/>
          <w:bCs/>
          <w:spacing w:val="1"/>
          <w:sz w:val="24"/>
          <w:szCs w:val="24"/>
          <w:lang w:bidi="en-US"/>
        </w:rPr>
        <w:t>а</w:t>
      </w:r>
      <w:r w:rsidRPr="00967467">
        <w:rPr>
          <w:rFonts w:ascii="Arial" w:eastAsia="Times New Roman" w:hAnsi="Arial" w:cs="Arial"/>
          <w:bCs/>
          <w:spacing w:val="-3"/>
          <w:sz w:val="24"/>
          <w:szCs w:val="24"/>
          <w:lang w:bidi="en-US"/>
        </w:rPr>
        <w:t>щи</w:t>
      </w:r>
      <w:r w:rsidRPr="00967467">
        <w:rPr>
          <w:rFonts w:ascii="Arial" w:eastAsia="Times New Roman" w:hAnsi="Arial" w:cs="Arial"/>
          <w:bCs/>
          <w:spacing w:val="4"/>
          <w:sz w:val="24"/>
          <w:szCs w:val="24"/>
          <w:lang w:bidi="en-US"/>
        </w:rPr>
        <w:t>т</w:t>
      </w:r>
      <w:r w:rsidRPr="00967467">
        <w:rPr>
          <w:rFonts w:ascii="Arial" w:eastAsia="Times New Roman" w:hAnsi="Arial" w:cs="Arial"/>
          <w:bCs/>
          <w:sz w:val="24"/>
          <w:szCs w:val="24"/>
          <w:lang w:bidi="en-US"/>
        </w:rPr>
        <w:t>ы вн</w:t>
      </w:r>
      <w:r w:rsidRPr="00967467">
        <w:rPr>
          <w:rFonts w:ascii="Arial" w:eastAsia="Times New Roman" w:hAnsi="Arial" w:cs="Arial"/>
          <w:bCs/>
          <w:spacing w:val="-5"/>
          <w:sz w:val="24"/>
          <w:szCs w:val="24"/>
          <w:lang w:bidi="en-US"/>
        </w:rPr>
        <w:t>у</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р</w:t>
      </w:r>
      <w:r w:rsidRPr="00967467">
        <w:rPr>
          <w:rFonts w:ascii="Arial" w:eastAsia="Times New Roman" w:hAnsi="Arial" w:cs="Arial"/>
          <w:bCs/>
          <w:spacing w:val="-2"/>
          <w:sz w:val="24"/>
          <w:szCs w:val="24"/>
          <w:lang w:bidi="en-US"/>
        </w:rPr>
        <w:t>е</w:t>
      </w:r>
      <w:r w:rsidRPr="00967467">
        <w:rPr>
          <w:rFonts w:ascii="Arial" w:eastAsia="Times New Roman" w:hAnsi="Arial" w:cs="Arial"/>
          <w:bCs/>
          <w:sz w:val="24"/>
          <w:szCs w:val="24"/>
          <w:lang w:bidi="en-US"/>
        </w:rPr>
        <w:t>нне</w:t>
      </w:r>
      <w:r w:rsidRPr="00967467">
        <w:rPr>
          <w:rFonts w:ascii="Arial" w:eastAsia="Times New Roman" w:hAnsi="Arial" w:cs="Arial"/>
          <w:bCs/>
          <w:spacing w:val="-2"/>
          <w:sz w:val="24"/>
          <w:szCs w:val="24"/>
          <w:lang w:bidi="en-US"/>
        </w:rPr>
        <w:t>г</w:t>
      </w:r>
      <w:r w:rsidRPr="00967467">
        <w:rPr>
          <w:rFonts w:ascii="Arial" w:eastAsia="Times New Roman" w:hAnsi="Arial" w:cs="Arial"/>
          <w:bCs/>
          <w:sz w:val="24"/>
          <w:szCs w:val="24"/>
          <w:lang w:bidi="en-US"/>
        </w:rPr>
        <w:t>о</w:t>
      </w:r>
      <w:r w:rsidRPr="00967467">
        <w:rPr>
          <w:rFonts w:ascii="Arial" w:eastAsia="Times New Roman" w:hAnsi="Arial" w:cs="Arial"/>
          <w:bCs/>
          <w:spacing w:val="2"/>
          <w:sz w:val="24"/>
          <w:szCs w:val="24"/>
          <w:lang w:bidi="en-US"/>
        </w:rPr>
        <w:t xml:space="preserve"> </w:t>
      </w:r>
      <w:r w:rsidRPr="00967467">
        <w:rPr>
          <w:rFonts w:ascii="Arial" w:eastAsia="Times New Roman" w:hAnsi="Arial" w:cs="Arial"/>
          <w:bCs/>
          <w:spacing w:val="-1"/>
          <w:sz w:val="24"/>
          <w:szCs w:val="24"/>
          <w:lang w:bidi="en-US"/>
        </w:rPr>
        <w:t>р</w:t>
      </w:r>
      <w:r w:rsidRPr="00967467">
        <w:rPr>
          <w:rFonts w:ascii="Arial" w:eastAsia="Times New Roman" w:hAnsi="Arial" w:cs="Arial"/>
          <w:bCs/>
          <w:sz w:val="24"/>
          <w:szCs w:val="24"/>
          <w:lang w:bidi="en-US"/>
        </w:rPr>
        <w:t>ын</w:t>
      </w:r>
      <w:r w:rsidRPr="00967467">
        <w:rPr>
          <w:rFonts w:ascii="Arial" w:eastAsia="Times New Roman" w:hAnsi="Arial" w:cs="Arial"/>
          <w:bCs/>
          <w:spacing w:val="-1"/>
          <w:sz w:val="24"/>
          <w:szCs w:val="24"/>
          <w:lang w:bidi="en-US"/>
        </w:rPr>
        <w:t>к</w:t>
      </w:r>
      <w:r w:rsidRPr="00967467">
        <w:rPr>
          <w:rFonts w:ascii="Arial" w:eastAsia="Times New Roman" w:hAnsi="Arial" w:cs="Arial"/>
          <w:bCs/>
          <w:sz w:val="24"/>
          <w:szCs w:val="24"/>
          <w:lang w:bidi="en-US"/>
        </w:rPr>
        <w:t>а на</w:t>
      </w:r>
      <w:r w:rsidRPr="00967467">
        <w:rPr>
          <w:rFonts w:ascii="Arial" w:eastAsia="Times New Roman" w:hAnsi="Arial" w:cs="Arial"/>
          <w:bCs/>
          <w:spacing w:val="7"/>
          <w:sz w:val="24"/>
          <w:szCs w:val="24"/>
          <w:lang w:bidi="en-US"/>
        </w:rPr>
        <w:t xml:space="preserve"> </w:t>
      </w:r>
      <w:r w:rsidRPr="00967467">
        <w:rPr>
          <w:rFonts w:ascii="Arial" w:eastAsia="Times New Roman" w:hAnsi="Arial" w:cs="Arial"/>
          <w:bCs/>
          <w:sz w:val="24"/>
          <w:szCs w:val="24"/>
          <w:lang w:bidi="en-US"/>
        </w:rPr>
        <w:t>дв</w:t>
      </w:r>
      <w:r w:rsidRPr="00967467">
        <w:rPr>
          <w:rFonts w:ascii="Arial" w:eastAsia="Times New Roman" w:hAnsi="Arial" w:cs="Arial"/>
          <w:bCs/>
          <w:spacing w:val="-3"/>
          <w:sz w:val="24"/>
          <w:szCs w:val="24"/>
          <w:lang w:bidi="en-US"/>
        </w:rPr>
        <w:t>у</w:t>
      </w:r>
      <w:r w:rsidRPr="00967467">
        <w:rPr>
          <w:rFonts w:ascii="Arial" w:eastAsia="Times New Roman" w:hAnsi="Arial" w:cs="Arial"/>
          <w:bCs/>
          <w:spacing w:val="-5"/>
          <w:sz w:val="24"/>
          <w:szCs w:val="24"/>
          <w:lang w:bidi="en-US"/>
        </w:rPr>
        <w:t>с</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ор</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нн</w:t>
      </w:r>
      <w:r w:rsidRPr="00967467">
        <w:rPr>
          <w:rFonts w:ascii="Arial" w:eastAsia="Times New Roman" w:hAnsi="Arial" w:cs="Arial"/>
          <w:bCs/>
          <w:spacing w:val="-2"/>
          <w:sz w:val="24"/>
          <w:szCs w:val="24"/>
          <w:lang w:bidi="en-US"/>
        </w:rPr>
        <w:t>е</w:t>
      </w:r>
      <w:r w:rsidRPr="00967467">
        <w:rPr>
          <w:rFonts w:ascii="Arial" w:eastAsia="Times New Roman" w:hAnsi="Arial" w:cs="Arial"/>
          <w:bCs/>
          <w:sz w:val="24"/>
          <w:szCs w:val="24"/>
          <w:lang w:bidi="en-US"/>
        </w:rPr>
        <w:t>й</w:t>
      </w:r>
      <w:r w:rsidRPr="00967467">
        <w:rPr>
          <w:rFonts w:ascii="Arial" w:eastAsia="Times New Roman" w:hAnsi="Arial" w:cs="Arial"/>
          <w:bCs/>
          <w:spacing w:val="3"/>
          <w:sz w:val="24"/>
          <w:szCs w:val="24"/>
          <w:lang w:bidi="en-US"/>
        </w:rPr>
        <w:t xml:space="preserve"> </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с</w:t>
      </w:r>
      <w:r w:rsidRPr="00967467">
        <w:rPr>
          <w:rFonts w:ascii="Arial" w:eastAsia="Times New Roman" w:hAnsi="Arial" w:cs="Arial"/>
          <w:bCs/>
          <w:spacing w:val="-2"/>
          <w:sz w:val="24"/>
          <w:szCs w:val="24"/>
          <w:lang w:bidi="en-US"/>
        </w:rPr>
        <w:t>н</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ве,</w:t>
      </w:r>
      <w:r w:rsidRPr="00967467">
        <w:rPr>
          <w:rFonts w:ascii="Arial" w:eastAsia="Times New Roman" w:hAnsi="Arial" w:cs="Arial"/>
          <w:bCs/>
          <w:spacing w:val="3"/>
          <w:sz w:val="24"/>
          <w:szCs w:val="24"/>
          <w:lang w:bidi="en-US"/>
        </w:rPr>
        <w:t xml:space="preserve"> </w:t>
      </w:r>
      <w:r w:rsidRPr="00967467">
        <w:rPr>
          <w:rFonts w:ascii="Arial" w:eastAsia="Times New Roman" w:hAnsi="Arial" w:cs="Arial"/>
          <w:bCs/>
          <w:spacing w:val="-1"/>
          <w:sz w:val="24"/>
          <w:szCs w:val="24"/>
          <w:lang w:bidi="en-US"/>
        </w:rPr>
        <w:t>о</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3"/>
          <w:sz w:val="24"/>
          <w:szCs w:val="24"/>
          <w:lang w:bidi="en-US"/>
        </w:rPr>
        <w:t>л</w:t>
      </w:r>
      <w:r w:rsidRPr="00967467">
        <w:rPr>
          <w:rFonts w:ascii="Arial" w:eastAsia="Times New Roman" w:hAnsi="Arial" w:cs="Arial"/>
          <w:bCs/>
          <w:sz w:val="24"/>
          <w:szCs w:val="24"/>
          <w:lang w:bidi="en-US"/>
        </w:rPr>
        <w:t>и</w:t>
      </w:r>
      <w:r w:rsidRPr="00967467">
        <w:rPr>
          <w:rFonts w:ascii="Arial" w:eastAsia="Times New Roman" w:hAnsi="Arial" w:cs="Arial"/>
          <w:bCs/>
          <w:spacing w:val="-1"/>
          <w:sz w:val="24"/>
          <w:szCs w:val="24"/>
          <w:lang w:bidi="en-US"/>
        </w:rPr>
        <w:t>ч</w:t>
      </w:r>
      <w:r w:rsidRPr="00967467">
        <w:rPr>
          <w:rFonts w:ascii="Arial" w:eastAsia="Times New Roman" w:hAnsi="Arial" w:cs="Arial"/>
          <w:bCs/>
          <w:spacing w:val="-2"/>
          <w:sz w:val="24"/>
          <w:szCs w:val="24"/>
          <w:lang w:bidi="en-US"/>
        </w:rPr>
        <w:t>н</w:t>
      </w:r>
      <w:r w:rsidRPr="00967467">
        <w:rPr>
          <w:rFonts w:ascii="Arial" w:eastAsia="Times New Roman" w:hAnsi="Arial" w:cs="Arial"/>
          <w:bCs/>
          <w:sz w:val="24"/>
          <w:szCs w:val="24"/>
          <w:lang w:bidi="en-US"/>
        </w:rPr>
        <w:t>ых</w:t>
      </w:r>
      <w:r w:rsidRPr="00967467">
        <w:rPr>
          <w:rFonts w:ascii="Arial" w:eastAsia="Times New Roman" w:hAnsi="Arial" w:cs="Arial"/>
          <w:bCs/>
          <w:spacing w:val="3"/>
          <w:sz w:val="24"/>
          <w:szCs w:val="24"/>
          <w:lang w:bidi="en-US"/>
        </w:rPr>
        <w:t xml:space="preserve"> </w:t>
      </w:r>
      <w:r w:rsidRPr="00967467">
        <w:rPr>
          <w:rFonts w:ascii="Arial" w:eastAsia="Times New Roman" w:hAnsi="Arial" w:cs="Arial"/>
          <w:bCs/>
          <w:spacing w:val="-4"/>
          <w:sz w:val="24"/>
          <w:szCs w:val="24"/>
          <w:lang w:bidi="en-US"/>
        </w:rPr>
        <w:t>о</w:t>
      </w:r>
      <w:r w:rsidRPr="00967467">
        <w:rPr>
          <w:rFonts w:ascii="Arial" w:eastAsia="Times New Roman" w:hAnsi="Arial" w:cs="Arial"/>
          <w:bCs/>
          <w:sz w:val="24"/>
          <w:szCs w:val="24"/>
          <w:lang w:bidi="en-US"/>
        </w:rPr>
        <w:t>т</w:t>
      </w:r>
      <w:r w:rsidRPr="00967467">
        <w:rPr>
          <w:rFonts w:ascii="Arial" w:eastAsia="Times New Roman" w:hAnsi="Arial" w:cs="Arial"/>
          <w:bCs/>
          <w:spacing w:val="6"/>
          <w:sz w:val="24"/>
          <w:szCs w:val="24"/>
          <w:lang w:bidi="en-US"/>
        </w:rPr>
        <w:t xml:space="preserve"> </w:t>
      </w:r>
      <w:r w:rsidRPr="00967467">
        <w:rPr>
          <w:rFonts w:ascii="Arial" w:eastAsia="Times New Roman" w:hAnsi="Arial" w:cs="Arial"/>
          <w:bCs/>
          <w:sz w:val="24"/>
          <w:szCs w:val="24"/>
          <w:lang w:bidi="en-US"/>
        </w:rPr>
        <w:t>с</w:t>
      </w:r>
      <w:r w:rsidRPr="00967467">
        <w:rPr>
          <w:rFonts w:ascii="Arial" w:eastAsia="Times New Roman" w:hAnsi="Arial" w:cs="Arial"/>
          <w:bCs/>
          <w:spacing w:val="-3"/>
          <w:sz w:val="24"/>
          <w:szCs w:val="24"/>
          <w:lang w:bidi="en-US"/>
        </w:rPr>
        <w:t>п</w:t>
      </w:r>
      <w:r w:rsidRPr="00967467">
        <w:rPr>
          <w:rFonts w:ascii="Arial" w:eastAsia="Times New Roman" w:hAnsi="Arial" w:cs="Arial"/>
          <w:bCs/>
          <w:sz w:val="24"/>
          <w:szCs w:val="24"/>
          <w:lang w:bidi="en-US"/>
        </w:rPr>
        <w:t>еци</w:t>
      </w:r>
      <w:r w:rsidRPr="00967467">
        <w:rPr>
          <w:rFonts w:ascii="Arial" w:eastAsia="Times New Roman" w:hAnsi="Arial" w:cs="Arial"/>
          <w:bCs/>
          <w:spacing w:val="1"/>
          <w:sz w:val="24"/>
          <w:szCs w:val="24"/>
          <w:lang w:bidi="en-US"/>
        </w:rPr>
        <w:t>а</w:t>
      </w:r>
      <w:r w:rsidRPr="00967467">
        <w:rPr>
          <w:rFonts w:ascii="Arial" w:eastAsia="Times New Roman" w:hAnsi="Arial" w:cs="Arial"/>
          <w:bCs/>
          <w:sz w:val="24"/>
          <w:szCs w:val="24"/>
          <w:lang w:bidi="en-US"/>
        </w:rPr>
        <w:t>л</w:t>
      </w:r>
      <w:r w:rsidRPr="00967467">
        <w:rPr>
          <w:rFonts w:ascii="Arial" w:eastAsia="Times New Roman" w:hAnsi="Arial" w:cs="Arial"/>
          <w:bCs/>
          <w:spacing w:val="-1"/>
          <w:sz w:val="24"/>
          <w:szCs w:val="24"/>
          <w:lang w:bidi="en-US"/>
        </w:rPr>
        <w:t>ь</w:t>
      </w:r>
      <w:r w:rsidRPr="00967467">
        <w:rPr>
          <w:rFonts w:ascii="Arial" w:eastAsia="Times New Roman" w:hAnsi="Arial" w:cs="Arial"/>
          <w:bCs/>
          <w:sz w:val="24"/>
          <w:szCs w:val="24"/>
          <w:lang w:bidi="en-US"/>
        </w:rPr>
        <w:t>н</w:t>
      </w:r>
      <w:r w:rsidRPr="00967467">
        <w:rPr>
          <w:rFonts w:ascii="Arial" w:eastAsia="Times New Roman" w:hAnsi="Arial" w:cs="Arial"/>
          <w:bCs/>
          <w:spacing w:val="-3"/>
          <w:sz w:val="24"/>
          <w:szCs w:val="24"/>
          <w:lang w:bidi="en-US"/>
        </w:rPr>
        <w:t>ы</w:t>
      </w:r>
      <w:r w:rsidRPr="00967467">
        <w:rPr>
          <w:rFonts w:ascii="Arial" w:eastAsia="Times New Roman" w:hAnsi="Arial" w:cs="Arial"/>
          <w:bCs/>
          <w:sz w:val="24"/>
          <w:szCs w:val="24"/>
          <w:lang w:bidi="en-US"/>
        </w:rPr>
        <w:t>х</w:t>
      </w:r>
      <w:r w:rsidRPr="00967467">
        <w:rPr>
          <w:rFonts w:ascii="Arial" w:eastAsia="Times New Roman" w:hAnsi="Arial" w:cs="Arial"/>
          <w:bCs/>
          <w:spacing w:val="5"/>
          <w:sz w:val="24"/>
          <w:szCs w:val="24"/>
          <w:lang w:bidi="en-US"/>
        </w:rPr>
        <w:t xml:space="preserve"> </w:t>
      </w:r>
      <w:r w:rsidRPr="00967467">
        <w:rPr>
          <w:rFonts w:ascii="Arial" w:eastAsia="Times New Roman" w:hAnsi="Arial" w:cs="Arial"/>
          <w:bCs/>
          <w:spacing w:val="-1"/>
          <w:sz w:val="24"/>
          <w:szCs w:val="24"/>
          <w:lang w:bidi="en-US"/>
        </w:rPr>
        <w:t>з</w:t>
      </w:r>
      <w:r w:rsidRPr="00967467">
        <w:rPr>
          <w:rFonts w:ascii="Arial" w:eastAsia="Times New Roman" w:hAnsi="Arial" w:cs="Arial"/>
          <w:bCs/>
          <w:spacing w:val="1"/>
          <w:sz w:val="24"/>
          <w:szCs w:val="24"/>
          <w:lang w:bidi="en-US"/>
        </w:rPr>
        <w:t>а</w:t>
      </w:r>
      <w:r w:rsidRPr="00967467">
        <w:rPr>
          <w:rFonts w:ascii="Arial" w:eastAsia="Times New Roman" w:hAnsi="Arial" w:cs="Arial"/>
          <w:bCs/>
          <w:spacing w:val="-1"/>
          <w:sz w:val="24"/>
          <w:szCs w:val="24"/>
          <w:lang w:bidi="en-US"/>
        </w:rPr>
        <w:t>щ</w:t>
      </w:r>
      <w:r w:rsidRPr="00967467">
        <w:rPr>
          <w:rFonts w:ascii="Arial" w:eastAsia="Times New Roman" w:hAnsi="Arial" w:cs="Arial"/>
          <w:bCs/>
          <w:spacing w:val="-3"/>
          <w:sz w:val="24"/>
          <w:szCs w:val="24"/>
          <w:lang w:bidi="en-US"/>
        </w:rPr>
        <w:t>и</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2"/>
          <w:sz w:val="24"/>
          <w:szCs w:val="24"/>
          <w:lang w:bidi="en-US"/>
        </w:rPr>
        <w:t>н</w:t>
      </w:r>
      <w:r w:rsidRPr="00967467">
        <w:rPr>
          <w:rFonts w:ascii="Arial" w:eastAsia="Times New Roman" w:hAnsi="Arial" w:cs="Arial"/>
          <w:bCs/>
          <w:spacing w:val="-3"/>
          <w:sz w:val="24"/>
          <w:szCs w:val="24"/>
          <w:lang w:bidi="en-US"/>
        </w:rPr>
        <w:t>ы</w:t>
      </w:r>
      <w:r w:rsidRPr="00967467">
        <w:rPr>
          <w:rFonts w:ascii="Arial" w:eastAsia="Times New Roman" w:hAnsi="Arial" w:cs="Arial"/>
          <w:bCs/>
          <w:spacing w:val="1"/>
          <w:sz w:val="24"/>
          <w:szCs w:val="24"/>
          <w:lang w:bidi="en-US"/>
        </w:rPr>
        <w:t>х</w:t>
      </w:r>
      <w:r w:rsidRPr="00967467">
        <w:rPr>
          <w:rFonts w:ascii="Arial" w:eastAsia="Times New Roman" w:hAnsi="Arial" w:cs="Arial"/>
          <w:bCs/>
          <w:sz w:val="24"/>
          <w:szCs w:val="24"/>
          <w:lang w:bidi="en-US"/>
        </w:rPr>
        <w:t xml:space="preserve">, </w:t>
      </w:r>
      <w:r w:rsidRPr="00967467">
        <w:rPr>
          <w:rFonts w:ascii="Arial" w:eastAsia="Times New Roman" w:hAnsi="Arial" w:cs="Arial"/>
          <w:bCs/>
          <w:spacing w:val="1"/>
          <w:sz w:val="24"/>
          <w:szCs w:val="24"/>
          <w:lang w:bidi="en-US"/>
        </w:rPr>
        <w:t>а</w:t>
      </w:r>
      <w:r w:rsidRPr="00967467">
        <w:rPr>
          <w:rFonts w:ascii="Arial" w:eastAsia="Times New Roman" w:hAnsi="Arial" w:cs="Arial"/>
          <w:bCs/>
          <w:spacing w:val="-5"/>
          <w:sz w:val="24"/>
          <w:szCs w:val="24"/>
          <w:lang w:bidi="en-US"/>
        </w:rPr>
        <w:t>н</w:t>
      </w:r>
      <w:r w:rsidRPr="00967467">
        <w:rPr>
          <w:rFonts w:ascii="Arial" w:eastAsia="Times New Roman" w:hAnsi="Arial" w:cs="Arial"/>
          <w:bCs/>
          <w:spacing w:val="4"/>
          <w:sz w:val="24"/>
          <w:szCs w:val="24"/>
          <w:lang w:bidi="en-US"/>
        </w:rPr>
        <w:t>т</w:t>
      </w:r>
      <w:r w:rsidRPr="00967467">
        <w:rPr>
          <w:rFonts w:ascii="Arial" w:eastAsia="Times New Roman" w:hAnsi="Arial" w:cs="Arial"/>
          <w:bCs/>
          <w:sz w:val="24"/>
          <w:szCs w:val="24"/>
          <w:lang w:bidi="en-US"/>
        </w:rPr>
        <w:t>и</w:t>
      </w:r>
      <w:r w:rsidRPr="00967467">
        <w:rPr>
          <w:rFonts w:ascii="Arial" w:eastAsia="Times New Roman" w:hAnsi="Arial" w:cs="Arial"/>
          <w:bCs/>
          <w:spacing w:val="-3"/>
          <w:sz w:val="24"/>
          <w:szCs w:val="24"/>
          <w:lang w:bidi="en-US"/>
        </w:rPr>
        <w:t>д</w:t>
      </w:r>
      <w:r w:rsidRPr="00967467">
        <w:rPr>
          <w:rFonts w:ascii="Arial" w:eastAsia="Times New Roman" w:hAnsi="Arial" w:cs="Arial"/>
          <w:bCs/>
          <w:sz w:val="24"/>
          <w:szCs w:val="24"/>
          <w:lang w:bidi="en-US"/>
        </w:rPr>
        <w:t>емпин</w:t>
      </w:r>
      <w:r w:rsidRPr="00967467">
        <w:rPr>
          <w:rFonts w:ascii="Arial" w:eastAsia="Times New Roman" w:hAnsi="Arial" w:cs="Arial"/>
          <w:bCs/>
          <w:spacing w:val="-3"/>
          <w:sz w:val="24"/>
          <w:szCs w:val="24"/>
          <w:lang w:bidi="en-US"/>
        </w:rPr>
        <w:t>г</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в</w:t>
      </w:r>
      <w:r w:rsidRPr="00967467">
        <w:rPr>
          <w:rFonts w:ascii="Arial" w:eastAsia="Times New Roman" w:hAnsi="Arial" w:cs="Arial"/>
          <w:bCs/>
          <w:spacing w:val="-1"/>
          <w:sz w:val="24"/>
          <w:szCs w:val="24"/>
          <w:lang w:bidi="en-US"/>
        </w:rPr>
        <w:t>ы</w:t>
      </w:r>
      <w:r w:rsidRPr="00967467">
        <w:rPr>
          <w:rFonts w:ascii="Arial" w:eastAsia="Times New Roman" w:hAnsi="Arial" w:cs="Arial"/>
          <w:bCs/>
          <w:sz w:val="24"/>
          <w:szCs w:val="24"/>
          <w:lang w:bidi="en-US"/>
        </w:rPr>
        <w:t>х</w:t>
      </w:r>
      <w:r w:rsidRPr="00967467">
        <w:rPr>
          <w:rFonts w:ascii="Arial" w:eastAsia="Times New Roman" w:hAnsi="Arial" w:cs="Arial"/>
          <w:bCs/>
          <w:spacing w:val="-2"/>
          <w:sz w:val="24"/>
          <w:szCs w:val="24"/>
          <w:lang w:bidi="en-US"/>
        </w:rPr>
        <w:t xml:space="preserve"> </w:t>
      </w:r>
      <w:r w:rsidRPr="00967467">
        <w:rPr>
          <w:rFonts w:ascii="Arial" w:eastAsia="Times New Roman" w:hAnsi="Arial" w:cs="Arial"/>
          <w:bCs/>
          <w:sz w:val="24"/>
          <w:szCs w:val="24"/>
          <w:lang w:bidi="en-US"/>
        </w:rPr>
        <w:t xml:space="preserve">и </w:t>
      </w:r>
      <w:r w:rsidRPr="00967467">
        <w:rPr>
          <w:rFonts w:ascii="Arial" w:eastAsia="Times New Roman" w:hAnsi="Arial" w:cs="Arial"/>
          <w:bCs/>
          <w:spacing w:val="-1"/>
          <w:sz w:val="24"/>
          <w:szCs w:val="24"/>
          <w:lang w:bidi="en-US"/>
        </w:rPr>
        <w:t>к</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мпен</w:t>
      </w:r>
      <w:r w:rsidRPr="00967467">
        <w:rPr>
          <w:rFonts w:ascii="Arial" w:eastAsia="Times New Roman" w:hAnsi="Arial" w:cs="Arial"/>
          <w:bCs/>
          <w:spacing w:val="-3"/>
          <w:sz w:val="24"/>
          <w:szCs w:val="24"/>
          <w:lang w:bidi="en-US"/>
        </w:rPr>
        <w:t>с</w:t>
      </w:r>
      <w:r w:rsidRPr="00967467">
        <w:rPr>
          <w:rFonts w:ascii="Arial" w:eastAsia="Times New Roman" w:hAnsi="Arial" w:cs="Arial"/>
          <w:bCs/>
          <w:spacing w:val="1"/>
          <w:sz w:val="24"/>
          <w:szCs w:val="24"/>
          <w:lang w:bidi="en-US"/>
        </w:rPr>
        <w:t>а</w:t>
      </w:r>
      <w:r w:rsidRPr="00967467">
        <w:rPr>
          <w:rFonts w:ascii="Arial" w:eastAsia="Times New Roman" w:hAnsi="Arial" w:cs="Arial"/>
          <w:bCs/>
          <w:sz w:val="24"/>
          <w:szCs w:val="24"/>
          <w:lang w:bidi="en-US"/>
        </w:rPr>
        <w:t>ц</w:t>
      </w:r>
      <w:r w:rsidRPr="00967467">
        <w:rPr>
          <w:rFonts w:ascii="Arial" w:eastAsia="Times New Roman" w:hAnsi="Arial" w:cs="Arial"/>
          <w:bCs/>
          <w:spacing w:val="-3"/>
          <w:sz w:val="24"/>
          <w:szCs w:val="24"/>
          <w:lang w:bidi="en-US"/>
        </w:rPr>
        <w:t>и</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нн</w:t>
      </w:r>
      <w:r w:rsidRPr="00967467">
        <w:rPr>
          <w:rFonts w:ascii="Arial" w:eastAsia="Times New Roman" w:hAnsi="Arial" w:cs="Arial"/>
          <w:bCs/>
          <w:spacing w:val="-3"/>
          <w:sz w:val="24"/>
          <w:szCs w:val="24"/>
          <w:lang w:bidi="en-US"/>
        </w:rPr>
        <w:t>ы</w:t>
      </w:r>
      <w:r w:rsidRPr="00967467">
        <w:rPr>
          <w:rFonts w:ascii="Arial" w:eastAsia="Times New Roman" w:hAnsi="Arial" w:cs="Arial"/>
          <w:bCs/>
          <w:sz w:val="24"/>
          <w:szCs w:val="24"/>
          <w:lang w:bidi="en-US"/>
        </w:rPr>
        <w:t>х</w:t>
      </w:r>
      <w:r w:rsidRPr="00967467">
        <w:rPr>
          <w:rFonts w:ascii="Arial" w:eastAsia="Times New Roman" w:hAnsi="Arial" w:cs="Arial"/>
          <w:bCs/>
          <w:spacing w:val="1"/>
          <w:sz w:val="24"/>
          <w:szCs w:val="24"/>
          <w:lang w:bidi="en-US"/>
        </w:rPr>
        <w:t xml:space="preserve"> </w:t>
      </w:r>
      <w:r w:rsidRPr="00967467">
        <w:rPr>
          <w:rFonts w:ascii="Arial" w:eastAsia="Times New Roman" w:hAnsi="Arial" w:cs="Arial"/>
          <w:bCs/>
          <w:spacing w:val="-1"/>
          <w:sz w:val="24"/>
          <w:szCs w:val="24"/>
          <w:lang w:bidi="en-US"/>
        </w:rPr>
        <w:t>м</w:t>
      </w:r>
      <w:r w:rsidRPr="00967467">
        <w:rPr>
          <w:rFonts w:ascii="Arial" w:eastAsia="Times New Roman" w:hAnsi="Arial" w:cs="Arial"/>
          <w:bCs/>
          <w:sz w:val="24"/>
          <w:szCs w:val="24"/>
          <w:lang w:bidi="en-US"/>
        </w:rPr>
        <w:t>е</w:t>
      </w:r>
      <w:r w:rsidRPr="00967467">
        <w:rPr>
          <w:rFonts w:ascii="Arial" w:eastAsia="Times New Roman" w:hAnsi="Arial" w:cs="Arial"/>
          <w:bCs/>
          <w:spacing w:val="5"/>
          <w:sz w:val="24"/>
          <w:szCs w:val="24"/>
          <w:lang w:bidi="en-US"/>
        </w:rPr>
        <w:t>р,</w:t>
      </w:r>
      <w:r w:rsidRPr="00967467">
        <w:rPr>
          <w:rFonts w:ascii="Arial" w:eastAsia="Times New Roman" w:hAnsi="Arial" w:cs="Arial"/>
          <w:bCs/>
          <w:sz w:val="24"/>
          <w:szCs w:val="24"/>
          <w:lang w:bidi="en-US"/>
        </w:rPr>
        <w:t xml:space="preserve"> в </w:t>
      </w:r>
      <w:r w:rsidRPr="00967467">
        <w:rPr>
          <w:rFonts w:ascii="Arial" w:eastAsia="Times New Roman" w:hAnsi="Arial" w:cs="Arial"/>
          <w:bCs/>
          <w:spacing w:val="2"/>
          <w:sz w:val="24"/>
          <w:szCs w:val="24"/>
          <w:lang w:bidi="en-US"/>
        </w:rPr>
        <w:t>т</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м</w:t>
      </w:r>
      <w:r w:rsidRPr="00967467">
        <w:rPr>
          <w:rFonts w:ascii="Arial" w:eastAsia="Times New Roman" w:hAnsi="Arial" w:cs="Arial"/>
          <w:bCs/>
          <w:spacing w:val="5"/>
          <w:sz w:val="24"/>
          <w:szCs w:val="24"/>
          <w:lang w:bidi="en-US"/>
        </w:rPr>
        <w:t xml:space="preserve"> </w:t>
      </w:r>
      <w:r w:rsidRPr="00967467">
        <w:rPr>
          <w:rFonts w:ascii="Arial" w:eastAsia="Times New Roman" w:hAnsi="Arial" w:cs="Arial"/>
          <w:bCs/>
          <w:spacing w:val="-1"/>
          <w:sz w:val="24"/>
          <w:szCs w:val="24"/>
          <w:lang w:bidi="en-US"/>
        </w:rPr>
        <w:t>ч</w:t>
      </w:r>
      <w:r w:rsidRPr="00967467">
        <w:rPr>
          <w:rFonts w:ascii="Arial" w:eastAsia="Times New Roman" w:hAnsi="Arial" w:cs="Arial"/>
          <w:bCs/>
          <w:sz w:val="24"/>
          <w:szCs w:val="24"/>
          <w:lang w:bidi="en-US"/>
        </w:rPr>
        <w:t>исле</w:t>
      </w:r>
      <w:r w:rsidRPr="00967467">
        <w:rPr>
          <w:rFonts w:ascii="Arial" w:eastAsia="Times New Roman" w:hAnsi="Arial" w:cs="Arial"/>
          <w:bCs/>
          <w:spacing w:val="5"/>
          <w:sz w:val="24"/>
          <w:szCs w:val="24"/>
          <w:lang w:bidi="en-US"/>
        </w:rPr>
        <w:t xml:space="preserve"> </w:t>
      </w:r>
      <w:r w:rsidRPr="00967467">
        <w:rPr>
          <w:rFonts w:ascii="Arial" w:eastAsia="Times New Roman" w:hAnsi="Arial" w:cs="Arial"/>
          <w:bCs/>
          <w:sz w:val="24"/>
          <w:szCs w:val="24"/>
          <w:lang w:bidi="en-US"/>
        </w:rPr>
        <w:t xml:space="preserve">в </w:t>
      </w:r>
      <w:r w:rsidRPr="00967467">
        <w:rPr>
          <w:rFonts w:ascii="Arial" w:eastAsia="Times New Roman" w:hAnsi="Arial" w:cs="Arial"/>
          <w:bCs/>
          <w:spacing w:val="-4"/>
          <w:sz w:val="24"/>
          <w:szCs w:val="24"/>
          <w:lang w:bidi="en-US"/>
        </w:rPr>
        <w:t>о</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2"/>
          <w:sz w:val="24"/>
          <w:szCs w:val="24"/>
          <w:lang w:bidi="en-US"/>
        </w:rPr>
        <w:t>н</w:t>
      </w:r>
      <w:r w:rsidRPr="00967467">
        <w:rPr>
          <w:rFonts w:ascii="Arial" w:eastAsia="Times New Roman" w:hAnsi="Arial" w:cs="Arial"/>
          <w:bCs/>
          <w:spacing w:val="1"/>
          <w:sz w:val="24"/>
          <w:szCs w:val="24"/>
          <w:lang w:bidi="en-US"/>
        </w:rPr>
        <w:t>о</w:t>
      </w:r>
      <w:r w:rsidRPr="00967467">
        <w:rPr>
          <w:rFonts w:ascii="Arial" w:eastAsia="Times New Roman" w:hAnsi="Arial" w:cs="Arial"/>
          <w:bCs/>
          <w:spacing w:val="-1"/>
          <w:sz w:val="24"/>
          <w:szCs w:val="24"/>
          <w:lang w:bidi="en-US"/>
        </w:rPr>
        <w:t>ш</w:t>
      </w:r>
      <w:r w:rsidRPr="00967467">
        <w:rPr>
          <w:rFonts w:ascii="Arial" w:eastAsia="Times New Roman" w:hAnsi="Arial" w:cs="Arial"/>
          <w:bCs/>
          <w:sz w:val="24"/>
          <w:szCs w:val="24"/>
          <w:lang w:bidi="en-US"/>
        </w:rPr>
        <w:t>ении</w:t>
      </w:r>
      <w:r w:rsidRPr="00967467">
        <w:rPr>
          <w:rFonts w:ascii="Arial" w:eastAsia="Times New Roman" w:hAnsi="Arial" w:cs="Arial"/>
          <w:bCs/>
          <w:spacing w:val="3"/>
          <w:sz w:val="24"/>
          <w:szCs w:val="24"/>
          <w:lang w:bidi="en-US"/>
        </w:rPr>
        <w:t xml:space="preserve"> </w:t>
      </w:r>
      <w:r w:rsidRPr="00967467">
        <w:rPr>
          <w:rFonts w:ascii="Arial" w:eastAsia="Times New Roman" w:hAnsi="Arial" w:cs="Arial"/>
          <w:bCs/>
          <w:sz w:val="24"/>
          <w:szCs w:val="24"/>
          <w:lang w:bidi="en-US"/>
        </w:rPr>
        <w:t>им</w:t>
      </w:r>
      <w:r w:rsidRPr="00967467">
        <w:rPr>
          <w:rFonts w:ascii="Arial" w:eastAsia="Times New Roman" w:hAnsi="Arial" w:cs="Arial"/>
          <w:bCs/>
          <w:spacing w:val="-3"/>
          <w:sz w:val="24"/>
          <w:szCs w:val="24"/>
          <w:lang w:bidi="en-US"/>
        </w:rPr>
        <w:t>п</w:t>
      </w:r>
      <w:r w:rsidRPr="00967467">
        <w:rPr>
          <w:rFonts w:ascii="Arial" w:eastAsia="Times New Roman" w:hAnsi="Arial" w:cs="Arial"/>
          <w:bCs/>
          <w:spacing w:val="-1"/>
          <w:sz w:val="24"/>
          <w:szCs w:val="24"/>
          <w:lang w:bidi="en-US"/>
        </w:rPr>
        <w:t>о</w:t>
      </w:r>
      <w:r w:rsidRPr="00967467">
        <w:rPr>
          <w:rFonts w:ascii="Arial" w:eastAsia="Times New Roman" w:hAnsi="Arial" w:cs="Arial"/>
          <w:bCs/>
          <w:spacing w:val="-4"/>
          <w:sz w:val="24"/>
          <w:szCs w:val="24"/>
          <w:lang w:bidi="en-US"/>
        </w:rPr>
        <w:t>р</w:t>
      </w:r>
      <w:r w:rsidRPr="00967467">
        <w:rPr>
          <w:rFonts w:ascii="Arial" w:eastAsia="Times New Roman" w:hAnsi="Arial" w:cs="Arial"/>
          <w:bCs/>
          <w:spacing w:val="4"/>
          <w:sz w:val="24"/>
          <w:szCs w:val="24"/>
          <w:lang w:bidi="en-US"/>
        </w:rPr>
        <w:t>т</w:t>
      </w:r>
      <w:r w:rsidRPr="00967467">
        <w:rPr>
          <w:rFonts w:ascii="Arial" w:eastAsia="Times New Roman" w:hAnsi="Arial" w:cs="Arial"/>
          <w:bCs/>
          <w:sz w:val="24"/>
          <w:szCs w:val="24"/>
          <w:lang w:bidi="en-US"/>
        </w:rPr>
        <w:t>а сел</w:t>
      </w:r>
      <w:r w:rsidRPr="00967467">
        <w:rPr>
          <w:rFonts w:ascii="Arial" w:eastAsia="Times New Roman" w:hAnsi="Arial" w:cs="Arial"/>
          <w:bCs/>
          <w:spacing w:val="-1"/>
          <w:sz w:val="24"/>
          <w:szCs w:val="24"/>
          <w:lang w:bidi="en-US"/>
        </w:rPr>
        <w:t>ь</w:t>
      </w:r>
      <w:r w:rsidRPr="00967467">
        <w:rPr>
          <w:rFonts w:ascii="Arial" w:eastAsia="Times New Roman" w:hAnsi="Arial" w:cs="Arial"/>
          <w:bCs/>
          <w:sz w:val="24"/>
          <w:szCs w:val="24"/>
          <w:lang w:bidi="en-US"/>
        </w:rPr>
        <w:t>ск</w:t>
      </w:r>
      <w:r w:rsidRPr="00967467">
        <w:rPr>
          <w:rFonts w:ascii="Arial" w:eastAsia="Times New Roman" w:hAnsi="Arial" w:cs="Arial"/>
          <w:bCs/>
          <w:spacing w:val="-2"/>
          <w:sz w:val="24"/>
          <w:szCs w:val="24"/>
          <w:lang w:bidi="en-US"/>
        </w:rPr>
        <w:t>о</w:t>
      </w:r>
      <w:r w:rsidRPr="00967467">
        <w:rPr>
          <w:rFonts w:ascii="Arial" w:eastAsia="Times New Roman" w:hAnsi="Arial" w:cs="Arial"/>
          <w:bCs/>
          <w:spacing w:val="1"/>
          <w:sz w:val="24"/>
          <w:szCs w:val="24"/>
          <w:lang w:bidi="en-US"/>
        </w:rPr>
        <w:t>х</w:t>
      </w:r>
      <w:r w:rsidRPr="00967467">
        <w:rPr>
          <w:rFonts w:ascii="Arial" w:eastAsia="Times New Roman" w:hAnsi="Arial" w:cs="Arial"/>
          <w:bCs/>
          <w:spacing w:val="-1"/>
          <w:sz w:val="24"/>
          <w:szCs w:val="24"/>
          <w:lang w:bidi="en-US"/>
        </w:rPr>
        <w:t>о</w:t>
      </w:r>
      <w:r w:rsidRPr="00967467">
        <w:rPr>
          <w:rFonts w:ascii="Arial" w:eastAsia="Times New Roman" w:hAnsi="Arial" w:cs="Arial"/>
          <w:bCs/>
          <w:spacing w:val="1"/>
          <w:sz w:val="24"/>
          <w:szCs w:val="24"/>
          <w:lang w:bidi="en-US"/>
        </w:rPr>
        <w:t>з</w:t>
      </w:r>
      <w:r w:rsidRPr="00967467">
        <w:rPr>
          <w:rFonts w:ascii="Arial" w:eastAsia="Times New Roman" w:hAnsi="Arial" w:cs="Arial"/>
          <w:bCs/>
          <w:sz w:val="24"/>
          <w:szCs w:val="24"/>
          <w:lang w:bidi="en-US"/>
        </w:rPr>
        <w:t>яй</w:t>
      </w:r>
      <w:r w:rsidRPr="00967467">
        <w:rPr>
          <w:rFonts w:ascii="Arial" w:eastAsia="Times New Roman" w:hAnsi="Arial" w:cs="Arial"/>
          <w:bCs/>
          <w:spacing w:val="-5"/>
          <w:sz w:val="24"/>
          <w:szCs w:val="24"/>
          <w:lang w:bidi="en-US"/>
        </w:rPr>
        <w:t>с</w:t>
      </w:r>
      <w:r w:rsidRPr="00967467">
        <w:rPr>
          <w:rFonts w:ascii="Arial" w:eastAsia="Times New Roman" w:hAnsi="Arial" w:cs="Arial"/>
          <w:bCs/>
          <w:spacing w:val="4"/>
          <w:sz w:val="24"/>
          <w:szCs w:val="24"/>
          <w:lang w:bidi="en-US"/>
        </w:rPr>
        <w:t>т</w:t>
      </w:r>
      <w:r w:rsidRPr="00967467">
        <w:rPr>
          <w:rFonts w:ascii="Arial" w:eastAsia="Times New Roman" w:hAnsi="Arial" w:cs="Arial"/>
          <w:bCs/>
          <w:sz w:val="24"/>
          <w:szCs w:val="24"/>
          <w:lang w:bidi="en-US"/>
        </w:rPr>
        <w:t>в</w:t>
      </w:r>
      <w:r w:rsidRPr="00967467">
        <w:rPr>
          <w:rFonts w:ascii="Arial" w:eastAsia="Times New Roman" w:hAnsi="Arial" w:cs="Arial"/>
          <w:bCs/>
          <w:spacing w:val="-3"/>
          <w:sz w:val="24"/>
          <w:szCs w:val="24"/>
          <w:lang w:bidi="en-US"/>
        </w:rPr>
        <w:t>е</w:t>
      </w:r>
      <w:r w:rsidRPr="00967467">
        <w:rPr>
          <w:rFonts w:ascii="Arial" w:eastAsia="Times New Roman" w:hAnsi="Arial" w:cs="Arial"/>
          <w:bCs/>
          <w:spacing w:val="-2"/>
          <w:sz w:val="24"/>
          <w:szCs w:val="24"/>
          <w:lang w:bidi="en-US"/>
        </w:rPr>
        <w:t>н</w:t>
      </w:r>
      <w:r w:rsidRPr="00967467">
        <w:rPr>
          <w:rFonts w:ascii="Arial" w:eastAsia="Times New Roman" w:hAnsi="Arial" w:cs="Arial"/>
          <w:bCs/>
          <w:sz w:val="24"/>
          <w:szCs w:val="24"/>
          <w:lang w:bidi="en-US"/>
        </w:rPr>
        <w:t xml:space="preserve">ных </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о</w:t>
      </w:r>
      <w:r w:rsidRPr="00967467">
        <w:rPr>
          <w:rFonts w:ascii="Arial" w:eastAsia="Times New Roman" w:hAnsi="Arial" w:cs="Arial"/>
          <w:bCs/>
          <w:spacing w:val="-3"/>
          <w:sz w:val="24"/>
          <w:szCs w:val="24"/>
          <w:lang w:bidi="en-US"/>
        </w:rPr>
        <w:t>в</w:t>
      </w:r>
      <w:r w:rsidRPr="00967467">
        <w:rPr>
          <w:rFonts w:ascii="Arial" w:eastAsia="Times New Roman" w:hAnsi="Arial" w:cs="Arial"/>
          <w:bCs/>
          <w:spacing w:val="1"/>
          <w:sz w:val="24"/>
          <w:szCs w:val="24"/>
          <w:lang w:bidi="en-US"/>
        </w:rPr>
        <w:t>а</w:t>
      </w:r>
      <w:r w:rsidRPr="00967467">
        <w:rPr>
          <w:rFonts w:ascii="Arial" w:eastAsia="Times New Roman" w:hAnsi="Arial" w:cs="Arial"/>
          <w:bCs/>
          <w:spacing w:val="-1"/>
          <w:sz w:val="24"/>
          <w:szCs w:val="24"/>
          <w:lang w:bidi="en-US"/>
        </w:rPr>
        <w:t>р</w:t>
      </w:r>
      <w:r w:rsidRPr="00967467">
        <w:rPr>
          <w:rFonts w:ascii="Arial" w:eastAsia="Times New Roman" w:hAnsi="Arial" w:cs="Arial"/>
          <w:bCs/>
          <w:spacing w:val="1"/>
          <w:sz w:val="24"/>
          <w:szCs w:val="24"/>
          <w:lang w:bidi="en-US"/>
        </w:rPr>
        <w:t>о</w:t>
      </w:r>
      <w:r w:rsidRPr="00967467">
        <w:rPr>
          <w:rFonts w:ascii="Arial" w:eastAsia="Times New Roman" w:hAnsi="Arial" w:cs="Arial"/>
          <w:bCs/>
          <w:sz w:val="24"/>
          <w:szCs w:val="24"/>
          <w:lang w:bidi="en-US"/>
        </w:rPr>
        <w:t>в.</w:t>
      </w:r>
    </w:p>
    <w:p w:rsidR="00967467" w:rsidRPr="00967467" w:rsidRDefault="00967467" w:rsidP="00967467">
      <w:pPr>
        <w:spacing w:after="0" w:line="360" w:lineRule="auto"/>
        <w:ind w:firstLine="708"/>
        <w:rPr>
          <w:rFonts w:ascii="Arial" w:eastAsia="Times New Roman" w:hAnsi="Arial" w:cs="Arial"/>
          <w:bCs/>
          <w:sz w:val="24"/>
          <w:szCs w:val="24"/>
          <w:lang w:bidi="en-US"/>
        </w:rPr>
      </w:pPr>
      <w:r w:rsidRPr="00967467">
        <w:rPr>
          <w:rFonts w:ascii="Arial" w:eastAsia="Times New Roman" w:hAnsi="Arial" w:cs="Arial"/>
          <w:bCs/>
          <w:spacing w:val="-1"/>
          <w:sz w:val="24"/>
          <w:szCs w:val="24"/>
          <w:lang w:bidi="en-US"/>
        </w:rPr>
        <w:t>Р</w:t>
      </w:r>
      <w:r w:rsidRPr="00967467">
        <w:rPr>
          <w:rFonts w:ascii="Arial" w:eastAsia="Times New Roman" w:hAnsi="Arial" w:cs="Arial"/>
          <w:bCs/>
          <w:sz w:val="24"/>
          <w:szCs w:val="24"/>
          <w:lang w:bidi="en-US"/>
        </w:rPr>
        <w:t>е</w:t>
      </w:r>
      <w:r w:rsidRPr="00967467">
        <w:rPr>
          <w:rFonts w:ascii="Arial" w:eastAsia="Times New Roman" w:hAnsi="Arial" w:cs="Arial"/>
          <w:bCs/>
          <w:spacing w:val="-1"/>
          <w:sz w:val="24"/>
          <w:szCs w:val="24"/>
          <w:lang w:bidi="en-US"/>
        </w:rPr>
        <w:t>ш</w:t>
      </w:r>
      <w:r w:rsidRPr="00967467">
        <w:rPr>
          <w:rFonts w:ascii="Arial" w:eastAsia="Times New Roman" w:hAnsi="Arial" w:cs="Arial"/>
          <w:bCs/>
          <w:sz w:val="24"/>
          <w:szCs w:val="24"/>
          <w:lang w:bidi="en-US"/>
        </w:rPr>
        <w:t xml:space="preserve">ение о </w:t>
      </w:r>
      <w:r w:rsidRPr="00967467">
        <w:rPr>
          <w:rFonts w:ascii="Arial" w:eastAsia="Times New Roman" w:hAnsi="Arial" w:cs="Arial"/>
          <w:bCs/>
          <w:spacing w:val="-3"/>
          <w:sz w:val="24"/>
          <w:szCs w:val="24"/>
          <w:lang w:bidi="en-US"/>
        </w:rPr>
        <w:t>п</w:t>
      </w:r>
      <w:r w:rsidRPr="00967467">
        <w:rPr>
          <w:rFonts w:ascii="Arial" w:eastAsia="Times New Roman" w:hAnsi="Arial" w:cs="Arial"/>
          <w:bCs/>
          <w:spacing w:val="1"/>
          <w:sz w:val="24"/>
          <w:szCs w:val="24"/>
          <w:lang w:bidi="en-US"/>
        </w:rPr>
        <w:t>р</w:t>
      </w:r>
      <w:r w:rsidRPr="00967467">
        <w:rPr>
          <w:rFonts w:ascii="Arial" w:eastAsia="Times New Roman" w:hAnsi="Arial" w:cs="Arial"/>
          <w:bCs/>
          <w:sz w:val="24"/>
          <w:szCs w:val="24"/>
          <w:lang w:bidi="en-US"/>
        </w:rPr>
        <w:t>имен</w:t>
      </w:r>
      <w:r w:rsidRPr="00967467">
        <w:rPr>
          <w:rFonts w:ascii="Arial" w:eastAsia="Times New Roman" w:hAnsi="Arial" w:cs="Arial"/>
          <w:bCs/>
          <w:spacing w:val="-3"/>
          <w:sz w:val="24"/>
          <w:szCs w:val="24"/>
          <w:lang w:bidi="en-US"/>
        </w:rPr>
        <w:t>е</w:t>
      </w:r>
      <w:r w:rsidRPr="00967467">
        <w:rPr>
          <w:rFonts w:ascii="Arial" w:eastAsia="Times New Roman" w:hAnsi="Arial" w:cs="Arial"/>
          <w:bCs/>
          <w:sz w:val="24"/>
          <w:szCs w:val="24"/>
          <w:lang w:bidi="en-US"/>
        </w:rPr>
        <w:t>нии</w:t>
      </w:r>
      <w:r w:rsidRPr="00967467">
        <w:rPr>
          <w:rFonts w:ascii="Arial" w:eastAsia="Times New Roman" w:hAnsi="Arial" w:cs="Arial"/>
          <w:bCs/>
          <w:spacing w:val="-5"/>
          <w:sz w:val="24"/>
          <w:szCs w:val="24"/>
          <w:lang w:bidi="en-US"/>
        </w:rPr>
        <w:t xml:space="preserve"> </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1"/>
          <w:sz w:val="24"/>
          <w:szCs w:val="24"/>
          <w:lang w:bidi="en-US"/>
        </w:rPr>
        <w:t>а</w:t>
      </w:r>
      <w:r w:rsidRPr="00967467">
        <w:rPr>
          <w:rFonts w:ascii="Arial" w:eastAsia="Times New Roman" w:hAnsi="Arial" w:cs="Arial"/>
          <w:bCs/>
          <w:sz w:val="24"/>
          <w:szCs w:val="24"/>
          <w:lang w:bidi="en-US"/>
        </w:rPr>
        <w:t>к</w:t>
      </w:r>
      <w:r w:rsidRPr="00967467">
        <w:rPr>
          <w:rFonts w:ascii="Arial" w:eastAsia="Times New Roman" w:hAnsi="Arial" w:cs="Arial"/>
          <w:bCs/>
          <w:spacing w:val="-3"/>
          <w:sz w:val="24"/>
          <w:szCs w:val="24"/>
          <w:lang w:bidi="en-US"/>
        </w:rPr>
        <w:t>и</w:t>
      </w:r>
      <w:r w:rsidRPr="00967467">
        <w:rPr>
          <w:rFonts w:ascii="Arial" w:eastAsia="Times New Roman" w:hAnsi="Arial" w:cs="Arial"/>
          <w:bCs/>
          <w:sz w:val="24"/>
          <w:szCs w:val="24"/>
          <w:lang w:bidi="en-US"/>
        </w:rPr>
        <w:t>х</w:t>
      </w:r>
      <w:r w:rsidRPr="00967467">
        <w:rPr>
          <w:rFonts w:ascii="Arial" w:eastAsia="Times New Roman" w:hAnsi="Arial" w:cs="Arial"/>
          <w:bCs/>
          <w:spacing w:val="1"/>
          <w:sz w:val="24"/>
          <w:szCs w:val="24"/>
          <w:lang w:bidi="en-US"/>
        </w:rPr>
        <w:t xml:space="preserve"> </w:t>
      </w:r>
      <w:r w:rsidRPr="00967467">
        <w:rPr>
          <w:rFonts w:ascii="Arial" w:eastAsia="Times New Roman" w:hAnsi="Arial" w:cs="Arial"/>
          <w:bCs/>
          <w:spacing w:val="-1"/>
          <w:sz w:val="24"/>
          <w:szCs w:val="24"/>
          <w:lang w:bidi="en-US"/>
        </w:rPr>
        <w:t>м</w:t>
      </w:r>
      <w:r w:rsidRPr="00967467">
        <w:rPr>
          <w:rFonts w:ascii="Arial" w:eastAsia="Times New Roman" w:hAnsi="Arial" w:cs="Arial"/>
          <w:bCs/>
          <w:spacing w:val="-2"/>
          <w:sz w:val="24"/>
          <w:szCs w:val="24"/>
          <w:lang w:bidi="en-US"/>
        </w:rPr>
        <w:t>е</w:t>
      </w:r>
      <w:r w:rsidRPr="00967467">
        <w:rPr>
          <w:rFonts w:ascii="Arial" w:eastAsia="Times New Roman" w:hAnsi="Arial" w:cs="Arial"/>
          <w:bCs/>
          <w:sz w:val="24"/>
          <w:szCs w:val="24"/>
          <w:lang w:bidi="en-US"/>
        </w:rPr>
        <w:t>р</w:t>
      </w:r>
      <w:r w:rsidRPr="00967467">
        <w:rPr>
          <w:rFonts w:ascii="Arial" w:eastAsia="Times New Roman" w:hAnsi="Arial" w:cs="Arial"/>
          <w:bCs/>
          <w:spacing w:val="1"/>
          <w:sz w:val="24"/>
          <w:szCs w:val="24"/>
          <w:lang w:bidi="en-US"/>
        </w:rPr>
        <w:t xml:space="preserve"> </w:t>
      </w:r>
      <w:r w:rsidRPr="00967467">
        <w:rPr>
          <w:rFonts w:ascii="Arial" w:eastAsia="Times New Roman" w:hAnsi="Arial" w:cs="Arial"/>
          <w:bCs/>
          <w:sz w:val="24"/>
          <w:szCs w:val="24"/>
          <w:lang w:bidi="en-US"/>
        </w:rPr>
        <w:t>пр</w:t>
      </w:r>
      <w:r w:rsidRPr="00967467">
        <w:rPr>
          <w:rFonts w:ascii="Arial" w:eastAsia="Times New Roman" w:hAnsi="Arial" w:cs="Arial"/>
          <w:bCs/>
          <w:spacing w:val="-2"/>
          <w:sz w:val="24"/>
          <w:szCs w:val="24"/>
          <w:lang w:bidi="en-US"/>
        </w:rPr>
        <w:t>и</w:t>
      </w:r>
      <w:r w:rsidRPr="00967467">
        <w:rPr>
          <w:rFonts w:ascii="Arial" w:eastAsia="Times New Roman" w:hAnsi="Arial" w:cs="Arial"/>
          <w:bCs/>
          <w:sz w:val="24"/>
          <w:szCs w:val="24"/>
          <w:lang w:bidi="en-US"/>
        </w:rPr>
        <w:t>ним</w:t>
      </w:r>
      <w:r w:rsidRPr="00967467">
        <w:rPr>
          <w:rFonts w:ascii="Arial" w:eastAsia="Times New Roman" w:hAnsi="Arial" w:cs="Arial"/>
          <w:bCs/>
          <w:spacing w:val="1"/>
          <w:sz w:val="24"/>
          <w:szCs w:val="24"/>
          <w:lang w:bidi="en-US"/>
        </w:rPr>
        <w:t>а</w:t>
      </w:r>
      <w:r w:rsidRPr="00967467">
        <w:rPr>
          <w:rFonts w:ascii="Arial" w:eastAsia="Times New Roman" w:hAnsi="Arial" w:cs="Arial"/>
          <w:bCs/>
          <w:spacing w:val="-5"/>
          <w:sz w:val="24"/>
          <w:szCs w:val="24"/>
          <w:lang w:bidi="en-US"/>
        </w:rPr>
        <w:t>е</w:t>
      </w:r>
      <w:r w:rsidRPr="00967467">
        <w:rPr>
          <w:rFonts w:ascii="Arial" w:eastAsia="Times New Roman" w:hAnsi="Arial" w:cs="Arial"/>
          <w:bCs/>
          <w:spacing w:val="4"/>
          <w:sz w:val="24"/>
          <w:szCs w:val="24"/>
          <w:lang w:bidi="en-US"/>
        </w:rPr>
        <w:t>т</w:t>
      </w:r>
      <w:r w:rsidRPr="00967467">
        <w:rPr>
          <w:rFonts w:ascii="Arial" w:eastAsia="Times New Roman" w:hAnsi="Arial" w:cs="Arial"/>
          <w:bCs/>
          <w:spacing w:val="-2"/>
          <w:sz w:val="24"/>
          <w:szCs w:val="24"/>
          <w:lang w:bidi="en-US"/>
        </w:rPr>
        <w:t>с</w:t>
      </w:r>
      <w:r w:rsidRPr="00967467">
        <w:rPr>
          <w:rFonts w:ascii="Arial" w:eastAsia="Times New Roman" w:hAnsi="Arial" w:cs="Arial"/>
          <w:bCs/>
          <w:sz w:val="24"/>
          <w:szCs w:val="24"/>
          <w:lang w:bidi="en-US"/>
        </w:rPr>
        <w:t>я</w:t>
      </w:r>
      <w:r w:rsidRPr="00967467">
        <w:rPr>
          <w:rFonts w:ascii="Arial" w:eastAsia="Times New Roman" w:hAnsi="Arial" w:cs="Arial"/>
          <w:bCs/>
          <w:spacing w:val="-1"/>
          <w:sz w:val="24"/>
          <w:szCs w:val="24"/>
          <w:lang w:bidi="en-US"/>
        </w:rPr>
        <w:t xml:space="preserve"> </w:t>
      </w:r>
      <w:r w:rsidRPr="00967467">
        <w:rPr>
          <w:rFonts w:ascii="Arial" w:eastAsia="Times New Roman" w:hAnsi="Arial" w:cs="Arial"/>
          <w:bCs/>
          <w:sz w:val="24"/>
          <w:szCs w:val="24"/>
          <w:lang w:bidi="en-US"/>
        </w:rPr>
        <w:t>Коми</w:t>
      </w:r>
      <w:r w:rsidRPr="00967467">
        <w:rPr>
          <w:rFonts w:ascii="Arial" w:eastAsia="Times New Roman" w:hAnsi="Arial" w:cs="Arial"/>
          <w:bCs/>
          <w:spacing w:val="-2"/>
          <w:sz w:val="24"/>
          <w:szCs w:val="24"/>
          <w:lang w:bidi="en-US"/>
        </w:rPr>
        <w:t>с</w:t>
      </w:r>
      <w:r w:rsidRPr="00967467">
        <w:rPr>
          <w:rFonts w:ascii="Arial" w:eastAsia="Times New Roman" w:hAnsi="Arial" w:cs="Arial"/>
          <w:bCs/>
          <w:sz w:val="24"/>
          <w:szCs w:val="24"/>
          <w:lang w:bidi="en-US"/>
        </w:rPr>
        <w:t>с</w:t>
      </w:r>
      <w:r w:rsidRPr="00967467">
        <w:rPr>
          <w:rFonts w:ascii="Arial" w:eastAsia="Times New Roman" w:hAnsi="Arial" w:cs="Arial"/>
          <w:bCs/>
          <w:spacing w:val="-3"/>
          <w:sz w:val="24"/>
          <w:szCs w:val="24"/>
          <w:lang w:bidi="en-US"/>
        </w:rPr>
        <w:t>и</w:t>
      </w:r>
      <w:r w:rsidRPr="00967467">
        <w:rPr>
          <w:rFonts w:ascii="Arial" w:eastAsia="Times New Roman" w:hAnsi="Arial" w:cs="Arial"/>
          <w:bCs/>
          <w:sz w:val="24"/>
          <w:szCs w:val="24"/>
          <w:lang w:bidi="en-US"/>
        </w:rPr>
        <w:t>ей.</w:t>
      </w:r>
    </w:p>
    <w:p w:rsidR="00967467" w:rsidRPr="00967467" w:rsidRDefault="00967467" w:rsidP="00967467">
      <w:pPr>
        <w:spacing w:after="0" w:line="240" w:lineRule="auto"/>
        <w:contextualSpacing/>
        <w:jc w:val="center"/>
        <w:rPr>
          <w:rFonts w:ascii="Arial" w:eastAsia="Times New Roman" w:hAnsi="Arial" w:cs="Arial"/>
          <w:sz w:val="24"/>
          <w:szCs w:val="24"/>
          <w:lang w:bidi="en-US"/>
        </w:rPr>
      </w:pPr>
    </w:p>
    <w:p w:rsidR="00967467" w:rsidRPr="00967467" w:rsidRDefault="00967467" w:rsidP="00967467">
      <w:pPr>
        <w:spacing w:after="0" w:line="240" w:lineRule="auto"/>
        <w:contextualSpacing/>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Раздел </w:t>
      </w:r>
      <w:r w:rsidRPr="00967467">
        <w:rPr>
          <w:rFonts w:ascii="Arial" w:eastAsia="Times New Roman" w:hAnsi="Arial" w:cs="Arial"/>
          <w:sz w:val="24"/>
          <w:szCs w:val="24"/>
          <w:lang w:val="en-US" w:bidi="en-US"/>
        </w:rPr>
        <w:t>X</w:t>
      </w:r>
    </w:p>
    <w:p w:rsidR="00967467" w:rsidRPr="00967467" w:rsidRDefault="00967467" w:rsidP="00967467">
      <w:pPr>
        <w:spacing w:after="0" w:line="240" w:lineRule="auto"/>
        <w:contextualSpacing/>
        <w:jc w:val="center"/>
        <w:rPr>
          <w:rFonts w:ascii="Arial" w:eastAsia="Times New Roman" w:hAnsi="Arial" w:cs="Arial"/>
          <w:sz w:val="24"/>
          <w:szCs w:val="24"/>
          <w:lang w:bidi="en-US"/>
        </w:rPr>
      </w:pPr>
      <w:r w:rsidRPr="00967467">
        <w:rPr>
          <w:rFonts w:ascii="Arial" w:eastAsia="Times New Roman" w:hAnsi="Arial" w:cs="Arial"/>
          <w:sz w:val="24"/>
          <w:szCs w:val="24"/>
          <w:lang w:bidi="en-US"/>
        </w:rPr>
        <w:t>ТЕХНИЧЕСКОЕ РЕГУЛИРОВАНИЕ</w:t>
      </w:r>
    </w:p>
    <w:p w:rsidR="00967467" w:rsidRPr="00967467" w:rsidRDefault="00967467" w:rsidP="00967467">
      <w:pPr>
        <w:spacing w:after="0" w:line="360" w:lineRule="auto"/>
        <w:jc w:val="center"/>
        <w:rPr>
          <w:rFonts w:ascii="Arial" w:eastAsia="Times New Roman" w:hAnsi="Arial" w:cs="Arial"/>
          <w:sz w:val="24"/>
          <w:szCs w:val="24"/>
          <w:lang w:eastAsia="ru-RU"/>
        </w:rPr>
      </w:pPr>
    </w:p>
    <w:p w:rsidR="00967467" w:rsidRPr="00967467" w:rsidRDefault="00967467" w:rsidP="00967467">
      <w:pPr>
        <w:spacing w:after="0" w:line="240" w:lineRule="auto"/>
        <w:jc w:val="center"/>
        <w:rPr>
          <w:rFonts w:ascii="Arial" w:eastAsia="Times New Roman" w:hAnsi="Arial" w:cs="Arial"/>
          <w:sz w:val="24"/>
          <w:szCs w:val="24"/>
          <w:lang w:eastAsia="ru-RU"/>
        </w:rPr>
      </w:pPr>
      <w:r w:rsidRPr="00967467">
        <w:rPr>
          <w:rFonts w:ascii="Arial" w:eastAsia="Times New Roman" w:hAnsi="Arial" w:cs="Arial"/>
          <w:sz w:val="24"/>
          <w:szCs w:val="24"/>
          <w:lang w:eastAsia="ru-RU"/>
        </w:rPr>
        <w:t>Статья 51</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Общие принципы технического регулирования</w:t>
      </w:r>
    </w:p>
    <w:p w:rsidR="00967467" w:rsidRPr="00967467" w:rsidRDefault="00967467" w:rsidP="00967467">
      <w:pPr>
        <w:spacing w:after="0" w:line="240" w:lineRule="auto"/>
        <w:jc w:val="center"/>
        <w:rPr>
          <w:rFonts w:ascii="Arial" w:eastAsia="Times New Roman" w:hAnsi="Arial" w:cs="Arial"/>
          <w:sz w:val="24"/>
          <w:szCs w:val="24"/>
          <w:lang w:eastAsia="ru-RU"/>
        </w:rPr>
      </w:pPr>
    </w:p>
    <w:p w:rsidR="00967467" w:rsidRPr="00967467" w:rsidRDefault="00967467" w:rsidP="00967467">
      <w:pPr>
        <w:numPr>
          <w:ilvl w:val="0"/>
          <w:numId w:val="11"/>
        </w:numPr>
        <w:suppressAutoHyphens/>
        <w:spacing w:after="0" w:line="360" w:lineRule="auto"/>
        <w:ind w:left="0"/>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Техническое регулирование в рамках Союза осуществляется в соответствии со следующими принципами:</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единый перечень продукции, в отношении которой устанавливаются обязательные требования в рамках Союза (далее – единый перечень);</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применение и исполнение технических регламентов Союза в государствах-членах без изъятий;</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lastRenderedPageBreak/>
        <w:t>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 xml:space="preserve">независимость органов по аккредитации государств-членов, </w:t>
      </w:r>
      <w:r w:rsidRPr="00967467">
        <w:rPr>
          <w:rFonts w:ascii="Arial" w:eastAsia="Times New Roman" w:hAnsi="Arial" w:cs="Arial"/>
          <w:sz w:val="24"/>
          <w:szCs w:val="24"/>
          <w:lang w:eastAsia="ru-RU" w:bidi="en-US"/>
        </w:rPr>
        <w:t>органов по подтверждению соответствия</w:t>
      </w:r>
      <w:r w:rsidRPr="00967467">
        <w:rPr>
          <w:rFonts w:ascii="Arial" w:eastAsia="Times New Roman" w:hAnsi="Arial" w:cs="Arial"/>
          <w:sz w:val="24"/>
          <w:szCs w:val="24"/>
          <w:lang w:eastAsia="ru-RU"/>
        </w:rPr>
        <w:t xml:space="preserve">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единство правил и методов исследований (испытаний) и измерений при проведении процедур обязательной оценки соответствия;</w:t>
      </w:r>
    </w:p>
    <w:p w:rsidR="00967467" w:rsidRPr="00967467" w:rsidRDefault="00967467" w:rsidP="00967467">
      <w:pPr>
        <w:numPr>
          <w:ilvl w:val="0"/>
          <w:numId w:val="13"/>
        </w:numPr>
        <w:suppressAutoHyphens/>
        <w:autoSpaceDE w:val="0"/>
        <w:autoSpaceDN w:val="0"/>
        <w:adjustRightInd w:val="0"/>
        <w:spacing w:after="0" w:line="360" w:lineRule="auto"/>
        <w:ind w:left="0" w:firstLine="709"/>
        <w:contextualSpacing/>
        <w:jc w:val="both"/>
        <w:outlineLvl w:val="0"/>
        <w:rPr>
          <w:rFonts w:ascii="Arial" w:eastAsia="Times New Roman" w:hAnsi="Arial" w:cs="Arial"/>
          <w:sz w:val="24"/>
          <w:szCs w:val="24"/>
          <w:lang w:bidi="en-US"/>
        </w:rPr>
      </w:pPr>
      <w:r w:rsidRPr="00967467">
        <w:rPr>
          <w:rFonts w:ascii="Arial" w:eastAsia="Times New Roman" w:hAnsi="Arial" w:cs="Arial"/>
          <w:sz w:val="24"/>
          <w:szCs w:val="24"/>
          <w:lang w:eastAsia="ru-RU"/>
        </w:rPr>
        <w:t>единство применения требований технических регламентов Союза независимо от видов и (или) особенностей сделок;</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 xml:space="preserve">недопустимость ограничения конкуренции при осуществлении оценки соответствия; </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добровольность применения стандартов;</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 xml:space="preserve">разработка и применение межгосударственных стандартов; </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гармонизация межгосударственных стандартов с международными и региональными стандартами;</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единство правил и процедур проведения обязательной оценки соответствия;</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проведение согласованной политики в области обеспечения единства измерений в рамках Союза;</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lastRenderedPageBreak/>
        <w:t xml:space="preserve">недопущение установления избыточных барьеров для ведения предпринимательской деятельности; </w:t>
      </w:r>
    </w:p>
    <w:p w:rsidR="00967467" w:rsidRPr="00967467" w:rsidRDefault="00967467" w:rsidP="00967467">
      <w:pPr>
        <w:numPr>
          <w:ilvl w:val="0"/>
          <w:numId w:val="13"/>
        </w:numPr>
        <w:suppressAutoHyphens/>
        <w:spacing w:after="0" w:line="360" w:lineRule="auto"/>
        <w:ind w:left="0" w:firstLine="709"/>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установление переходных положений в целях поэтапного перехода на новые требования и документы.</w:t>
      </w:r>
    </w:p>
    <w:p w:rsidR="00967467" w:rsidRPr="00967467" w:rsidRDefault="00967467" w:rsidP="00967467">
      <w:pPr>
        <w:numPr>
          <w:ilvl w:val="0"/>
          <w:numId w:val="11"/>
        </w:numPr>
        <w:suppressAutoHyphens/>
        <w:spacing w:after="0" w:line="360" w:lineRule="auto"/>
        <w:ind w:left="0"/>
        <w:contextualSpacing/>
        <w:jc w:val="both"/>
        <w:rPr>
          <w:rFonts w:ascii="Arial" w:eastAsia="Times New Roman" w:hAnsi="Arial" w:cs="Arial"/>
          <w:bCs/>
          <w:color w:val="000000"/>
          <w:sz w:val="24"/>
          <w:szCs w:val="24"/>
          <w:lang w:bidi="en-US"/>
        </w:rPr>
      </w:pPr>
      <w:r w:rsidRPr="00967467">
        <w:rPr>
          <w:rFonts w:ascii="Arial" w:eastAsia="Times New Roman" w:hAnsi="Arial" w:cs="Arial"/>
          <w:sz w:val="24"/>
          <w:szCs w:val="24"/>
          <w:lang w:eastAsia="ru-RU"/>
        </w:rPr>
        <w:t>Положения настоящего раздела не распространяются на</w:t>
      </w:r>
      <w:r w:rsidRPr="00967467">
        <w:rPr>
          <w:rFonts w:ascii="Arial" w:eastAsia="Times New Roman" w:hAnsi="Arial" w:cs="Arial"/>
          <w:bCs/>
          <w:color w:val="000000"/>
          <w:sz w:val="24"/>
          <w:szCs w:val="24"/>
          <w:lang w:bidi="en-US"/>
        </w:rPr>
        <w:t xml:space="preserve"> установление и применение санитарных, ветеринарно-санитарных и карантинных фитосанитарных мер.</w:t>
      </w:r>
    </w:p>
    <w:p w:rsidR="00967467" w:rsidRPr="00967467" w:rsidRDefault="00967467" w:rsidP="00967467">
      <w:pPr>
        <w:numPr>
          <w:ilvl w:val="0"/>
          <w:numId w:val="11"/>
        </w:numPr>
        <w:suppressAutoHyphens/>
        <w:spacing w:after="0" w:line="360" w:lineRule="auto"/>
        <w:ind w:left="0"/>
        <w:contextualSpacing/>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 xml:space="preserve">Порядок, правила и процедуры технического регулирования в рамках Союза устанавливаются согласно приложению № 9 </w:t>
      </w:r>
      <w:r w:rsidRPr="00967467">
        <w:rPr>
          <w:rFonts w:ascii="Arial" w:eastAsia="Times New Roman" w:hAnsi="Arial" w:cs="Arial"/>
          <w:sz w:val="24"/>
          <w:szCs w:val="24"/>
          <w:lang w:eastAsia="ru-RU"/>
        </w:rPr>
        <w:br/>
      </w:r>
      <w:r w:rsidRPr="00967467">
        <w:rPr>
          <w:rFonts w:ascii="Arial" w:eastAsia="Times New Roman" w:hAnsi="Arial" w:cs="Arial"/>
          <w:color w:val="000000"/>
          <w:sz w:val="24"/>
          <w:szCs w:val="24"/>
          <w:lang w:eastAsia="ar-SA"/>
        </w:rPr>
        <w:t>к настоящему Договору</w:t>
      </w:r>
      <w:r w:rsidRPr="00967467">
        <w:rPr>
          <w:rFonts w:ascii="Arial" w:eastAsia="Times New Roman" w:hAnsi="Arial" w:cs="Arial"/>
          <w:sz w:val="24"/>
          <w:szCs w:val="24"/>
          <w:lang w:eastAsia="ru-RU"/>
        </w:rPr>
        <w:t>.</w:t>
      </w:r>
    </w:p>
    <w:p w:rsidR="00967467" w:rsidRPr="00967467" w:rsidRDefault="00967467" w:rsidP="00967467">
      <w:pPr>
        <w:numPr>
          <w:ilvl w:val="0"/>
          <w:numId w:val="11"/>
        </w:numPr>
        <w:suppressAutoHyphens/>
        <w:spacing w:after="0" w:line="360" w:lineRule="auto"/>
        <w:ind w:left="0"/>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Согласованная политика в области обеспечения единства измерений в рамках Союза проводится согласно приложению № 10</w:t>
      </w:r>
      <w:r w:rsidRPr="00967467">
        <w:rPr>
          <w:rFonts w:ascii="Arial" w:eastAsia="Times New Roman" w:hAnsi="Arial" w:cs="Arial"/>
          <w:color w:val="000000"/>
          <w:sz w:val="24"/>
          <w:szCs w:val="24"/>
          <w:lang w:eastAsia="ar-SA"/>
        </w:rPr>
        <w:t xml:space="preserve"> </w:t>
      </w:r>
      <w:r w:rsidRPr="00967467">
        <w:rPr>
          <w:rFonts w:ascii="Arial" w:eastAsia="Times New Roman" w:hAnsi="Arial" w:cs="Arial"/>
          <w:color w:val="000000"/>
          <w:sz w:val="24"/>
          <w:szCs w:val="24"/>
          <w:lang w:eastAsia="ar-SA"/>
        </w:rPr>
        <w:br/>
        <w:t>к настоящему Договору</w:t>
      </w:r>
      <w:r w:rsidRPr="00967467">
        <w:rPr>
          <w:rFonts w:ascii="Arial" w:eastAsia="Times New Roman" w:hAnsi="Arial" w:cs="Arial"/>
          <w:bCs/>
          <w:sz w:val="24"/>
          <w:szCs w:val="24"/>
          <w:lang w:bidi="en-US"/>
        </w:rPr>
        <w:t>.</w:t>
      </w:r>
    </w:p>
    <w:p w:rsidR="00967467" w:rsidRPr="00967467" w:rsidRDefault="00967467" w:rsidP="00967467">
      <w:pPr>
        <w:spacing w:after="0" w:line="240" w:lineRule="auto"/>
        <w:jc w:val="center"/>
        <w:rPr>
          <w:rFonts w:ascii="Arial" w:eastAsia="Times New Roman" w:hAnsi="Arial" w:cs="Arial"/>
          <w:sz w:val="24"/>
          <w:szCs w:val="24"/>
          <w:lang w:eastAsia="ru-RU"/>
        </w:rPr>
      </w:pPr>
    </w:p>
    <w:p w:rsidR="00967467" w:rsidRPr="00967467" w:rsidRDefault="00967467" w:rsidP="00967467">
      <w:pPr>
        <w:spacing w:after="0" w:line="240" w:lineRule="auto"/>
        <w:jc w:val="center"/>
        <w:rPr>
          <w:rFonts w:ascii="Arial" w:eastAsia="Times New Roman" w:hAnsi="Arial" w:cs="Arial"/>
          <w:sz w:val="24"/>
          <w:szCs w:val="24"/>
          <w:lang w:eastAsia="ru-RU"/>
        </w:rPr>
      </w:pPr>
      <w:r w:rsidRPr="00967467">
        <w:rPr>
          <w:rFonts w:ascii="Arial" w:eastAsia="Times New Roman" w:hAnsi="Arial" w:cs="Arial"/>
          <w:sz w:val="24"/>
          <w:szCs w:val="24"/>
          <w:lang w:eastAsia="ru-RU"/>
        </w:rPr>
        <w:t>Статья 52</w:t>
      </w:r>
    </w:p>
    <w:p w:rsidR="00967467" w:rsidRPr="00967467" w:rsidRDefault="00967467" w:rsidP="00967467">
      <w:pPr>
        <w:spacing w:after="0" w:line="240" w:lineRule="auto"/>
        <w:jc w:val="center"/>
        <w:rPr>
          <w:rFonts w:ascii="Arial" w:eastAsia="Times New Roman" w:hAnsi="Arial" w:cs="Arial"/>
          <w:sz w:val="24"/>
          <w:szCs w:val="24"/>
          <w:lang w:eastAsia="ru-RU"/>
        </w:rPr>
      </w:pPr>
      <w:r w:rsidRPr="00967467">
        <w:rPr>
          <w:rFonts w:ascii="Arial" w:eastAsia="Times New Roman" w:hAnsi="Arial" w:cs="Arial"/>
          <w:sz w:val="24"/>
          <w:szCs w:val="24"/>
          <w:lang w:eastAsia="ru-RU"/>
        </w:rPr>
        <w:t>Технические регламенты Союза и стандарты</w:t>
      </w:r>
    </w:p>
    <w:p w:rsidR="00967467" w:rsidRPr="00967467" w:rsidRDefault="00967467" w:rsidP="00967467">
      <w:pPr>
        <w:tabs>
          <w:tab w:val="left" w:pos="4182"/>
        </w:tabs>
        <w:spacing w:after="0" w:line="360" w:lineRule="auto"/>
        <w:ind w:firstLine="709"/>
        <w:jc w:val="both"/>
        <w:rPr>
          <w:rFonts w:ascii="Arial" w:eastAsia="Times New Roman" w:hAnsi="Arial" w:cs="Arial"/>
          <w:bCs/>
          <w:sz w:val="24"/>
          <w:szCs w:val="24"/>
          <w:lang w:bidi="en-US"/>
        </w:rPr>
      </w:pPr>
    </w:p>
    <w:p w:rsidR="00967467" w:rsidRPr="00967467" w:rsidRDefault="00967467" w:rsidP="00967467">
      <w:pPr>
        <w:numPr>
          <w:ilvl w:val="0"/>
          <w:numId w:val="9"/>
        </w:numPr>
        <w:suppressAutoHyphens/>
        <w:spacing w:after="0" w:line="360" w:lineRule="auto"/>
        <w:ind w:left="0"/>
        <w:contextualSpacing/>
        <w:jc w:val="both"/>
        <w:rPr>
          <w:rFonts w:ascii="Arial" w:eastAsia="Times New Roman" w:hAnsi="Arial" w:cs="Arial"/>
          <w:sz w:val="24"/>
          <w:szCs w:val="24"/>
          <w:lang w:bidi="en-US"/>
        </w:rPr>
      </w:pPr>
      <w:r w:rsidRPr="00967467">
        <w:rPr>
          <w:rFonts w:ascii="Arial" w:eastAsia="Times New Roman" w:hAnsi="Arial" w:cs="Arial"/>
          <w:sz w:val="24"/>
          <w:szCs w:val="24"/>
          <w:lang w:eastAsia="ru-RU"/>
        </w:rPr>
        <w:t xml:space="preserve">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w:t>
      </w:r>
      <w:r w:rsidRPr="00967467">
        <w:rPr>
          <w:rFonts w:ascii="Arial" w:eastAsia="Times New Roman" w:hAnsi="Arial" w:cs="Arial"/>
          <w:sz w:val="24"/>
          <w:szCs w:val="24"/>
          <w:lang w:eastAsia="ru-RU"/>
        </w:rPr>
        <w:br/>
        <w:t>а также в целях обеспечения энергетической эффективности и ресурсосбережения в рамках Союза принимаются технические регламенты Союза.</w:t>
      </w:r>
      <w:r w:rsidRPr="00967467">
        <w:rPr>
          <w:rFonts w:ascii="Arial" w:eastAsia="Times New Roman" w:hAnsi="Arial" w:cs="Arial"/>
          <w:sz w:val="24"/>
          <w:szCs w:val="24"/>
          <w:lang w:bidi="en-US"/>
        </w:rPr>
        <w:t xml:space="preserve"> </w:t>
      </w: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Принятие технических регламентов Союза в иных целях не допускается.</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Порядок разработки и принятия технических регламентов Союза, а также порядок внесения в них изменений и отмены определяются Комиссией.</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Технические регламенты Союза или национальные обязательные требования действуют только в отношении продукции, включенной в утверждаемый Комиссией единый перечень.</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lastRenderedPageBreak/>
        <w:t xml:space="preserve">Порядок формирования и ведения единого перечня утверждается Комиссией. </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Государства-члены не допускают установление в своем законодательстве обязательных требований в отношении продукции, не включенной в единый перечень. </w:t>
      </w:r>
    </w:p>
    <w:p w:rsidR="00967467" w:rsidRPr="00967467" w:rsidRDefault="00967467" w:rsidP="00967467">
      <w:pPr>
        <w:numPr>
          <w:ilvl w:val="0"/>
          <w:numId w:val="9"/>
        </w:numPr>
        <w:suppressAutoHyphens/>
        <w:spacing w:after="0" w:line="360" w:lineRule="auto"/>
        <w:ind w:left="0"/>
        <w:contextualSpacing/>
        <w:jc w:val="both"/>
        <w:rPr>
          <w:rFonts w:ascii="Arial" w:eastAsia="Times New Roman" w:hAnsi="Arial" w:cs="Arial"/>
          <w:bCs/>
          <w:sz w:val="24"/>
          <w:szCs w:val="24"/>
          <w:lang w:bidi="en-US"/>
        </w:rPr>
      </w:pPr>
      <w:r w:rsidRPr="00967467">
        <w:rPr>
          <w:rFonts w:ascii="Arial" w:eastAsia="Times New Roman" w:hAnsi="Arial" w:cs="Arial"/>
          <w:sz w:val="24"/>
          <w:szCs w:val="24"/>
          <w:lang w:bidi="en-US"/>
        </w:rPr>
        <w:t>Технические регламенты Союза имеют прямое действие на территории</w:t>
      </w:r>
      <w:r w:rsidRPr="00967467">
        <w:rPr>
          <w:rFonts w:ascii="Arial" w:eastAsia="Times New Roman" w:hAnsi="Arial" w:cs="Arial"/>
          <w:bCs/>
          <w:sz w:val="24"/>
          <w:szCs w:val="24"/>
          <w:lang w:bidi="en-US"/>
        </w:rPr>
        <w:t xml:space="preserve"> Союза.</w:t>
      </w:r>
    </w:p>
    <w:p w:rsidR="00967467" w:rsidRPr="00967467" w:rsidRDefault="00967467" w:rsidP="00967467">
      <w:pPr>
        <w:spacing w:after="0" w:line="360" w:lineRule="auto"/>
        <w:ind w:firstLine="709"/>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967467" w:rsidRPr="00967467" w:rsidRDefault="00967467" w:rsidP="00967467">
      <w:pPr>
        <w:numPr>
          <w:ilvl w:val="0"/>
          <w:numId w:val="9"/>
        </w:numPr>
        <w:suppressAutoHyphens/>
        <w:spacing w:after="0" w:line="360" w:lineRule="auto"/>
        <w:ind w:left="0"/>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w:t>
      </w:r>
      <w:r w:rsidRPr="00967467">
        <w:rPr>
          <w:rFonts w:ascii="Arial" w:eastAsia="Times New Roman" w:hAnsi="Arial" w:cs="Arial"/>
          <w:sz w:val="24"/>
          <w:szCs w:val="24"/>
          <w:lang w:bidi="en-US"/>
        </w:rPr>
        <w:t xml:space="preserve"> (межгосударственных) </w:t>
      </w:r>
      <w:r w:rsidRPr="00967467">
        <w:rPr>
          <w:rFonts w:ascii="Arial" w:eastAsia="Times New Roman" w:hAnsi="Arial" w:cs="Arial"/>
          <w:bCs/>
          <w:sz w:val="24"/>
          <w:szCs w:val="24"/>
          <w:lang w:bidi="en-US"/>
        </w:rPr>
        <w:t>стандартов) – национальные (государственные) стандарты государств-членов.</w:t>
      </w:r>
    </w:p>
    <w:p w:rsidR="00967467" w:rsidRPr="00967467" w:rsidRDefault="00967467" w:rsidP="00967467">
      <w:pPr>
        <w:spacing w:after="0" w:line="240" w:lineRule="auto"/>
        <w:jc w:val="center"/>
        <w:rPr>
          <w:rFonts w:ascii="Arial" w:eastAsia="Times New Roman" w:hAnsi="Arial" w:cs="Arial"/>
          <w:sz w:val="24"/>
          <w:szCs w:val="24"/>
          <w:lang w:eastAsia="ru-RU"/>
        </w:rPr>
      </w:pPr>
    </w:p>
    <w:p w:rsidR="00967467" w:rsidRPr="00967467" w:rsidRDefault="00967467" w:rsidP="00967467">
      <w:pPr>
        <w:spacing w:after="0" w:line="240" w:lineRule="auto"/>
        <w:jc w:val="center"/>
        <w:rPr>
          <w:rFonts w:ascii="Arial" w:eastAsia="Times New Roman" w:hAnsi="Arial" w:cs="Arial"/>
          <w:sz w:val="24"/>
          <w:szCs w:val="24"/>
          <w:lang w:eastAsia="ru-RU"/>
        </w:rPr>
      </w:pPr>
      <w:r w:rsidRPr="00967467">
        <w:rPr>
          <w:rFonts w:ascii="Arial" w:eastAsia="Times New Roman" w:hAnsi="Arial" w:cs="Arial"/>
          <w:sz w:val="24"/>
          <w:szCs w:val="24"/>
          <w:lang w:eastAsia="ru-RU"/>
        </w:rPr>
        <w:t>Статья 53</w:t>
      </w:r>
    </w:p>
    <w:p w:rsidR="00967467" w:rsidRPr="00967467" w:rsidRDefault="00967467" w:rsidP="00967467">
      <w:pPr>
        <w:spacing w:after="0" w:line="240" w:lineRule="auto"/>
        <w:jc w:val="center"/>
        <w:rPr>
          <w:rFonts w:ascii="Arial" w:eastAsia="Times New Roman" w:hAnsi="Arial" w:cs="Arial"/>
          <w:sz w:val="24"/>
          <w:szCs w:val="24"/>
          <w:lang w:eastAsia="ru-RU"/>
        </w:rPr>
      </w:pPr>
      <w:r w:rsidRPr="00967467">
        <w:rPr>
          <w:rFonts w:ascii="Arial" w:eastAsia="Times New Roman" w:hAnsi="Arial" w:cs="Arial"/>
          <w:sz w:val="24"/>
          <w:szCs w:val="24"/>
          <w:lang w:eastAsia="ru-RU"/>
        </w:rPr>
        <w:t>Обращение продукции и действие технических регламентов Союза</w:t>
      </w:r>
    </w:p>
    <w:p w:rsidR="00967467" w:rsidRPr="00967467" w:rsidRDefault="00967467" w:rsidP="00967467">
      <w:pPr>
        <w:spacing w:after="0" w:line="360" w:lineRule="auto"/>
        <w:jc w:val="center"/>
        <w:rPr>
          <w:rFonts w:ascii="Arial" w:eastAsia="Times New Roman" w:hAnsi="Arial" w:cs="Arial"/>
          <w:sz w:val="24"/>
          <w:szCs w:val="24"/>
          <w:lang w:eastAsia="ru-RU"/>
        </w:rPr>
      </w:pPr>
    </w:p>
    <w:p w:rsidR="00967467" w:rsidRPr="00967467" w:rsidRDefault="00967467" w:rsidP="00967467">
      <w:pPr>
        <w:numPr>
          <w:ilvl w:val="0"/>
          <w:numId w:val="10"/>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 xml:space="preserve">Продукция, выпускаемая в обращение на территории Союза, должна быть безопасной. </w:t>
      </w:r>
    </w:p>
    <w:p w:rsidR="00967467" w:rsidRPr="00967467" w:rsidRDefault="00967467" w:rsidP="00967467">
      <w:pPr>
        <w:tabs>
          <w:tab w:val="left" w:pos="2436"/>
          <w:tab w:val="left" w:pos="4111"/>
          <w:tab w:val="left" w:pos="5812"/>
        </w:tabs>
        <w:spacing w:after="0" w:line="360" w:lineRule="auto"/>
        <w:ind w:firstLine="709"/>
        <w:contextualSpacing/>
        <w:jc w:val="both"/>
        <w:rPr>
          <w:rFonts w:ascii="Arial" w:eastAsia="Times New Roman" w:hAnsi="Arial" w:cs="Arial"/>
          <w:bCs/>
          <w:color w:val="000000"/>
          <w:sz w:val="24"/>
          <w:szCs w:val="24"/>
          <w:lang w:bidi="en-US"/>
        </w:rPr>
      </w:pPr>
      <w:r w:rsidRPr="00967467">
        <w:rPr>
          <w:rFonts w:ascii="Arial" w:eastAsia="Times New Roman" w:hAnsi="Arial" w:cs="Arial"/>
          <w:bCs/>
          <w:color w:val="000000"/>
          <w:sz w:val="24"/>
          <w:szCs w:val="24"/>
          <w:lang w:bidi="en-US"/>
        </w:rPr>
        <w:t>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договором в рамках Союза.</w:t>
      </w:r>
    </w:p>
    <w:p w:rsidR="00967467" w:rsidRPr="00967467" w:rsidRDefault="00967467" w:rsidP="00967467">
      <w:pPr>
        <w:numPr>
          <w:ilvl w:val="0"/>
          <w:numId w:val="10"/>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 xml:space="preserve">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w:t>
      </w:r>
      <w:r w:rsidRPr="00967467">
        <w:rPr>
          <w:rFonts w:ascii="Arial" w:eastAsia="Times New Roman" w:hAnsi="Arial" w:cs="Arial"/>
          <w:bCs/>
          <w:sz w:val="24"/>
          <w:szCs w:val="24"/>
          <w:lang w:bidi="en-US"/>
        </w:rPr>
        <w:lastRenderedPageBreak/>
        <w:t>оценки соответствия, установленные техническим регламентом Союза (техническими регламентами Союза).</w:t>
      </w:r>
    </w:p>
    <w:p w:rsidR="00967467" w:rsidRPr="00967467" w:rsidRDefault="00967467" w:rsidP="00967467">
      <w:pPr>
        <w:spacing w:after="0" w:line="360" w:lineRule="auto"/>
        <w:ind w:firstLine="709"/>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 xml:space="preserve">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 </w:t>
      </w:r>
    </w:p>
    <w:p w:rsidR="00967467" w:rsidRPr="00967467" w:rsidRDefault="00967467" w:rsidP="00967467">
      <w:pPr>
        <w:tabs>
          <w:tab w:val="left" w:pos="1134"/>
        </w:tabs>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Положения абзаца второго настоящего пункта не распространяются на применение санитарных, ветеринарно-санитарных и карантинных фитосанитарных мер.</w:t>
      </w:r>
    </w:p>
    <w:p w:rsidR="00967467" w:rsidRPr="00967467" w:rsidRDefault="00967467" w:rsidP="00967467">
      <w:pPr>
        <w:numPr>
          <w:ilvl w:val="0"/>
          <w:numId w:val="10"/>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Со дня вступления в силу технического регламента Союза на территориях государств-членов соответствующие обязательные требования</w:t>
      </w:r>
      <w:r w:rsidRPr="00967467">
        <w:rPr>
          <w:rFonts w:ascii="Arial" w:eastAsia="Times New Roman" w:hAnsi="Arial" w:cs="Arial"/>
          <w:sz w:val="24"/>
          <w:szCs w:val="24"/>
          <w:lang w:bidi="en-US"/>
        </w:rPr>
        <w:t xml:space="preserve"> к продукции </w:t>
      </w:r>
      <w:r w:rsidRPr="00967467">
        <w:rPr>
          <w:rFonts w:ascii="Arial" w:eastAsia="Times New Roman" w:hAnsi="Arial" w:cs="Arial"/>
          <w:bCs/>
          <w:sz w:val="24"/>
          <w:szCs w:val="24"/>
          <w:lang w:bidi="en-US"/>
        </w:rPr>
        <w:t xml:space="preserve">или к продукции и </w:t>
      </w:r>
      <w:r w:rsidRPr="00967467">
        <w:rPr>
          <w:rFonts w:ascii="Arial" w:eastAsia="Times New Roman" w:hAnsi="Arial" w:cs="Arial"/>
          <w:sz w:val="24"/>
          <w:szCs w:val="24"/>
          <w:lang w:bidi="en-US"/>
        </w:rPr>
        <w:t xml:space="preserve">связанным с требованиями к продукции процессам проектирования (включая изыскания), </w:t>
      </w:r>
      <w:r w:rsidRPr="00967467">
        <w:rPr>
          <w:rFonts w:ascii="Arial" w:eastAsia="Times New Roman" w:hAnsi="Arial" w:cs="Arial"/>
          <w:sz w:val="24"/>
          <w:szCs w:val="24"/>
          <w:lang w:eastAsia="ru-RU"/>
        </w:rPr>
        <w:t xml:space="preserve">производства, строительства, </w:t>
      </w:r>
      <w:r w:rsidRPr="00967467">
        <w:rPr>
          <w:rFonts w:ascii="Arial" w:eastAsia="Times New Roman" w:hAnsi="Arial" w:cs="Arial"/>
          <w:sz w:val="24"/>
          <w:szCs w:val="24"/>
          <w:lang w:bidi="en-US"/>
        </w:rPr>
        <w:t xml:space="preserve">монтажа, наладки, эксплуатации, хранения, перевозки, реализации и утилизации, </w:t>
      </w:r>
      <w:r w:rsidRPr="00967467">
        <w:rPr>
          <w:rFonts w:ascii="Arial" w:eastAsia="Times New Roman" w:hAnsi="Arial" w:cs="Arial"/>
          <w:bCs/>
          <w:sz w:val="24"/>
          <w:szCs w:val="24"/>
          <w:lang w:bidi="en-US"/>
        </w:rPr>
        <w:t xml:space="preserve">установленные законодательством государств-членов или актами Комиссии, </w:t>
      </w:r>
      <w:r w:rsidRPr="00967467">
        <w:rPr>
          <w:rFonts w:ascii="Arial" w:eastAsia="Times New Roman" w:hAnsi="Arial" w:cs="Arial"/>
          <w:sz w:val="24"/>
          <w:szCs w:val="24"/>
          <w:lang w:bidi="en-US"/>
        </w:rPr>
        <w:t xml:space="preserve">действуют только в части, определенной переходными положениями, и </w:t>
      </w:r>
      <w:r w:rsidRPr="00967467">
        <w:rPr>
          <w:rFonts w:ascii="Arial" w:eastAsia="Times New Roman" w:hAnsi="Arial" w:cs="Arial"/>
          <w:bCs/>
          <w:sz w:val="24"/>
          <w:szCs w:val="24"/>
          <w:lang w:bidi="en-US"/>
        </w:rPr>
        <w:t>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r w:rsidRPr="00967467">
        <w:rPr>
          <w:rFonts w:ascii="Arial" w:eastAsia="Times New Roman" w:hAnsi="Arial" w:cs="Arial"/>
          <w:bCs/>
          <w:color w:val="00B050"/>
          <w:sz w:val="24"/>
          <w:szCs w:val="24"/>
          <w:lang w:bidi="en-US"/>
        </w:rPr>
        <w:t xml:space="preserve"> </w:t>
      </w:r>
    </w:p>
    <w:p w:rsidR="00967467" w:rsidRPr="00967467" w:rsidRDefault="00967467" w:rsidP="00967467">
      <w:pPr>
        <w:tabs>
          <w:tab w:val="left" w:pos="1134"/>
        </w:tabs>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Положения абзаца первого настоящего пункта не распространяются на применение санитарных, ветеринарно-санитарных и карантинных фитосанитарных мер.</w:t>
      </w:r>
    </w:p>
    <w:p w:rsidR="00967467" w:rsidRPr="00967467" w:rsidRDefault="00967467" w:rsidP="00967467">
      <w:pPr>
        <w:spacing w:after="0" w:line="360" w:lineRule="auto"/>
        <w:ind w:firstLine="709"/>
        <w:jc w:val="both"/>
        <w:rPr>
          <w:rFonts w:ascii="Arial" w:eastAsia="Times New Roman" w:hAnsi="Arial" w:cs="Arial"/>
          <w:bCs/>
          <w:color w:val="000000"/>
          <w:sz w:val="24"/>
          <w:szCs w:val="24"/>
          <w:lang w:bidi="en-US"/>
        </w:rPr>
      </w:pPr>
      <w:r w:rsidRPr="00967467">
        <w:rPr>
          <w:rFonts w:ascii="Arial" w:eastAsia="Times New Roman" w:hAnsi="Arial" w:cs="Arial"/>
          <w:bCs/>
          <w:sz w:val="24"/>
          <w:szCs w:val="24"/>
          <w:lang w:bidi="en-US"/>
        </w:rPr>
        <w:lastRenderedPageBreak/>
        <w:t xml:space="preserve">Обязательные требования к продукции или к продукции и </w:t>
      </w:r>
      <w:r w:rsidRPr="00967467">
        <w:rPr>
          <w:rFonts w:ascii="Arial" w:eastAsia="Times New Roman" w:hAnsi="Arial" w:cs="Arial"/>
          <w:sz w:val="24"/>
          <w:szCs w:val="24"/>
          <w:lang w:bidi="en-US"/>
        </w:rPr>
        <w:t xml:space="preserve">связанным с требованиями к продукции процессам проектирования (включая изыскания), </w:t>
      </w:r>
      <w:r w:rsidRPr="00967467">
        <w:rPr>
          <w:rFonts w:ascii="Arial" w:eastAsia="Times New Roman" w:hAnsi="Arial" w:cs="Arial"/>
          <w:sz w:val="24"/>
          <w:szCs w:val="24"/>
          <w:lang w:eastAsia="ru-RU"/>
        </w:rPr>
        <w:t xml:space="preserve">производства, строительства, </w:t>
      </w:r>
      <w:r w:rsidRPr="00967467">
        <w:rPr>
          <w:rFonts w:ascii="Arial" w:eastAsia="Times New Roman" w:hAnsi="Arial" w:cs="Arial"/>
          <w:sz w:val="24"/>
          <w:szCs w:val="24"/>
          <w:lang w:bidi="en-US"/>
        </w:rPr>
        <w:t>монтажа, наладки, эксплуатации, хранения, перевозки, реализации и утилизации</w:t>
      </w:r>
      <w:r w:rsidRPr="00967467">
        <w:rPr>
          <w:rFonts w:ascii="Arial" w:eastAsia="Times New Roman" w:hAnsi="Arial" w:cs="Arial"/>
          <w:bCs/>
          <w:sz w:val="24"/>
          <w:szCs w:val="24"/>
          <w:lang w:bidi="en-US"/>
        </w:rPr>
        <w:t xml:space="preserve">, </w:t>
      </w:r>
      <w:r w:rsidRPr="00967467">
        <w:rPr>
          <w:rFonts w:ascii="Arial" w:eastAsia="Times New Roman" w:hAnsi="Arial" w:cs="Arial"/>
          <w:sz w:val="24"/>
          <w:szCs w:val="24"/>
          <w:lang w:bidi="en-US"/>
        </w:rPr>
        <w:t>установленные актами Комиссии до дня вступления в силу технического регламента Союза, включаются в технические регламенты Союза</w:t>
      </w:r>
      <w:r w:rsidRPr="00967467">
        <w:rPr>
          <w:rFonts w:ascii="Arial" w:eastAsia="Times New Roman" w:hAnsi="Arial" w:cs="Arial"/>
          <w:bCs/>
          <w:color w:val="000000"/>
          <w:sz w:val="24"/>
          <w:szCs w:val="24"/>
          <w:lang w:bidi="en-US"/>
        </w:rPr>
        <w:t>.</w:t>
      </w:r>
    </w:p>
    <w:p w:rsidR="00967467" w:rsidRPr="00967467" w:rsidRDefault="00967467" w:rsidP="00967467">
      <w:pPr>
        <w:numPr>
          <w:ilvl w:val="0"/>
          <w:numId w:val="10"/>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967467" w:rsidRPr="00967467" w:rsidRDefault="00967467" w:rsidP="00967467">
      <w:pPr>
        <w:spacing w:after="0" w:line="360" w:lineRule="auto"/>
        <w:ind w:firstLine="709"/>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r w:rsidRPr="00967467">
        <w:rPr>
          <w:rFonts w:ascii="Arial" w:eastAsia="Times New Roman" w:hAnsi="Arial" w:cs="Arial"/>
          <w:sz w:val="24"/>
          <w:szCs w:val="24"/>
          <w:lang w:bidi="en-US"/>
        </w:rPr>
        <w:t>.</w:t>
      </w:r>
    </w:p>
    <w:p w:rsidR="00967467" w:rsidRPr="00967467" w:rsidRDefault="00967467" w:rsidP="00967467">
      <w:pPr>
        <w:numPr>
          <w:ilvl w:val="0"/>
          <w:numId w:val="10"/>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967467" w:rsidRPr="00967467" w:rsidRDefault="00967467" w:rsidP="00967467">
      <w:pPr>
        <w:spacing w:after="0" w:line="240" w:lineRule="auto"/>
        <w:jc w:val="center"/>
        <w:rPr>
          <w:rFonts w:ascii="Arial" w:eastAsia="Times New Roman" w:hAnsi="Arial" w:cs="Arial"/>
          <w:sz w:val="24"/>
          <w:szCs w:val="24"/>
          <w:lang w:eastAsia="ru-RU"/>
        </w:rPr>
      </w:pPr>
    </w:p>
    <w:p w:rsidR="00967467" w:rsidRPr="00967467" w:rsidRDefault="00967467" w:rsidP="00967467">
      <w:pPr>
        <w:spacing w:after="0" w:line="240" w:lineRule="auto"/>
        <w:jc w:val="center"/>
        <w:rPr>
          <w:rFonts w:ascii="Arial" w:eastAsia="Times New Roman" w:hAnsi="Arial" w:cs="Arial"/>
          <w:sz w:val="24"/>
          <w:szCs w:val="24"/>
          <w:vertAlign w:val="superscript"/>
          <w:lang w:val="en-US" w:eastAsia="ru-RU"/>
        </w:rPr>
      </w:pPr>
      <w:r w:rsidRPr="00967467">
        <w:rPr>
          <w:rFonts w:ascii="Arial" w:eastAsia="Times New Roman" w:hAnsi="Arial" w:cs="Arial"/>
          <w:sz w:val="24"/>
          <w:szCs w:val="24"/>
          <w:lang w:eastAsia="ru-RU"/>
        </w:rPr>
        <w:t>Статья 5</w:t>
      </w:r>
      <w:r w:rsidRPr="00967467">
        <w:rPr>
          <w:rFonts w:ascii="Arial" w:eastAsia="Times New Roman" w:hAnsi="Arial" w:cs="Arial"/>
          <w:sz w:val="24"/>
          <w:szCs w:val="24"/>
          <w:lang w:val="en-US" w:eastAsia="ru-RU"/>
        </w:rPr>
        <w:t>4</w:t>
      </w:r>
    </w:p>
    <w:p w:rsidR="00967467" w:rsidRPr="00967467" w:rsidRDefault="00967467" w:rsidP="00967467">
      <w:pPr>
        <w:spacing w:after="0" w:line="240" w:lineRule="auto"/>
        <w:jc w:val="center"/>
        <w:rPr>
          <w:rFonts w:ascii="Arial" w:eastAsia="Times New Roman" w:hAnsi="Arial" w:cs="Arial"/>
          <w:sz w:val="24"/>
          <w:szCs w:val="24"/>
          <w:lang w:eastAsia="ru-RU"/>
        </w:rPr>
      </w:pPr>
      <w:r w:rsidRPr="00967467">
        <w:rPr>
          <w:rFonts w:ascii="Arial" w:eastAsia="Times New Roman" w:hAnsi="Arial" w:cs="Arial"/>
          <w:sz w:val="24"/>
          <w:szCs w:val="24"/>
          <w:lang w:eastAsia="ru-RU"/>
        </w:rPr>
        <w:t>Аккредитация</w:t>
      </w:r>
    </w:p>
    <w:p w:rsidR="00967467" w:rsidRPr="00967467" w:rsidRDefault="00967467" w:rsidP="00967467">
      <w:pPr>
        <w:spacing w:after="0" w:line="240" w:lineRule="auto"/>
        <w:jc w:val="center"/>
        <w:rPr>
          <w:rFonts w:ascii="Arial" w:eastAsia="Times New Roman" w:hAnsi="Arial" w:cs="Arial"/>
          <w:sz w:val="24"/>
          <w:szCs w:val="24"/>
          <w:lang w:eastAsia="ru-RU"/>
        </w:rPr>
      </w:pPr>
    </w:p>
    <w:p w:rsidR="00967467" w:rsidRPr="00967467" w:rsidRDefault="00967467" w:rsidP="00967467">
      <w:pPr>
        <w:numPr>
          <w:ilvl w:val="0"/>
          <w:numId w:val="12"/>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 Аккредитация в рамках Союза осуществляется в соответствии со следующими принципами:</w:t>
      </w:r>
    </w:p>
    <w:p w:rsidR="00967467" w:rsidRPr="00967467" w:rsidRDefault="00967467" w:rsidP="00967467">
      <w:pPr>
        <w:numPr>
          <w:ilvl w:val="0"/>
          <w:numId w:val="14"/>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гармонизация правил и подходов в области аккредитации с международными стандартами;</w:t>
      </w:r>
    </w:p>
    <w:p w:rsidR="00967467" w:rsidRPr="00967467" w:rsidRDefault="00967467" w:rsidP="00967467">
      <w:pPr>
        <w:numPr>
          <w:ilvl w:val="0"/>
          <w:numId w:val="14"/>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 xml:space="preserve">обеспечение добровольности аккредитации, открытости и доступности информации о процедурах, правилах и результатах аккредитации; </w:t>
      </w:r>
    </w:p>
    <w:p w:rsidR="00967467" w:rsidRPr="00967467" w:rsidRDefault="00967467" w:rsidP="00967467">
      <w:pPr>
        <w:numPr>
          <w:ilvl w:val="0"/>
          <w:numId w:val="14"/>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обеспечение объективности, беспристрастности и компетентности органов по аккредитации государств-членов;</w:t>
      </w:r>
    </w:p>
    <w:p w:rsidR="00967467" w:rsidRPr="00967467" w:rsidRDefault="00967467" w:rsidP="00967467">
      <w:pPr>
        <w:numPr>
          <w:ilvl w:val="0"/>
          <w:numId w:val="14"/>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lastRenderedPageBreak/>
        <w:t xml:space="preserve">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 </w:t>
      </w:r>
    </w:p>
    <w:p w:rsidR="00967467" w:rsidRPr="00967467" w:rsidRDefault="00967467" w:rsidP="00967467">
      <w:pPr>
        <w:numPr>
          <w:ilvl w:val="0"/>
          <w:numId w:val="14"/>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967467" w:rsidRPr="00967467" w:rsidRDefault="00967467" w:rsidP="00967467">
      <w:pPr>
        <w:numPr>
          <w:ilvl w:val="0"/>
          <w:numId w:val="14"/>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недопустимость совмещения одним органом государства-члена полномочий по аккредитации и по оценке соответствия.</w:t>
      </w:r>
    </w:p>
    <w:p w:rsidR="00967467" w:rsidRPr="00967467" w:rsidRDefault="00967467" w:rsidP="00967467">
      <w:pPr>
        <w:numPr>
          <w:ilvl w:val="0"/>
          <w:numId w:val="12"/>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967467" w:rsidRPr="00967467" w:rsidRDefault="00967467" w:rsidP="00967467">
      <w:pPr>
        <w:numPr>
          <w:ilvl w:val="0"/>
          <w:numId w:val="12"/>
        </w:numPr>
        <w:suppressAutoHyphens/>
        <w:spacing w:after="0" w:line="360" w:lineRule="auto"/>
        <w:ind w:left="0" w:firstLine="709"/>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 xml:space="preserve"> Орган по аккредитации одного государства-члена не должен конкурировать с органами по аккредитации других государств-членов. </w:t>
      </w:r>
    </w:p>
    <w:p w:rsidR="00967467" w:rsidRPr="00967467" w:rsidRDefault="00967467" w:rsidP="00967467">
      <w:pPr>
        <w:tabs>
          <w:tab w:val="left" w:pos="709"/>
        </w:tabs>
        <w:spacing w:after="0" w:line="360" w:lineRule="auto"/>
        <w:ind w:firstLine="851"/>
        <w:contextualSpacing/>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967467" w:rsidRPr="00967467" w:rsidRDefault="00967467" w:rsidP="00967467">
      <w:pPr>
        <w:tabs>
          <w:tab w:val="left" w:pos="709"/>
        </w:tabs>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bCs/>
          <w:sz w:val="24"/>
          <w:szCs w:val="24"/>
          <w:lang w:bidi="en-US"/>
        </w:rPr>
        <w:t xml:space="preserve">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w:t>
      </w:r>
      <w:r w:rsidRPr="00967467">
        <w:rPr>
          <w:rFonts w:ascii="Arial" w:eastAsia="Times New Roman" w:hAnsi="Arial" w:cs="Arial"/>
          <w:bCs/>
          <w:sz w:val="24"/>
          <w:szCs w:val="24"/>
          <w:lang w:bidi="en-US"/>
        </w:rPr>
        <w:lastRenderedPageBreak/>
        <w:t>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967467" w:rsidRPr="00967467" w:rsidRDefault="00967467" w:rsidP="00967467">
      <w:pPr>
        <w:numPr>
          <w:ilvl w:val="0"/>
          <w:numId w:val="12"/>
        </w:numPr>
        <w:suppressAutoHyphens/>
        <w:spacing w:after="0" w:line="360" w:lineRule="auto"/>
        <w:ind w:left="0" w:firstLine="709"/>
        <w:contextualSpacing/>
        <w:jc w:val="both"/>
        <w:rPr>
          <w:rFonts w:ascii="Arial" w:eastAsia="Times New Roman" w:hAnsi="Arial" w:cs="Arial"/>
          <w:sz w:val="24"/>
          <w:szCs w:val="24"/>
          <w:lang w:bidi="en-US"/>
        </w:rPr>
      </w:pPr>
      <w:r w:rsidRPr="00967467">
        <w:rPr>
          <w:rFonts w:ascii="Arial" w:eastAsia="Times New Roman" w:hAnsi="Arial" w:cs="Arial"/>
          <w:bCs/>
          <w:color w:val="000000"/>
          <w:sz w:val="24"/>
          <w:szCs w:val="24"/>
          <w:lang w:bidi="en-US"/>
        </w:rPr>
        <w:t> Органы по аккредитации государств-членов осуществляют взаимные сравнительные оценки с целью достижения равнозначности применяемых процедур</w:t>
      </w:r>
      <w:r w:rsidRPr="00967467">
        <w:rPr>
          <w:rFonts w:ascii="Arial" w:eastAsia="Times New Roman" w:hAnsi="Arial" w:cs="Arial"/>
          <w:sz w:val="24"/>
          <w:szCs w:val="24"/>
          <w:lang w:bidi="en-US"/>
        </w:rPr>
        <w:t>.</w:t>
      </w:r>
    </w:p>
    <w:p w:rsidR="00967467" w:rsidRPr="00967467" w:rsidRDefault="00967467" w:rsidP="00967467">
      <w:pPr>
        <w:spacing w:after="0" w:line="360" w:lineRule="auto"/>
        <w:ind w:firstLine="709"/>
        <w:jc w:val="both"/>
        <w:rPr>
          <w:rFonts w:ascii="Arial" w:eastAsia="Times New Roman" w:hAnsi="Arial" w:cs="Arial"/>
          <w:bCs/>
          <w:sz w:val="24"/>
          <w:szCs w:val="24"/>
          <w:lang w:bidi="en-US"/>
        </w:rPr>
      </w:pPr>
      <w:r w:rsidRPr="00967467">
        <w:rPr>
          <w:rFonts w:ascii="Arial" w:eastAsia="Times New Roman" w:hAnsi="Arial" w:cs="Arial"/>
          <w:bCs/>
          <w:sz w:val="24"/>
          <w:szCs w:val="24"/>
          <w:lang w:bidi="en-US"/>
        </w:rPr>
        <w:t xml:space="preserve">Признание результатов работ по аккредитации органов по оценке соответствия государств-членов осуществляется согласно </w:t>
      </w:r>
      <w:r w:rsidRPr="00967467">
        <w:rPr>
          <w:rFonts w:ascii="Arial" w:eastAsia="Times New Roman" w:hAnsi="Arial" w:cs="Arial"/>
          <w:bCs/>
          <w:sz w:val="24"/>
          <w:szCs w:val="24"/>
          <w:lang w:bidi="en-US"/>
        </w:rPr>
        <w:br/>
        <w:t>приложению № 11</w:t>
      </w:r>
      <w:r w:rsidRPr="00967467">
        <w:rPr>
          <w:rFonts w:ascii="Arial" w:eastAsia="Times New Roman" w:hAnsi="Arial" w:cs="Arial"/>
          <w:color w:val="000000"/>
          <w:sz w:val="24"/>
          <w:szCs w:val="24"/>
          <w:lang w:eastAsia="ar-SA"/>
        </w:rPr>
        <w:t xml:space="preserve"> к настоящему Договору</w:t>
      </w:r>
      <w:r w:rsidRPr="00967467">
        <w:rPr>
          <w:rFonts w:ascii="Arial" w:eastAsia="Times New Roman" w:hAnsi="Arial" w:cs="Arial"/>
          <w:bCs/>
          <w:sz w:val="24"/>
          <w:szCs w:val="24"/>
          <w:lang w:bidi="en-US"/>
        </w:rPr>
        <w:t>.</w:t>
      </w:r>
    </w:p>
    <w:p w:rsidR="00967467" w:rsidRPr="00967467" w:rsidRDefault="00967467" w:rsidP="00967467">
      <w:pPr>
        <w:spacing w:after="0" w:line="240" w:lineRule="auto"/>
        <w:jc w:val="center"/>
        <w:rPr>
          <w:rFonts w:ascii="Arial" w:eastAsia="Times New Roman" w:hAnsi="Arial" w:cs="Arial"/>
          <w:color w:val="000000"/>
          <w:sz w:val="24"/>
          <w:szCs w:val="24"/>
          <w:lang w:eastAsia="ru-RU"/>
        </w:rPr>
      </w:pPr>
    </w:p>
    <w:p w:rsidR="00967467" w:rsidRPr="00967467" w:rsidRDefault="00967467" w:rsidP="00967467">
      <w:pPr>
        <w:spacing w:after="0" w:line="240" w:lineRule="auto"/>
        <w:jc w:val="center"/>
        <w:rPr>
          <w:rFonts w:ascii="Arial" w:eastAsia="Times New Roman" w:hAnsi="Arial" w:cs="Arial"/>
          <w:color w:val="000000"/>
          <w:sz w:val="24"/>
          <w:szCs w:val="24"/>
          <w:lang w:eastAsia="ru-RU"/>
        </w:rPr>
      </w:pPr>
      <w:r w:rsidRPr="00967467">
        <w:rPr>
          <w:rFonts w:ascii="Arial" w:eastAsia="Times New Roman" w:hAnsi="Arial" w:cs="Arial"/>
          <w:color w:val="000000"/>
          <w:sz w:val="24"/>
          <w:szCs w:val="24"/>
          <w:lang w:eastAsia="ru-RU"/>
        </w:rPr>
        <w:t>Статья 55</w:t>
      </w:r>
    </w:p>
    <w:p w:rsidR="00967467" w:rsidRPr="00967467" w:rsidRDefault="00967467" w:rsidP="00967467">
      <w:pPr>
        <w:spacing w:after="0" w:line="240" w:lineRule="auto"/>
        <w:jc w:val="center"/>
        <w:rPr>
          <w:rFonts w:ascii="Arial" w:eastAsia="Times New Roman" w:hAnsi="Arial" w:cs="Arial"/>
          <w:color w:val="000000"/>
          <w:sz w:val="24"/>
          <w:szCs w:val="24"/>
          <w:lang w:eastAsia="ru-RU"/>
        </w:rPr>
      </w:pPr>
      <w:r w:rsidRPr="00967467">
        <w:rPr>
          <w:rFonts w:ascii="Arial" w:eastAsia="Times New Roman" w:hAnsi="Arial" w:cs="Arial"/>
          <w:color w:val="000000"/>
          <w:sz w:val="24"/>
          <w:szCs w:val="24"/>
          <w:lang w:eastAsia="ru-RU"/>
        </w:rPr>
        <w:t xml:space="preserve">Устранение технических барьеров </w:t>
      </w:r>
      <w:r w:rsidRPr="00967467">
        <w:rPr>
          <w:rFonts w:ascii="Arial" w:eastAsia="Times New Roman" w:hAnsi="Arial" w:cs="Arial"/>
          <w:color w:val="000000"/>
          <w:sz w:val="24"/>
          <w:szCs w:val="24"/>
          <w:lang w:eastAsia="ru-RU"/>
        </w:rPr>
        <w:br/>
        <w:t>во взаимной торговле с третьими странами</w:t>
      </w:r>
    </w:p>
    <w:p w:rsidR="00967467" w:rsidRPr="00967467" w:rsidRDefault="00967467" w:rsidP="00967467">
      <w:pPr>
        <w:spacing w:after="0" w:line="240" w:lineRule="auto"/>
        <w:jc w:val="center"/>
        <w:rPr>
          <w:rFonts w:ascii="Arial" w:eastAsia="Times New Roman" w:hAnsi="Arial" w:cs="Arial"/>
          <w:sz w:val="24"/>
          <w:szCs w:val="24"/>
          <w:lang w:eastAsia="ru-RU"/>
        </w:rPr>
      </w:pPr>
    </w:p>
    <w:p w:rsidR="00967467" w:rsidRPr="00967467" w:rsidRDefault="00967467" w:rsidP="00967467">
      <w:pPr>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bCs/>
          <w:sz w:val="24"/>
          <w:szCs w:val="24"/>
          <w:lang w:bidi="en-US"/>
        </w:rPr>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bidi="en-US"/>
        </w:rPr>
      </w:pP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bidi="en-US"/>
        </w:rPr>
      </w:pPr>
      <w:r w:rsidRPr="00967467">
        <w:rPr>
          <w:rFonts w:ascii="Arial" w:eastAsia="Times New Roman" w:hAnsi="Arial" w:cs="Arial"/>
          <w:color w:val="000000"/>
          <w:sz w:val="24"/>
          <w:szCs w:val="24"/>
          <w:lang w:eastAsia="ar-SA" w:bidi="en-US"/>
        </w:rPr>
        <w:t xml:space="preserve">Раздел </w:t>
      </w:r>
      <w:r w:rsidRPr="00967467">
        <w:rPr>
          <w:rFonts w:ascii="Arial" w:eastAsia="Times New Roman" w:hAnsi="Arial" w:cs="Arial"/>
          <w:color w:val="000000"/>
          <w:sz w:val="24"/>
          <w:szCs w:val="24"/>
          <w:lang w:val="en-US" w:eastAsia="ar-SA" w:bidi="en-US"/>
        </w:rPr>
        <w:t>XI</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bidi="en-US"/>
        </w:rPr>
      </w:pPr>
      <w:r w:rsidRPr="00967467">
        <w:rPr>
          <w:rFonts w:ascii="Arial" w:eastAsia="Times New Roman" w:hAnsi="Arial" w:cs="Arial"/>
          <w:color w:val="000000"/>
          <w:sz w:val="24"/>
          <w:szCs w:val="24"/>
          <w:lang w:eastAsia="ar-SA" w:bidi="en-US"/>
        </w:rPr>
        <w:t>САНИТАРНЫЕ, ВЕТЕРИНАРНО-САНИТАРНЫЕ И КАРАНТИННЫЕ ФИТОСАНИТАРНЫЕ МЕРЫ</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ru-RU" w:bidi="en-US"/>
        </w:rPr>
      </w:pP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ru-RU" w:bidi="en-US"/>
        </w:rPr>
      </w:pPr>
      <w:r w:rsidRPr="00967467">
        <w:rPr>
          <w:rFonts w:ascii="Arial" w:eastAsia="Times New Roman" w:hAnsi="Arial" w:cs="Arial"/>
          <w:color w:val="000000"/>
          <w:sz w:val="24"/>
          <w:szCs w:val="24"/>
          <w:lang w:eastAsia="ru-RU" w:bidi="en-US"/>
        </w:rPr>
        <w:t>Статья 56</w:t>
      </w:r>
    </w:p>
    <w:p w:rsidR="00967467" w:rsidRPr="00967467" w:rsidRDefault="00967467" w:rsidP="00967467">
      <w:pPr>
        <w:suppressAutoHyphens/>
        <w:spacing w:after="0" w:line="240" w:lineRule="auto"/>
        <w:contextualSpacing/>
        <w:jc w:val="center"/>
        <w:rPr>
          <w:rFonts w:ascii="Arial" w:eastAsia="Times New Roman" w:hAnsi="Arial" w:cs="Arial"/>
          <w:bCs/>
          <w:strike/>
          <w:color w:val="000000"/>
          <w:sz w:val="24"/>
          <w:szCs w:val="24"/>
          <w:lang w:eastAsia="ar-SA" w:bidi="en-US"/>
        </w:rPr>
      </w:pPr>
      <w:r w:rsidRPr="00967467">
        <w:rPr>
          <w:rFonts w:ascii="Arial" w:eastAsia="Times New Roman" w:hAnsi="Arial" w:cs="Arial"/>
          <w:bCs/>
          <w:color w:val="000000"/>
          <w:sz w:val="24"/>
          <w:szCs w:val="24"/>
          <w:lang w:eastAsia="ar-SA" w:bidi="en-US"/>
        </w:rPr>
        <w:t xml:space="preserve">Общие принципы применения санитарных, </w:t>
      </w:r>
      <w:r w:rsidRPr="00967467">
        <w:rPr>
          <w:rFonts w:ascii="Arial" w:eastAsia="Times New Roman" w:hAnsi="Arial" w:cs="Arial"/>
          <w:bCs/>
          <w:color w:val="000000"/>
          <w:sz w:val="24"/>
          <w:szCs w:val="24"/>
          <w:lang w:eastAsia="ar-SA" w:bidi="en-US"/>
        </w:rPr>
        <w:br/>
        <w:t>ветеринарно-санитарных и карантинных фитосанитарных мер</w:t>
      </w:r>
    </w:p>
    <w:p w:rsidR="00967467" w:rsidRPr="00967467" w:rsidRDefault="00967467" w:rsidP="00967467">
      <w:pPr>
        <w:suppressAutoHyphens/>
        <w:spacing w:after="0" w:line="360" w:lineRule="auto"/>
        <w:ind w:firstLine="851"/>
        <w:contextualSpacing/>
        <w:jc w:val="both"/>
        <w:rPr>
          <w:rFonts w:ascii="Arial" w:eastAsia="Times New Roman" w:hAnsi="Arial" w:cs="Arial"/>
          <w:bCs/>
          <w:color w:val="000000"/>
          <w:sz w:val="24"/>
          <w:szCs w:val="24"/>
          <w:lang w:eastAsia="ar-SA" w:bidi="en-US"/>
        </w:rPr>
      </w:pPr>
    </w:p>
    <w:p w:rsidR="00967467" w:rsidRPr="00967467" w:rsidRDefault="00967467" w:rsidP="00967467">
      <w:pPr>
        <w:suppressAutoHyphens/>
        <w:spacing w:after="0" w:line="360" w:lineRule="auto"/>
        <w:ind w:firstLine="851"/>
        <w:contextualSpacing/>
        <w:jc w:val="both"/>
        <w:rPr>
          <w:rFonts w:ascii="Arial" w:eastAsia="Times New Roman" w:hAnsi="Arial" w:cs="Arial"/>
          <w:color w:val="000000"/>
          <w:sz w:val="24"/>
          <w:szCs w:val="24"/>
          <w:lang w:eastAsia="ar-SA" w:bidi="en-US"/>
        </w:rPr>
      </w:pPr>
      <w:r w:rsidRPr="00967467">
        <w:rPr>
          <w:rFonts w:ascii="Arial" w:eastAsia="Times New Roman" w:hAnsi="Arial" w:cs="Arial"/>
          <w:color w:val="000000"/>
          <w:sz w:val="24"/>
          <w:szCs w:val="24"/>
          <w:lang w:eastAsia="ar-SA" w:bidi="en-US"/>
        </w:rPr>
        <w:t>1.</w:t>
      </w:r>
      <w:r w:rsidRPr="00967467">
        <w:rPr>
          <w:rFonts w:ascii="Arial" w:eastAsia="Times New Roman" w:hAnsi="Arial" w:cs="Arial"/>
          <w:color w:val="000000"/>
          <w:sz w:val="24"/>
          <w:szCs w:val="24"/>
          <w:lang w:val="en-US" w:eastAsia="ar-SA" w:bidi="en-US"/>
        </w:rPr>
        <w:t> </w:t>
      </w:r>
      <w:r w:rsidRPr="00967467">
        <w:rPr>
          <w:rFonts w:ascii="Arial" w:eastAsia="Times New Roman" w:hAnsi="Arial" w:cs="Arial"/>
          <w:color w:val="000000"/>
          <w:sz w:val="24"/>
          <w:szCs w:val="24"/>
          <w:lang w:eastAsia="ar-SA" w:bidi="en-US"/>
        </w:rPr>
        <w:t>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967467" w:rsidRPr="00967467" w:rsidRDefault="00967467" w:rsidP="00967467">
      <w:pPr>
        <w:suppressAutoHyphens/>
        <w:spacing w:after="0" w:line="360" w:lineRule="auto"/>
        <w:ind w:firstLine="709"/>
        <w:contextualSpacing/>
        <w:jc w:val="both"/>
        <w:rPr>
          <w:rFonts w:ascii="Arial" w:eastAsia="Times New Roman" w:hAnsi="Arial" w:cs="Arial"/>
          <w:bCs/>
          <w:color w:val="000000"/>
          <w:sz w:val="24"/>
          <w:szCs w:val="24"/>
          <w:lang w:eastAsia="ar-SA" w:bidi="en-US"/>
        </w:rPr>
      </w:pPr>
      <w:r w:rsidRPr="00967467">
        <w:rPr>
          <w:rFonts w:ascii="Arial" w:eastAsia="Times New Roman" w:hAnsi="Arial" w:cs="Arial"/>
          <w:color w:val="000000"/>
          <w:sz w:val="24"/>
          <w:szCs w:val="24"/>
          <w:lang w:eastAsia="ar-SA" w:bidi="en-US"/>
        </w:rPr>
        <w:lastRenderedPageBreak/>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r w:rsidRPr="00967467">
        <w:rPr>
          <w:rFonts w:ascii="Arial" w:eastAsia="Times New Roman" w:hAnsi="Arial" w:cs="Arial"/>
          <w:b/>
          <w:bCs/>
          <w:color w:val="000000"/>
          <w:sz w:val="24"/>
          <w:szCs w:val="24"/>
          <w:lang w:eastAsia="ar-SA" w:bidi="en-US"/>
        </w:rPr>
        <w:t xml:space="preserve"> </w:t>
      </w:r>
    </w:p>
    <w:p w:rsidR="00967467" w:rsidRPr="00967467" w:rsidRDefault="00967467" w:rsidP="00967467">
      <w:pPr>
        <w:suppressAutoHyphens/>
        <w:spacing w:after="0" w:line="360" w:lineRule="auto"/>
        <w:ind w:firstLine="851"/>
        <w:contextualSpacing/>
        <w:jc w:val="both"/>
        <w:rPr>
          <w:rFonts w:ascii="Arial" w:eastAsia="Times New Roman" w:hAnsi="Arial" w:cs="Arial"/>
          <w:i/>
          <w:sz w:val="24"/>
          <w:szCs w:val="24"/>
          <w:lang w:eastAsia="ru-RU" w:bidi="en-US"/>
        </w:rPr>
      </w:pPr>
      <w:r w:rsidRPr="00967467">
        <w:rPr>
          <w:rFonts w:ascii="Arial" w:eastAsia="Times New Roman" w:hAnsi="Arial" w:cs="Arial"/>
          <w:bCs/>
          <w:color w:val="000000"/>
          <w:sz w:val="24"/>
          <w:szCs w:val="24"/>
          <w:lang w:eastAsia="ar-SA" w:bidi="en-US"/>
        </w:rPr>
        <w:t>2.</w:t>
      </w:r>
      <w:r w:rsidRPr="00967467">
        <w:rPr>
          <w:rFonts w:ascii="Arial" w:eastAsia="Times New Roman" w:hAnsi="Arial" w:cs="Arial"/>
          <w:bCs/>
          <w:color w:val="000000"/>
          <w:sz w:val="24"/>
          <w:szCs w:val="24"/>
          <w:lang w:val="en-US" w:eastAsia="ar-SA" w:bidi="en-US"/>
        </w:rPr>
        <w:t> </w:t>
      </w:r>
      <w:r w:rsidRPr="00967467">
        <w:rPr>
          <w:rFonts w:ascii="Arial" w:eastAsia="Times New Roman" w:hAnsi="Arial" w:cs="Arial"/>
          <w:bCs/>
          <w:color w:val="000000"/>
          <w:sz w:val="24"/>
          <w:szCs w:val="24"/>
          <w:lang w:eastAsia="ar-SA" w:bidi="en-US"/>
        </w:rPr>
        <w:t xml:space="preserve">В целях обеспечения </w:t>
      </w:r>
      <w:r w:rsidRPr="00967467">
        <w:rPr>
          <w:rFonts w:ascii="Arial" w:eastAsia="Times New Roman" w:hAnsi="Arial" w:cs="Arial"/>
          <w:color w:val="000000"/>
          <w:sz w:val="24"/>
          <w:szCs w:val="24"/>
          <w:lang w:eastAsia="ru-RU" w:bidi="en-US"/>
        </w:rPr>
        <w:t xml:space="preserve">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w:t>
      </w:r>
      <w:r w:rsidRPr="00967467">
        <w:rPr>
          <w:rFonts w:ascii="Arial" w:eastAsia="Times New Roman" w:hAnsi="Arial" w:cs="Arial"/>
          <w:sz w:val="24"/>
          <w:szCs w:val="24"/>
          <w:lang w:eastAsia="ru-RU" w:bidi="en-US"/>
        </w:rPr>
        <w:t>согласованная</w:t>
      </w:r>
      <w:r w:rsidRPr="00967467">
        <w:rPr>
          <w:rFonts w:ascii="Arial" w:eastAsia="Times New Roman" w:hAnsi="Arial" w:cs="Arial"/>
          <w:color w:val="FF0000"/>
          <w:sz w:val="24"/>
          <w:szCs w:val="24"/>
          <w:lang w:eastAsia="ru-RU" w:bidi="en-US"/>
        </w:rPr>
        <w:t xml:space="preserve"> </w:t>
      </w:r>
      <w:r w:rsidRPr="00967467">
        <w:rPr>
          <w:rFonts w:ascii="Arial" w:eastAsia="Times New Roman" w:hAnsi="Arial" w:cs="Arial"/>
          <w:color w:val="000000"/>
          <w:sz w:val="24"/>
          <w:szCs w:val="24"/>
          <w:lang w:eastAsia="ru-RU" w:bidi="en-US"/>
        </w:rPr>
        <w:t>политика в сфере применения санитарных, ветеринарно-санитарных и карантинных фитосанитарных мер.</w:t>
      </w:r>
      <w:r w:rsidRPr="00967467">
        <w:rPr>
          <w:rFonts w:ascii="Arial" w:eastAsia="Times New Roman" w:hAnsi="Arial" w:cs="Arial"/>
          <w:i/>
          <w:sz w:val="24"/>
          <w:szCs w:val="24"/>
          <w:lang w:eastAsia="ru-RU" w:bidi="en-US"/>
        </w:rPr>
        <w:t xml:space="preserve"> </w:t>
      </w:r>
    </w:p>
    <w:p w:rsidR="00967467" w:rsidRPr="00967467" w:rsidRDefault="00967467" w:rsidP="00967467">
      <w:pPr>
        <w:suppressAutoHyphens/>
        <w:spacing w:after="0" w:line="360" w:lineRule="auto"/>
        <w:ind w:firstLine="851"/>
        <w:contextualSpacing/>
        <w:jc w:val="both"/>
        <w:rPr>
          <w:rFonts w:ascii="Arial" w:eastAsia="Times New Roman" w:hAnsi="Arial" w:cs="Arial"/>
          <w:i/>
          <w:color w:val="000000"/>
          <w:sz w:val="24"/>
          <w:szCs w:val="24"/>
          <w:lang w:eastAsia="ru-RU" w:bidi="en-US"/>
        </w:rPr>
      </w:pPr>
      <w:r w:rsidRPr="00967467">
        <w:rPr>
          <w:rFonts w:ascii="Arial" w:eastAsia="Times New Roman" w:hAnsi="Arial" w:cs="Arial"/>
          <w:color w:val="000000"/>
          <w:sz w:val="24"/>
          <w:szCs w:val="24"/>
          <w:lang w:eastAsia="ru-RU" w:bidi="en-US"/>
        </w:rPr>
        <w:t>3.</w:t>
      </w:r>
      <w:r w:rsidRPr="00967467">
        <w:rPr>
          <w:rFonts w:ascii="Arial" w:eastAsia="Times New Roman" w:hAnsi="Arial" w:cs="Arial"/>
          <w:color w:val="000000"/>
          <w:sz w:val="24"/>
          <w:szCs w:val="24"/>
          <w:lang w:val="en-US" w:eastAsia="ru-RU" w:bidi="en-US"/>
        </w:rPr>
        <w:t> </w:t>
      </w:r>
      <w:r w:rsidRPr="00967467">
        <w:rPr>
          <w:rFonts w:ascii="Arial" w:eastAsia="Times New Roman" w:hAnsi="Arial" w:cs="Arial"/>
          <w:sz w:val="24"/>
          <w:szCs w:val="24"/>
          <w:lang w:eastAsia="ru-RU" w:bidi="en-US"/>
        </w:rPr>
        <w:t>Согласованная</w:t>
      </w:r>
      <w:r w:rsidRPr="00967467">
        <w:rPr>
          <w:rFonts w:ascii="Arial" w:eastAsia="Times New Roman" w:hAnsi="Arial" w:cs="Arial"/>
          <w:color w:val="000000"/>
          <w:sz w:val="24"/>
          <w:szCs w:val="24"/>
          <w:lang w:eastAsia="ru-RU" w:bidi="en-US"/>
        </w:rPr>
        <w:t xml:space="preserve">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967467" w:rsidRPr="00967467" w:rsidRDefault="00967467" w:rsidP="00967467">
      <w:pPr>
        <w:suppressAutoHyphens/>
        <w:spacing w:after="0" w:line="360" w:lineRule="auto"/>
        <w:ind w:firstLine="851"/>
        <w:jc w:val="both"/>
        <w:rPr>
          <w:rFonts w:ascii="Arial" w:eastAsia="Times New Roman" w:hAnsi="Arial" w:cs="Arial"/>
          <w:color w:val="000000"/>
          <w:sz w:val="24"/>
          <w:szCs w:val="24"/>
          <w:lang w:eastAsia="ar-SA" w:bidi="en-US"/>
        </w:rPr>
      </w:pPr>
      <w:r w:rsidRPr="00967467">
        <w:rPr>
          <w:rFonts w:ascii="Arial" w:eastAsia="Times New Roman" w:hAnsi="Arial" w:cs="Arial"/>
          <w:sz w:val="24"/>
          <w:szCs w:val="24"/>
          <w:lang w:eastAsia="ar-SA" w:bidi="en-US"/>
        </w:rPr>
        <w:t>4.</w:t>
      </w:r>
      <w:r w:rsidRPr="00967467">
        <w:rPr>
          <w:rFonts w:ascii="Arial" w:eastAsia="Times New Roman" w:hAnsi="Arial" w:cs="Arial"/>
          <w:sz w:val="24"/>
          <w:szCs w:val="24"/>
          <w:lang w:val="en-US" w:eastAsia="ar-SA" w:bidi="en-US"/>
        </w:rPr>
        <w:t> </w:t>
      </w:r>
      <w:r w:rsidRPr="00967467">
        <w:rPr>
          <w:rFonts w:ascii="Arial" w:eastAsia="Times New Roman" w:hAnsi="Arial" w:cs="Arial"/>
          <w:sz w:val="24"/>
          <w:szCs w:val="24"/>
          <w:lang w:eastAsia="ar-SA" w:bidi="en-US"/>
        </w:rPr>
        <w:t>Каждое</w:t>
      </w:r>
      <w:r w:rsidRPr="00967467">
        <w:rPr>
          <w:rFonts w:ascii="Arial" w:eastAsia="Times New Roman" w:hAnsi="Arial" w:cs="Arial"/>
          <w:color w:val="000000"/>
          <w:sz w:val="24"/>
          <w:szCs w:val="24"/>
          <w:lang w:eastAsia="ar-SA" w:bidi="en-US"/>
        </w:rPr>
        <w:t xml:space="preserve"> из государств-членов имеет право разрабатывать и вводить временные санитарные, ветеринарно-санитарные и карантинные фитосанитарные меры</w:t>
      </w:r>
      <w:r w:rsidRPr="00967467">
        <w:rPr>
          <w:rFonts w:ascii="Arial" w:eastAsia="Times New Roman" w:hAnsi="Arial" w:cs="Arial"/>
          <w:sz w:val="24"/>
          <w:szCs w:val="24"/>
          <w:lang w:eastAsia="ar-SA" w:bidi="en-US"/>
        </w:rPr>
        <w:t>.</w:t>
      </w:r>
      <w:r w:rsidRPr="00967467">
        <w:rPr>
          <w:rFonts w:ascii="Arial" w:eastAsia="Times New Roman" w:hAnsi="Arial" w:cs="Arial"/>
          <w:color w:val="000000"/>
          <w:sz w:val="24"/>
          <w:szCs w:val="24"/>
          <w:lang w:eastAsia="ar-SA" w:bidi="en-US"/>
        </w:rPr>
        <w:t xml:space="preserve"> </w:t>
      </w:r>
    </w:p>
    <w:p w:rsidR="00967467" w:rsidRPr="00967467" w:rsidRDefault="00967467" w:rsidP="00967467">
      <w:pPr>
        <w:suppressAutoHyphens/>
        <w:spacing w:after="0" w:line="360" w:lineRule="auto"/>
        <w:ind w:firstLine="851"/>
        <w:jc w:val="both"/>
        <w:rPr>
          <w:rFonts w:ascii="Arial" w:eastAsia="Times New Roman" w:hAnsi="Arial" w:cs="Arial"/>
          <w:sz w:val="24"/>
          <w:szCs w:val="24"/>
          <w:lang w:eastAsia="ar-SA" w:bidi="en-US"/>
        </w:rPr>
      </w:pPr>
      <w:r w:rsidRPr="00967467">
        <w:rPr>
          <w:rFonts w:ascii="Arial" w:eastAsia="Times New Roman" w:hAnsi="Arial" w:cs="Arial"/>
          <w:sz w:val="24"/>
          <w:szCs w:val="24"/>
          <w:lang w:eastAsia="ar-SA" w:bidi="en-US"/>
        </w:rPr>
        <w:t>Порядок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967467" w:rsidRPr="00967467" w:rsidRDefault="00967467" w:rsidP="00967467">
      <w:pPr>
        <w:suppressAutoHyphens/>
        <w:spacing w:after="0" w:line="360" w:lineRule="auto"/>
        <w:ind w:firstLine="851"/>
        <w:jc w:val="both"/>
        <w:rPr>
          <w:rFonts w:ascii="Arial" w:eastAsia="Times New Roman" w:hAnsi="Arial" w:cs="Arial"/>
          <w:strike/>
          <w:sz w:val="24"/>
          <w:szCs w:val="24"/>
          <w:lang w:eastAsia="ar-SA" w:bidi="en-US"/>
        </w:rPr>
      </w:pPr>
      <w:r w:rsidRPr="00967467">
        <w:rPr>
          <w:rFonts w:ascii="Arial" w:eastAsia="Times New Roman" w:hAnsi="Arial" w:cs="Arial"/>
          <w:sz w:val="24"/>
          <w:szCs w:val="24"/>
          <w:lang w:eastAsia="ar-SA" w:bidi="en-US"/>
        </w:rP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967467" w:rsidRPr="00967467" w:rsidRDefault="00967467" w:rsidP="00967467">
      <w:pPr>
        <w:suppressAutoHyphens/>
        <w:spacing w:after="0" w:line="360" w:lineRule="auto"/>
        <w:ind w:firstLine="851"/>
        <w:jc w:val="both"/>
        <w:rPr>
          <w:rFonts w:ascii="Arial" w:eastAsia="Times New Roman" w:hAnsi="Arial" w:cs="Arial"/>
          <w:bCs/>
          <w:i/>
          <w:color w:val="000000"/>
          <w:sz w:val="24"/>
          <w:szCs w:val="24"/>
          <w:lang w:eastAsia="ar-SA" w:bidi="en-US"/>
        </w:rPr>
      </w:pPr>
      <w:r w:rsidRPr="00967467">
        <w:rPr>
          <w:rFonts w:ascii="Arial" w:eastAsia="Times New Roman" w:hAnsi="Arial" w:cs="Arial"/>
          <w:sz w:val="24"/>
          <w:szCs w:val="24"/>
          <w:lang w:eastAsia="ar-SA" w:bidi="en-US"/>
        </w:rPr>
        <w:lastRenderedPageBreak/>
        <w:t>6.</w:t>
      </w:r>
      <w:r w:rsidRPr="00967467">
        <w:rPr>
          <w:rFonts w:ascii="Arial" w:eastAsia="Times New Roman" w:hAnsi="Arial" w:cs="Arial"/>
          <w:sz w:val="24"/>
          <w:szCs w:val="24"/>
          <w:lang w:val="en-US" w:eastAsia="ar-SA" w:bidi="en-US"/>
        </w:rPr>
        <w:t> </w:t>
      </w:r>
      <w:r w:rsidRPr="00967467">
        <w:rPr>
          <w:rFonts w:ascii="Arial" w:eastAsia="Times New Roman" w:hAnsi="Arial" w:cs="Arial"/>
          <w:bCs/>
          <w:color w:val="000000"/>
          <w:sz w:val="24"/>
          <w:szCs w:val="24"/>
          <w:lang w:eastAsia="ar-SA" w:bidi="en-US"/>
        </w:rPr>
        <w:t xml:space="preserve">Применение санитарных, ветеринарно-санитарных, карантинных фитосанитарных мер и </w:t>
      </w:r>
      <w:r w:rsidRPr="00967467">
        <w:rPr>
          <w:rFonts w:ascii="Arial" w:eastAsia="Times New Roman" w:hAnsi="Arial" w:cs="Arial"/>
          <w:color w:val="000000"/>
          <w:sz w:val="24"/>
          <w:szCs w:val="24"/>
          <w:lang w:eastAsia="ar-SA" w:bidi="en-US"/>
        </w:rPr>
        <w:t xml:space="preserve">взаимодействие уполномоченных органов государств-членов в области санитарных, ветеринарно-санитарных и карантинных фитосанитарных мер </w:t>
      </w:r>
      <w:r w:rsidRPr="00967467">
        <w:rPr>
          <w:rFonts w:ascii="Arial" w:eastAsia="Times New Roman" w:hAnsi="Arial" w:cs="Arial"/>
          <w:bCs/>
          <w:color w:val="000000"/>
          <w:sz w:val="24"/>
          <w:szCs w:val="24"/>
          <w:lang w:eastAsia="ar-SA" w:bidi="en-US"/>
        </w:rPr>
        <w:t>осуществляются согласно приложению № 12</w:t>
      </w:r>
      <w:r w:rsidRPr="00967467">
        <w:rPr>
          <w:rFonts w:ascii="Arial" w:eastAsia="Times New Roman" w:hAnsi="Arial" w:cs="Arial"/>
          <w:color w:val="000000"/>
          <w:sz w:val="24"/>
          <w:szCs w:val="24"/>
          <w:lang w:eastAsia="ar-SA"/>
        </w:rPr>
        <w:t xml:space="preserve"> к настоящему Договору</w:t>
      </w:r>
      <w:r w:rsidRPr="00967467">
        <w:rPr>
          <w:rFonts w:ascii="Arial" w:eastAsia="Times New Roman" w:hAnsi="Arial" w:cs="Arial"/>
          <w:bCs/>
          <w:i/>
          <w:color w:val="000000"/>
          <w:sz w:val="24"/>
          <w:szCs w:val="24"/>
          <w:lang w:eastAsia="ar-SA" w:bidi="en-US"/>
        </w:rPr>
        <w:t>.</w:t>
      </w:r>
    </w:p>
    <w:p w:rsidR="00967467" w:rsidRPr="00967467" w:rsidRDefault="00967467" w:rsidP="00967467">
      <w:pPr>
        <w:suppressAutoHyphens/>
        <w:spacing w:after="0" w:line="240" w:lineRule="auto"/>
        <w:jc w:val="center"/>
        <w:rPr>
          <w:rFonts w:ascii="Arial" w:eastAsia="Times New Roman" w:hAnsi="Arial" w:cs="Arial"/>
          <w:bCs/>
          <w:color w:val="000000"/>
          <w:sz w:val="24"/>
          <w:szCs w:val="24"/>
          <w:lang w:eastAsia="ar-SA" w:bidi="en-US"/>
        </w:rPr>
      </w:pPr>
    </w:p>
    <w:p w:rsidR="00967467" w:rsidRPr="00967467" w:rsidRDefault="00967467" w:rsidP="00967467">
      <w:pPr>
        <w:suppressAutoHyphens/>
        <w:spacing w:after="0" w:line="240" w:lineRule="auto"/>
        <w:jc w:val="center"/>
        <w:rPr>
          <w:rFonts w:ascii="Arial" w:eastAsia="Times New Roman" w:hAnsi="Arial" w:cs="Arial"/>
          <w:bCs/>
          <w:color w:val="000000"/>
          <w:sz w:val="24"/>
          <w:szCs w:val="24"/>
          <w:lang w:eastAsia="ar-SA" w:bidi="en-US"/>
        </w:rPr>
      </w:pPr>
      <w:r w:rsidRPr="00967467">
        <w:rPr>
          <w:rFonts w:ascii="Arial" w:eastAsia="Times New Roman" w:hAnsi="Arial" w:cs="Arial"/>
          <w:bCs/>
          <w:color w:val="000000"/>
          <w:sz w:val="24"/>
          <w:szCs w:val="24"/>
          <w:lang w:eastAsia="ar-SA" w:bidi="en-US"/>
        </w:rPr>
        <w:t>Статья 57</w:t>
      </w:r>
    </w:p>
    <w:p w:rsidR="00967467" w:rsidRPr="00967467" w:rsidRDefault="00967467" w:rsidP="00967467">
      <w:pPr>
        <w:suppressAutoHyphens/>
        <w:spacing w:after="0" w:line="240" w:lineRule="auto"/>
        <w:jc w:val="center"/>
        <w:rPr>
          <w:rFonts w:ascii="Arial" w:eastAsia="Times New Roman" w:hAnsi="Arial" w:cs="Arial"/>
          <w:bCs/>
          <w:color w:val="000000"/>
          <w:sz w:val="24"/>
          <w:szCs w:val="24"/>
          <w:lang w:eastAsia="ar-SA" w:bidi="en-US"/>
        </w:rPr>
      </w:pPr>
      <w:r w:rsidRPr="00967467">
        <w:rPr>
          <w:rFonts w:ascii="Arial" w:eastAsia="Times New Roman" w:hAnsi="Arial" w:cs="Arial"/>
          <w:bCs/>
          <w:color w:val="000000"/>
          <w:sz w:val="24"/>
          <w:szCs w:val="24"/>
          <w:lang w:eastAsia="ar-SA" w:bidi="en-US"/>
        </w:rPr>
        <w:t>Применение санитарных мер</w:t>
      </w:r>
    </w:p>
    <w:p w:rsidR="00967467" w:rsidRPr="00967467" w:rsidRDefault="00967467" w:rsidP="00967467">
      <w:pPr>
        <w:suppressAutoHyphens/>
        <w:spacing w:after="0" w:line="240" w:lineRule="auto"/>
        <w:ind w:firstLine="851"/>
        <w:jc w:val="center"/>
        <w:rPr>
          <w:rFonts w:ascii="Arial" w:eastAsia="Times New Roman" w:hAnsi="Arial" w:cs="Arial"/>
          <w:bCs/>
          <w:color w:val="000000"/>
          <w:sz w:val="24"/>
          <w:szCs w:val="24"/>
          <w:lang w:eastAsia="ar-SA" w:bidi="en-US"/>
        </w:rPr>
      </w:pPr>
    </w:p>
    <w:p w:rsidR="00967467" w:rsidRPr="00967467" w:rsidRDefault="00967467" w:rsidP="00967467">
      <w:pPr>
        <w:suppressAutoHyphens/>
        <w:spacing w:after="0" w:line="360" w:lineRule="auto"/>
        <w:ind w:firstLine="851"/>
        <w:contextualSpacing/>
        <w:jc w:val="both"/>
        <w:rPr>
          <w:rFonts w:ascii="Arial" w:eastAsia="Times New Roman" w:hAnsi="Arial" w:cs="Arial"/>
          <w:sz w:val="24"/>
          <w:szCs w:val="24"/>
          <w:lang w:eastAsia="ar-SA" w:bidi="en-US"/>
        </w:rPr>
      </w:pPr>
      <w:r w:rsidRPr="00967467">
        <w:rPr>
          <w:rFonts w:ascii="Arial" w:eastAsia="Times New Roman" w:hAnsi="Arial" w:cs="Arial"/>
          <w:sz w:val="24"/>
          <w:szCs w:val="24"/>
          <w:lang w:eastAsia="ar-SA" w:bidi="en-US"/>
        </w:rPr>
        <w:t>1.</w:t>
      </w:r>
      <w:r w:rsidRPr="00967467">
        <w:rPr>
          <w:rFonts w:ascii="Arial" w:eastAsia="Times New Roman" w:hAnsi="Arial" w:cs="Arial"/>
          <w:sz w:val="24"/>
          <w:szCs w:val="24"/>
          <w:lang w:val="en-US" w:eastAsia="ar-SA" w:bidi="en-US"/>
        </w:rPr>
        <w:t> </w:t>
      </w:r>
      <w:r w:rsidRPr="00967467">
        <w:rPr>
          <w:rFonts w:ascii="Arial" w:eastAsia="Times New Roman" w:hAnsi="Arial" w:cs="Arial"/>
          <w:sz w:val="24"/>
          <w:szCs w:val="24"/>
          <w:lang w:eastAsia="ar-SA" w:bidi="en-US"/>
        </w:rPr>
        <w:t xml:space="preserve">Санитарные меры применяются в отношении лиц, транспортных средств, а также подконтрольной </w:t>
      </w:r>
      <w:r w:rsidRPr="00967467">
        <w:rPr>
          <w:rFonts w:ascii="Arial" w:eastAsia="Calibri" w:hAnsi="Arial" w:cs="Arial"/>
          <w:sz w:val="24"/>
          <w:szCs w:val="24"/>
          <w:lang w:eastAsia="ru-RU"/>
        </w:rPr>
        <w:t xml:space="preserve">санитарно-эпидемиологическому надзору (контролю) </w:t>
      </w:r>
      <w:r w:rsidRPr="00967467">
        <w:rPr>
          <w:rFonts w:ascii="Arial" w:eastAsia="Times New Roman" w:hAnsi="Arial" w:cs="Arial"/>
          <w:sz w:val="24"/>
          <w:szCs w:val="24"/>
          <w:lang w:eastAsia="ar-SA" w:bidi="en-US"/>
        </w:rPr>
        <w:t>продукции (товаров), включенной в соответствии с актами Комиссии в единый перечень продукции (товаров), подлежащей государственному санитарно-эпидемиологическому надзору (контролю)</w:t>
      </w:r>
      <w:r w:rsidRPr="00967467">
        <w:rPr>
          <w:rFonts w:ascii="Arial" w:eastAsia="Times New Roman" w:hAnsi="Arial" w:cs="Arial"/>
          <w:i/>
          <w:sz w:val="24"/>
          <w:szCs w:val="24"/>
          <w:lang w:eastAsia="ar-SA" w:bidi="en-US"/>
        </w:rPr>
        <w:t xml:space="preserve">. </w:t>
      </w:r>
    </w:p>
    <w:p w:rsidR="00967467" w:rsidRPr="00967467" w:rsidRDefault="00967467" w:rsidP="00967467">
      <w:pPr>
        <w:suppressAutoHyphens/>
        <w:spacing w:after="0" w:line="360" w:lineRule="auto"/>
        <w:ind w:firstLine="851"/>
        <w:contextualSpacing/>
        <w:jc w:val="both"/>
        <w:rPr>
          <w:rFonts w:ascii="Arial" w:eastAsia="Times New Roman" w:hAnsi="Arial" w:cs="Arial"/>
          <w:b/>
          <w:sz w:val="24"/>
          <w:szCs w:val="24"/>
          <w:lang w:eastAsia="ar-SA" w:bidi="en-US"/>
        </w:rPr>
      </w:pPr>
      <w:r w:rsidRPr="00967467">
        <w:rPr>
          <w:rFonts w:ascii="Arial" w:eastAsia="Times New Roman" w:hAnsi="Arial" w:cs="Arial"/>
          <w:color w:val="000000"/>
          <w:sz w:val="24"/>
          <w:szCs w:val="24"/>
          <w:lang w:eastAsia="ar-SA" w:bidi="en-US"/>
        </w:rPr>
        <w:t>2.</w:t>
      </w:r>
      <w:r w:rsidRPr="00967467">
        <w:rPr>
          <w:rFonts w:ascii="Arial" w:eastAsia="Times New Roman" w:hAnsi="Arial" w:cs="Arial"/>
          <w:color w:val="000000"/>
          <w:sz w:val="24"/>
          <w:szCs w:val="24"/>
          <w:lang w:val="en-US" w:eastAsia="ar-SA" w:bidi="en-US"/>
        </w:rPr>
        <w:t> </w:t>
      </w:r>
      <w:r w:rsidRPr="00967467">
        <w:rPr>
          <w:rFonts w:ascii="Arial" w:eastAsia="Times New Roman" w:hAnsi="Arial" w:cs="Arial"/>
          <w:color w:val="000000"/>
          <w:sz w:val="24"/>
          <w:szCs w:val="24"/>
          <w:lang w:eastAsia="ar-SA" w:bidi="en-US"/>
        </w:rPr>
        <w:t>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требования</w:t>
      </w:r>
      <w:r w:rsidRPr="00967467">
        <w:rPr>
          <w:rFonts w:ascii="Arial" w:eastAsia="Times New Roman" w:hAnsi="Arial" w:cs="Arial"/>
          <w:color w:val="FF0000"/>
          <w:sz w:val="24"/>
          <w:szCs w:val="24"/>
          <w:lang w:eastAsia="ar-SA" w:bidi="en-US"/>
        </w:rPr>
        <w:t xml:space="preserve"> </w:t>
      </w:r>
      <w:r w:rsidRPr="00967467">
        <w:rPr>
          <w:rFonts w:ascii="Arial" w:eastAsia="Times New Roman" w:hAnsi="Arial" w:cs="Arial"/>
          <w:sz w:val="24"/>
          <w:szCs w:val="24"/>
          <w:lang w:eastAsia="ar-SA" w:bidi="en-US"/>
        </w:rPr>
        <w:t xml:space="preserve">и процедуры. </w:t>
      </w:r>
    </w:p>
    <w:p w:rsidR="00967467" w:rsidRPr="00967467" w:rsidRDefault="00967467" w:rsidP="00967467">
      <w:pPr>
        <w:tabs>
          <w:tab w:val="left" w:pos="1176"/>
        </w:tabs>
        <w:suppressAutoHyphens/>
        <w:spacing w:after="0" w:line="360" w:lineRule="auto"/>
        <w:ind w:firstLine="851"/>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967467" w:rsidRPr="00967467" w:rsidRDefault="00967467" w:rsidP="00967467">
      <w:pPr>
        <w:suppressAutoHyphens/>
        <w:spacing w:after="0" w:line="360" w:lineRule="auto"/>
        <w:ind w:firstLine="851"/>
        <w:contextualSpacing/>
        <w:jc w:val="both"/>
        <w:rPr>
          <w:rFonts w:ascii="Arial" w:eastAsia="Times New Roman" w:hAnsi="Arial" w:cs="Arial"/>
          <w:i/>
          <w:sz w:val="24"/>
          <w:szCs w:val="24"/>
          <w:lang w:eastAsia="ar-SA" w:bidi="en-US"/>
        </w:rPr>
      </w:pPr>
      <w:r w:rsidRPr="00967467">
        <w:rPr>
          <w:rFonts w:ascii="Arial" w:eastAsia="Times New Roman" w:hAnsi="Arial" w:cs="Arial"/>
          <w:sz w:val="24"/>
          <w:szCs w:val="24"/>
          <w:lang w:eastAsia="ar-SA" w:bidi="en-US"/>
        </w:rPr>
        <w:t>3</w:t>
      </w:r>
      <w:r w:rsidRPr="00967467">
        <w:rPr>
          <w:rFonts w:ascii="Arial" w:eastAsia="Times New Roman" w:hAnsi="Arial" w:cs="Arial"/>
          <w:i/>
          <w:sz w:val="24"/>
          <w:szCs w:val="24"/>
          <w:lang w:eastAsia="ar-SA" w:bidi="en-US"/>
        </w:rPr>
        <w:t>.</w:t>
      </w:r>
      <w:r w:rsidRPr="00967467">
        <w:rPr>
          <w:rFonts w:ascii="Arial" w:eastAsia="Times New Roman" w:hAnsi="Arial" w:cs="Arial"/>
          <w:i/>
          <w:sz w:val="24"/>
          <w:szCs w:val="24"/>
          <w:lang w:val="en-US" w:eastAsia="ar-SA" w:bidi="en-US"/>
        </w:rPr>
        <w:t> </w:t>
      </w:r>
      <w:r w:rsidRPr="00967467">
        <w:rPr>
          <w:rFonts w:ascii="Arial" w:eastAsia="Times New Roman" w:hAnsi="Arial" w:cs="Arial"/>
          <w:sz w:val="24"/>
          <w:szCs w:val="24"/>
          <w:lang w:eastAsia="ar-SA" w:bidi="en-US"/>
        </w:rPr>
        <w:t>Порядок разработки, утверждения, изменения и применения единых санитарно-эпидемиологических и гигиенических требований и процедур утверждается Комиссией.</w:t>
      </w:r>
      <w:r w:rsidRPr="00967467">
        <w:rPr>
          <w:rFonts w:ascii="Arial" w:eastAsia="Times New Roman" w:hAnsi="Arial" w:cs="Arial"/>
          <w:i/>
          <w:sz w:val="24"/>
          <w:szCs w:val="24"/>
          <w:lang w:eastAsia="ar-SA" w:bidi="en-US"/>
        </w:rPr>
        <w:t xml:space="preserve"> </w:t>
      </w:r>
    </w:p>
    <w:p w:rsidR="00967467" w:rsidRPr="00967467" w:rsidRDefault="00967467" w:rsidP="00967467">
      <w:pPr>
        <w:suppressAutoHyphens/>
        <w:spacing w:after="0" w:line="360" w:lineRule="auto"/>
        <w:ind w:firstLine="851"/>
        <w:contextualSpacing/>
        <w:jc w:val="both"/>
        <w:rPr>
          <w:rFonts w:ascii="Arial" w:eastAsia="Times New Roman" w:hAnsi="Arial" w:cs="Arial"/>
          <w:sz w:val="24"/>
          <w:szCs w:val="24"/>
          <w:lang w:eastAsia="ar-SA" w:bidi="en-US"/>
        </w:rPr>
      </w:pPr>
      <w:r w:rsidRPr="00967467">
        <w:rPr>
          <w:rFonts w:ascii="Arial" w:eastAsia="Times New Roman" w:hAnsi="Arial" w:cs="Arial"/>
          <w:sz w:val="24"/>
          <w:szCs w:val="24"/>
          <w:lang w:eastAsia="ar-SA" w:bidi="en-US"/>
        </w:rPr>
        <w:t>4.</w:t>
      </w:r>
      <w:r w:rsidRPr="00967467">
        <w:rPr>
          <w:rFonts w:ascii="Arial" w:eastAsia="Times New Roman" w:hAnsi="Arial" w:cs="Arial"/>
          <w:sz w:val="24"/>
          <w:szCs w:val="24"/>
          <w:lang w:val="en-US" w:eastAsia="ar-SA" w:bidi="en-US"/>
        </w:rPr>
        <w:t> </w:t>
      </w:r>
      <w:r w:rsidRPr="00967467">
        <w:rPr>
          <w:rFonts w:ascii="Arial" w:eastAsia="Times New Roman" w:hAnsi="Arial" w:cs="Arial"/>
          <w:sz w:val="24"/>
          <w:szCs w:val="24"/>
          <w:lang w:eastAsia="ar-SA" w:bidi="en-US"/>
        </w:rPr>
        <w:t>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w:t>
      </w:r>
      <w:r w:rsidRPr="00967467">
        <w:rPr>
          <w:rFonts w:ascii="Arial" w:eastAsia="Times New Roman" w:hAnsi="Arial" w:cs="Arial"/>
          <w:color w:val="000000"/>
          <w:sz w:val="24"/>
          <w:szCs w:val="24"/>
          <w:lang w:eastAsia="ar-SA" w:bidi="en-US"/>
        </w:rPr>
        <w:t xml:space="preserve"> осуществляется государственный санитарно-эпидемиологический надзор (контроль) </w:t>
      </w:r>
      <w:r w:rsidRPr="00967467">
        <w:rPr>
          <w:rFonts w:ascii="Arial" w:eastAsia="Times New Roman" w:hAnsi="Arial" w:cs="Arial"/>
          <w:sz w:val="24"/>
          <w:szCs w:val="24"/>
          <w:lang w:eastAsia="ar-SA" w:bidi="en-US"/>
        </w:rPr>
        <w:t>в соответствии с законодательством государств-членов и актами Комиссии.</w:t>
      </w:r>
    </w:p>
    <w:p w:rsidR="00967467" w:rsidRPr="00967467" w:rsidRDefault="00967467" w:rsidP="00967467">
      <w:pPr>
        <w:suppressAutoHyphens/>
        <w:spacing w:after="0" w:line="360" w:lineRule="auto"/>
        <w:ind w:firstLine="851"/>
        <w:contextualSpacing/>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 xml:space="preserve">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w:t>
      </w:r>
      <w:r w:rsidRPr="00967467">
        <w:rPr>
          <w:rFonts w:ascii="Arial" w:eastAsia="Times New Roman" w:hAnsi="Arial" w:cs="Arial"/>
          <w:color w:val="000000"/>
          <w:sz w:val="24"/>
          <w:szCs w:val="24"/>
          <w:lang w:eastAsia="ar-SA" w:bidi="en-US"/>
        </w:rPr>
        <w:t xml:space="preserve">(контроля) </w:t>
      </w:r>
      <w:r w:rsidRPr="00967467">
        <w:rPr>
          <w:rFonts w:ascii="Arial" w:eastAsia="Times New Roman" w:hAnsi="Arial" w:cs="Arial"/>
          <w:sz w:val="24"/>
          <w:szCs w:val="24"/>
          <w:lang w:eastAsia="ar-SA"/>
        </w:rPr>
        <w:t>в соответствии с законодательством государств-членов.</w:t>
      </w:r>
    </w:p>
    <w:p w:rsidR="00967467" w:rsidRPr="00967467" w:rsidRDefault="00967467" w:rsidP="00967467">
      <w:pPr>
        <w:suppressAutoHyphens/>
        <w:spacing w:after="0" w:line="360" w:lineRule="auto"/>
        <w:ind w:firstLine="851"/>
        <w:contextualSpacing/>
        <w:jc w:val="both"/>
        <w:rPr>
          <w:rFonts w:ascii="Arial" w:eastAsia="Times New Roman" w:hAnsi="Arial" w:cs="Arial"/>
          <w:sz w:val="24"/>
          <w:szCs w:val="24"/>
          <w:lang w:eastAsia="ar-SA" w:bidi="en-US"/>
        </w:rPr>
      </w:pPr>
    </w:p>
    <w:p w:rsidR="00967467" w:rsidRPr="00967467" w:rsidRDefault="00967467" w:rsidP="00967467">
      <w:pPr>
        <w:suppressAutoHyphens/>
        <w:spacing w:after="0" w:line="240" w:lineRule="auto"/>
        <w:jc w:val="center"/>
        <w:rPr>
          <w:rFonts w:ascii="Arial" w:eastAsia="Times New Roman" w:hAnsi="Arial" w:cs="Arial"/>
          <w:bCs/>
          <w:color w:val="000000"/>
          <w:sz w:val="24"/>
          <w:szCs w:val="24"/>
          <w:lang w:eastAsia="ar-SA" w:bidi="en-US"/>
        </w:rPr>
      </w:pPr>
      <w:r w:rsidRPr="00967467">
        <w:rPr>
          <w:rFonts w:ascii="Arial" w:eastAsia="Times New Roman" w:hAnsi="Arial" w:cs="Arial"/>
          <w:bCs/>
          <w:color w:val="000000"/>
          <w:sz w:val="24"/>
          <w:szCs w:val="24"/>
          <w:lang w:eastAsia="ar-SA" w:bidi="en-US"/>
        </w:rPr>
        <w:t>Статья 58</w:t>
      </w:r>
    </w:p>
    <w:p w:rsidR="00967467" w:rsidRPr="00967467" w:rsidRDefault="00967467" w:rsidP="00967467">
      <w:pPr>
        <w:suppressAutoHyphens/>
        <w:spacing w:after="0" w:line="240" w:lineRule="auto"/>
        <w:ind w:firstLine="851"/>
        <w:jc w:val="center"/>
        <w:rPr>
          <w:rFonts w:ascii="Arial" w:eastAsia="Times New Roman" w:hAnsi="Arial" w:cs="Arial"/>
          <w:bCs/>
          <w:color w:val="000000"/>
          <w:sz w:val="24"/>
          <w:szCs w:val="24"/>
          <w:lang w:eastAsia="ar-SA" w:bidi="en-US"/>
        </w:rPr>
      </w:pPr>
      <w:r w:rsidRPr="00967467">
        <w:rPr>
          <w:rFonts w:ascii="Arial" w:eastAsia="Times New Roman" w:hAnsi="Arial" w:cs="Arial"/>
          <w:bCs/>
          <w:color w:val="000000"/>
          <w:sz w:val="24"/>
          <w:szCs w:val="24"/>
          <w:lang w:eastAsia="ar-SA" w:bidi="en-US"/>
        </w:rPr>
        <w:t>Применение ветеринарно-санитарных мер</w:t>
      </w:r>
    </w:p>
    <w:p w:rsidR="00967467" w:rsidRPr="00967467" w:rsidRDefault="00967467" w:rsidP="00967467">
      <w:pPr>
        <w:suppressAutoHyphens/>
        <w:spacing w:after="0" w:line="360" w:lineRule="auto"/>
        <w:ind w:firstLine="851"/>
        <w:jc w:val="both"/>
        <w:rPr>
          <w:rFonts w:ascii="Arial" w:eastAsia="Times New Roman" w:hAnsi="Arial" w:cs="Arial"/>
          <w:bCs/>
          <w:color w:val="000000"/>
          <w:sz w:val="24"/>
          <w:szCs w:val="24"/>
          <w:lang w:eastAsia="ar-SA" w:bidi="en-US"/>
        </w:rPr>
      </w:pPr>
    </w:p>
    <w:p w:rsidR="00967467" w:rsidRPr="00967467" w:rsidRDefault="00967467" w:rsidP="00967467">
      <w:pPr>
        <w:suppressAutoHyphens/>
        <w:spacing w:after="0" w:line="360" w:lineRule="auto"/>
        <w:ind w:firstLine="851"/>
        <w:contextualSpacing/>
        <w:jc w:val="both"/>
        <w:rPr>
          <w:rFonts w:ascii="Arial" w:eastAsia="Times New Roman" w:hAnsi="Arial" w:cs="Arial"/>
          <w:b/>
          <w:i/>
          <w:sz w:val="24"/>
          <w:szCs w:val="24"/>
          <w:lang w:eastAsia="ar-SA"/>
        </w:rPr>
      </w:pPr>
      <w:r w:rsidRPr="00967467">
        <w:rPr>
          <w:rFonts w:ascii="Arial" w:eastAsia="Times New Roman" w:hAnsi="Arial" w:cs="Arial"/>
          <w:bCs/>
          <w:color w:val="000000"/>
          <w:sz w:val="24"/>
          <w:szCs w:val="24"/>
          <w:lang w:eastAsia="ar-SA" w:bidi="en-US"/>
        </w:rPr>
        <w:t>1.</w:t>
      </w:r>
      <w:r w:rsidRPr="00967467">
        <w:rPr>
          <w:rFonts w:ascii="Arial" w:eastAsia="Times New Roman" w:hAnsi="Arial" w:cs="Arial"/>
          <w:bCs/>
          <w:color w:val="000000"/>
          <w:sz w:val="24"/>
          <w:szCs w:val="24"/>
          <w:lang w:val="en-US" w:eastAsia="ar-SA" w:bidi="en-US"/>
        </w:rPr>
        <w:t> </w:t>
      </w:r>
      <w:r w:rsidRPr="00967467">
        <w:rPr>
          <w:rFonts w:ascii="Arial" w:eastAsia="Times New Roman" w:hAnsi="Arial" w:cs="Arial"/>
          <w:bCs/>
          <w:color w:val="000000"/>
          <w:sz w:val="24"/>
          <w:szCs w:val="24"/>
          <w:lang w:eastAsia="ar-SA" w:bidi="en-US"/>
        </w:rPr>
        <w:t>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единый перечень товаров, подлежащих ветеринарному контролю (надзору),</w:t>
      </w:r>
      <w:r w:rsidRPr="00967467">
        <w:rPr>
          <w:rFonts w:ascii="Arial" w:eastAsia="Times New Roman" w:hAnsi="Arial" w:cs="Arial"/>
          <w:color w:val="000000"/>
          <w:sz w:val="24"/>
          <w:szCs w:val="24"/>
          <w:lang w:eastAsia="ar-SA" w:bidi="en-US"/>
        </w:rPr>
        <w:t xml:space="preserve"> утверждаемый Комиссией, </w:t>
      </w:r>
      <w:r w:rsidRPr="00967467">
        <w:rPr>
          <w:rFonts w:ascii="Arial" w:eastAsia="Times New Roman" w:hAnsi="Arial" w:cs="Arial"/>
          <w:sz w:val="24"/>
          <w:szCs w:val="24"/>
          <w:lang w:eastAsia="ar-SA"/>
        </w:rPr>
        <w:t>а также в отношении объектов, подлежащих ветеринарному контролю (надзору).</w:t>
      </w:r>
      <w:r w:rsidRPr="00967467">
        <w:rPr>
          <w:rFonts w:ascii="Arial" w:eastAsia="Times New Roman" w:hAnsi="Arial" w:cs="Arial"/>
          <w:b/>
          <w:color w:val="000000"/>
          <w:sz w:val="24"/>
          <w:szCs w:val="24"/>
          <w:lang w:eastAsia="ar-SA" w:bidi="en-US"/>
        </w:rPr>
        <w:t xml:space="preserve"> </w:t>
      </w:r>
    </w:p>
    <w:p w:rsidR="00967467" w:rsidRPr="00967467" w:rsidRDefault="00967467" w:rsidP="00967467">
      <w:pPr>
        <w:suppressAutoHyphens/>
        <w:autoSpaceDE w:val="0"/>
        <w:autoSpaceDN w:val="0"/>
        <w:adjustRightInd w:val="0"/>
        <w:spacing w:after="0" w:line="360" w:lineRule="auto"/>
        <w:ind w:firstLine="851"/>
        <w:contextualSpacing/>
        <w:jc w:val="both"/>
        <w:rPr>
          <w:rFonts w:ascii="Arial" w:eastAsia="Times New Roman" w:hAnsi="Arial" w:cs="Arial"/>
          <w:color w:val="000000"/>
          <w:sz w:val="24"/>
          <w:szCs w:val="24"/>
          <w:lang w:eastAsia="ru-RU" w:bidi="en-US"/>
        </w:rPr>
      </w:pPr>
      <w:r w:rsidRPr="00967467">
        <w:rPr>
          <w:rFonts w:ascii="Arial" w:eastAsia="Times New Roman" w:hAnsi="Arial" w:cs="Arial"/>
          <w:color w:val="000000"/>
          <w:sz w:val="24"/>
          <w:szCs w:val="24"/>
          <w:lang w:eastAsia="ru-RU" w:bidi="en-US"/>
        </w:rPr>
        <w:t>2.</w:t>
      </w:r>
      <w:r w:rsidRPr="00967467">
        <w:rPr>
          <w:rFonts w:ascii="Arial" w:eastAsia="Times New Roman" w:hAnsi="Arial" w:cs="Arial"/>
          <w:color w:val="000000"/>
          <w:sz w:val="24"/>
          <w:szCs w:val="24"/>
          <w:lang w:val="en-US" w:eastAsia="ru-RU" w:bidi="en-US"/>
        </w:rPr>
        <w:t> </w:t>
      </w:r>
      <w:r w:rsidRPr="00967467">
        <w:rPr>
          <w:rFonts w:ascii="Arial" w:eastAsia="Times New Roman" w:hAnsi="Arial" w:cs="Arial"/>
          <w:color w:val="000000"/>
          <w:sz w:val="24"/>
          <w:szCs w:val="24"/>
          <w:lang w:eastAsia="ru-RU" w:bidi="en-US"/>
        </w:rPr>
        <w:t xml:space="preserve">К товарам и объектам, подлежащим ветеринарному контролю (надзору), применяются единые ветеринарные (ветеринарно-санитарные) требования, утверждаемые Комиссией. </w:t>
      </w:r>
    </w:p>
    <w:p w:rsidR="00967467" w:rsidRPr="00967467" w:rsidRDefault="00967467" w:rsidP="00967467">
      <w:pPr>
        <w:suppressAutoHyphens/>
        <w:spacing w:after="0" w:line="360" w:lineRule="auto"/>
        <w:ind w:firstLine="851"/>
        <w:contextualSpacing/>
        <w:jc w:val="both"/>
        <w:rPr>
          <w:rFonts w:ascii="Arial" w:eastAsia="Times New Roman" w:hAnsi="Arial" w:cs="Arial"/>
          <w:sz w:val="24"/>
          <w:szCs w:val="24"/>
          <w:lang w:eastAsia="ar-SA" w:bidi="en-US"/>
        </w:rPr>
      </w:pPr>
      <w:r w:rsidRPr="00967467">
        <w:rPr>
          <w:rFonts w:ascii="Arial" w:eastAsia="Times New Roman" w:hAnsi="Arial" w:cs="Arial"/>
          <w:sz w:val="24"/>
          <w:szCs w:val="24"/>
          <w:lang w:eastAsia="ar-SA" w:bidi="en-US"/>
        </w:rPr>
        <w:t>3.</w:t>
      </w:r>
      <w:r w:rsidRPr="00967467">
        <w:rPr>
          <w:rFonts w:ascii="Arial" w:eastAsia="Times New Roman" w:hAnsi="Arial" w:cs="Arial"/>
          <w:sz w:val="24"/>
          <w:szCs w:val="24"/>
          <w:lang w:val="en-US" w:eastAsia="ar-SA" w:bidi="en-US"/>
        </w:rPr>
        <w:t> </w:t>
      </w:r>
      <w:r w:rsidRPr="00967467">
        <w:rPr>
          <w:rFonts w:ascii="Arial" w:eastAsia="Times New Roman" w:hAnsi="Arial" w:cs="Arial"/>
          <w:sz w:val="24"/>
          <w:szCs w:val="24"/>
          <w:lang w:eastAsia="ar-SA" w:bidi="en-US"/>
        </w:rPr>
        <w:t>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w:t>
      </w:r>
      <w:r w:rsidRPr="00967467">
        <w:rPr>
          <w:rFonts w:ascii="Arial" w:eastAsia="Times New Roman" w:hAnsi="Arial" w:cs="Arial"/>
          <w:i/>
          <w:sz w:val="24"/>
          <w:szCs w:val="24"/>
          <w:lang w:eastAsia="ar-SA" w:bidi="en-US"/>
        </w:rPr>
        <w:t xml:space="preserve"> </w:t>
      </w:r>
      <w:r w:rsidRPr="00967467">
        <w:rPr>
          <w:rFonts w:ascii="Arial" w:eastAsia="Times New Roman" w:hAnsi="Arial" w:cs="Arial"/>
          <w:sz w:val="24"/>
          <w:szCs w:val="24"/>
          <w:lang w:eastAsia="ar-SA" w:bidi="en-US"/>
        </w:rPr>
        <w:t>а также за объектами, подлежащими ветеринарному контролю (надзору)</w:t>
      </w:r>
      <w:r w:rsidRPr="00967467">
        <w:rPr>
          <w:rFonts w:ascii="Arial" w:eastAsia="Times New Roman" w:hAnsi="Arial" w:cs="Arial"/>
          <w:b/>
          <w:sz w:val="24"/>
          <w:szCs w:val="24"/>
          <w:lang w:eastAsia="ar-SA" w:bidi="en-US"/>
        </w:rPr>
        <w:t xml:space="preserve"> </w:t>
      </w:r>
      <w:r w:rsidRPr="00967467">
        <w:rPr>
          <w:rFonts w:ascii="Arial" w:eastAsia="Times New Roman" w:hAnsi="Arial" w:cs="Arial"/>
          <w:sz w:val="24"/>
          <w:szCs w:val="24"/>
          <w:lang w:eastAsia="ar-SA" w:bidi="en-US"/>
        </w:rPr>
        <w:t xml:space="preserve">в соответствии с актами Комиссии. </w:t>
      </w:r>
    </w:p>
    <w:p w:rsidR="00967467" w:rsidRPr="00967467" w:rsidRDefault="00967467" w:rsidP="00967467">
      <w:pPr>
        <w:suppressAutoHyphens/>
        <w:spacing w:after="0" w:line="360" w:lineRule="auto"/>
        <w:ind w:firstLine="851"/>
        <w:contextualSpacing/>
        <w:jc w:val="both"/>
        <w:rPr>
          <w:rFonts w:ascii="Arial" w:eastAsia="Times New Roman" w:hAnsi="Arial" w:cs="Arial"/>
          <w:color w:val="000000"/>
          <w:sz w:val="24"/>
          <w:szCs w:val="24"/>
          <w:lang w:eastAsia="ar-SA" w:bidi="en-US"/>
        </w:rPr>
      </w:pPr>
      <w:r w:rsidRPr="00967467">
        <w:rPr>
          <w:rFonts w:ascii="Arial" w:eastAsia="Times New Roman" w:hAnsi="Arial" w:cs="Arial"/>
          <w:color w:val="000000"/>
          <w:sz w:val="24"/>
          <w:szCs w:val="24"/>
          <w:lang w:eastAsia="ar-SA" w:bidi="en-US"/>
        </w:rPr>
        <w:t>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порядке, устанавливаемом Комиссией.</w:t>
      </w:r>
    </w:p>
    <w:p w:rsidR="00967467" w:rsidRPr="00967467" w:rsidRDefault="00967467" w:rsidP="00967467">
      <w:pPr>
        <w:suppressAutoHyphens/>
        <w:spacing w:after="0" w:line="360" w:lineRule="auto"/>
        <w:ind w:firstLine="851"/>
        <w:contextualSpacing/>
        <w:jc w:val="both"/>
        <w:rPr>
          <w:rFonts w:ascii="Arial" w:eastAsia="Calibri" w:hAnsi="Arial" w:cs="Arial"/>
          <w:sz w:val="24"/>
          <w:szCs w:val="24"/>
          <w:lang w:eastAsia="ru-RU" w:bidi="en-US"/>
        </w:rPr>
      </w:pPr>
      <w:r w:rsidRPr="00967467">
        <w:rPr>
          <w:rFonts w:ascii="Arial" w:eastAsia="Times New Roman" w:hAnsi="Arial" w:cs="Arial"/>
          <w:color w:val="000000"/>
          <w:sz w:val="24"/>
          <w:szCs w:val="24"/>
          <w:lang w:eastAsia="ar-SA" w:bidi="en-US"/>
        </w:rPr>
        <w:lastRenderedPageBreak/>
        <w:t>4.</w:t>
      </w:r>
      <w:r w:rsidRPr="00967467">
        <w:rPr>
          <w:rFonts w:ascii="Arial" w:eastAsia="Times New Roman" w:hAnsi="Arial" w:cs="Arial"/>
          <w:color w:val="000000"/>
          <w:sz w:val="24"/>
          <w:szCs w:val="24"/>
          <w:lang w:val="en-US" w:eastAsia="ar-SA" w:bidi="en-US"/>
        </w:rPr>
        <w:t> </w:t>
      </w:r>
      <w:r w:rsidRPr="00967467">
        <w:rPr>
          <w:rFonts w:ascii="Arial" w:eastAsia="Calibri" w:hAnsi="Arial" w:cs="Arial"/>
          <w:sz w:val="24"/>
          <w:szCs w:val="24"/>
          <w:lang w:eastAsia="ru-RU" w:bidi="en-US"/>
        </w:rPr>
        <w:t>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967467" w:rsidRPr="00967467" w:rsidRDefault="00967467" w:rsidP="00967467">
      <w:pPr>
        <w:suppressAutoHyphens/>
        <w:spacing w:after="0" w:line="360" w:lineRule="auto"/>
        <w:ind w:firstLine="851"/>
        <w:contextualSpacing/>
        <w:jc w:val="both"/>
        <w:rPr>
          <w:rFonts w:ascii="Arial" w:eastAsia="Times New Roman" w:hAnsi="Arial" w:cs="Arial"/>
          <w:bCs/>
          <w:sz w:val="24"/>
          <w:szCs w:val="24"/>
          <w:lang w:eastAsia="ar-SA" w:bidi="en-US"/>
        </w:rPr>
      </w:pPr>
      <w:r w:rsidRPr="00967467">
        <w:rPr>
          <w:rFonts w:ascii="Arial" w:eastAsia="Times New Roman" w:hAnsi="Arial" w:cs="Arial"/>
          <w:bCs/>
          <w:sz w:val="24"/>
          <w:szCs w:val="24"/>
          <w:lang w:eastAsia="ar-SA" w:bidi="en-US"/>
        </w:rPr>
        <w:t>5.</w:t>
      </w:r>
      <w:r w:rsidRPr="00967467">
        <w:rPr>
          <w:rFonts w:ascii="Arial" w:eastAsia="Times New Roman" w:hAnsi="Arial" w:cs="Arial"/>
          <w:bCs/>
          <w:sz w:val="24"/>
          <w:szCs w:val="24"/>
          <w:lang w:val="en-US" w:eastAsia="ar-SA" w:bidi="en-US"/>
        </w:rPr>
        <w:t> </w:t>
      </w:r>
      <w:r w:rsidRPr="00967467">
        <w:rPr>
          <w:rFonts w:ascii="Arial" w:eastAsia="Times New Roman" w:hAnsi="Arial" w:cs="Arial"/>
          <w:bCs/>
          <w:sz w:val="24"/>
          <w:szCs w:val="24"/>
          <w:lang w:eastAsia="ar-SA" w:bidi="en-US"/>
        </w:rPr>
        <w:t xml:space="preserve">Каждая партия подконтрольных </w:t>
      </w:r>
      <w:r w:rsidRPr="00967467">
        <w:rPr>
          <w:rFonts w:ascii="Arial" w:eastAsia="Calibri" w:hAnsi="Arial" w:cs="Arial"/>
          <w:sz w:val="24"/>
          <w:szCs w:val="24"/>
          <w:lang w:eastAsia="ru-RU" w:bidi="en-US"/>
        </w:rPr>
        <w:t xml:space="preserve">ветеринарному контролю (надзору) </w:t>
      </w:r>
      <w:r w:rsidRPr="00967467">
        <w:rPr>
          <w:rFonts w:ascii="Arial" w:eastAsia="Times New Roman" w:hAnsi="Arial" w:cs="Arial"/>
          <w:bCs/>
          <w:sz w:val="24"/>
          <w:szCs w:val="24"/>
          <w:lang w:eastAsia="ar-SA" w:bidi="en-US"/>
        </w:rPr>
        <w:t>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967467" w:rsidRPr="00967467" w:rsidRDefault="00967467" w:rsidP="00967467">
      <w:pPr>
        <w:suppressAutoHyphens/>
        <w:spacing w:after="0" w:line="360" w:lineRule="auto"/>
        <w:ind w:firstLine="851"/>
        <w:contextualSpacing/>
        <w:jc w:val="both"/>
        <w:rPr>
          <w:rFonts w:ascii="Arial" w:eastAsia="Times New Roman" w:hAnsi="Arial" w:cs="Arial"/>
          <w:sz w:val="24"/>
          <w:szCs w:val="24"/>
          <w:lang w:eastAsia="ar-SA"/>
        </w:rPr>
      </w:pPr>
      <w:r w:rsidRPr="00967467">
        <w:rPr>
          <w:rFonts w:ascii="Arial" w:eastAsia="Times New Roman" w:hAnsi="Arial" w:cs="Arial"/>
          <w:bCs/>
          <w:sz w:val="24"/>
          <w:szCs w:val="24"/>
          <w:lang w:eastAsia="ar-SA" w:bidi="en-US"/>
        </w:rPr>
        <w:t>6.</w:t>
      </w:r>
      <w:r w:rsidRPr="00967467">
        <w:rPr>
          <w:rFonts w:ascii="Arial" w:eastAsia="Times New Roman" w:hAnsi="Arial" w:cs="Arial"/>
          <w:bCs/>
          <w:sz w:val="24"/>
          <w:szCs w:val="24"/>
          <w:lang w:val="en-US" w:eastAsia="ar-SA" w:bidi="en-US"/>
        </w:rPr>
        <w:t> </w:t>
      </w:r>
      <w:r w:rsidRPr="00967467">
        <w:rPr>
          <w:rFonts w:ascii="Arial" w:eastAsia="Times New Roman" w:hAnsi="Arial" w:cs="Arial"/>
          <w:sz w:val="24"/>
          <w:szCs w:val="24"/>
          <w:lang w:eastAsia="ar-SA"/>
        </w:rPr>
        <w:t>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967467" w:rsidRPr="00967467" w:rsidRDefault="00967467" w:rsidP="00967467">
      <w:pPr>
        <w:suppressAutoHyphens/>
        <w:spacing w:after="0" w:line="360" w:lineRule="auto"/>
        <w:ind w:firstLine="851"/>
        <w:contextualSpacing/>
        <w:jc w:val="both"/>
        <w:rPr>
          <w:rFonts w:ascii="Arial" w:eastAsia="Times New Roman" w:hAnsi="Arial" w:cs="Arial"/>
          <w:bCs/>
          <w:sz w:val="24"/>
          <w:szCs w:val="24"/>
          <w:lang w:eastAsia="ar-SA" w:bidi="en-US"/>
        </w:rPr>
      </w:pPr>
      <w:r w:rsidRPr="00967467">
        <w:rPr>
          <w:rFonts w:ascii="Arial" w:eastAsia="Times New Roman" w:hAnsi="Arial" w:cs="Arial"/>
          <w:bCs/>
          <w:sz w:val="24"/>
          <w:szCs w:val="24"/>
          <w:lang w:eastAsia="ar-SA" w:bidi="en-US"/>
        </w:rP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967467" w:rsidRPr="00967467" w:rsidRDefault="00967467" w:rsidP="00967467">
      <w:pPr>
        <w:suppressAutoHyphens/>
        <w:spacing w:after="0" w:line="360" w:lineRule="auto"/>
        <w:ind w:firstLine="851"/>
        <w:contextualSpacing/>
        <w:jc w:val="both"/>
        <w:rPr>
          <w:rFonts w:ascii="Arial" w:eastAsia="Times New Roman" w:hAnsi="Arial" w:cs="Arial"/>
          <w:bCs/>
          <w:sz w:val="24"/>
          <w:szCs w:val="24"/>
          <w:lang w:eastAsia="ar-SA" w:bidi="en-US"/>
        </w:rPr>
      </w:pPr>
      <w:r w:rsidRPr="00967467">
        <w:rPr>
          <w:rFonts w:ascii="Arial" w:eastAsia="Times New Roman" w:hAnsi="Arial" w:cs="Arial"/>
          <w:bCs/>
          <w:sz w:val="24"/>
          <w:szCs w:val="24"/>
          <w:lang w:eastAsia="ar-SA" w:bidi="en-US"/>
        </w:rPr>
        <w:t>7.</w:t>
      </w:r>
      <w:r w:rsidRPr="00967467">
        <w:rPr>
          <w:rFonts w:ascii="Arial" w:eastAsia="Times New Roman" w:hAnsi="Arial" w:cs="Arial"/>
          <w:bCs/>
          <w:sz w:val="24"/>
          <w:szCs w:val="24"/>
          <w:lang w:val="en-US" w:eastAsia="ar-SA" w:bidi="en-US"/>
        </w:rPr>
        <w:t> </w:t>
      </w:r>
      <w:r w:rsidRPr="00967467">
        <w:rPr>
          <w:rFonts w:ascii="Arial" w:eastAsia="Times New Roman" w:hAnsi="Arial" w:cs="Arial"/>
          <w:bCs/>
          <w:sz w:val="24"/>
          <w:szCs w:val="24"/>
          <w:lang w:eastAsia="ar-SA" w:bidi="en-US"/>
        </w:rPr>
        <w:t>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967467" w:rsidRPr="00967467" w:rsidRDefault="00967467" w:rsidP="00967467">
      <w:pPr>
        <w:suppressAutoHyphens/>
        <w:spacing w:after="0" w:line="360" w:lineRule="auto"/>
        <w:ind w:firstLine="851"/>
        <w:contextualSpacing/>
        <w:jc w:val="both"/>
        <w:rPr>
          <w:rFonts w:ascii="Arial" w:eastAsia="Times New Roman" w:hAnsi="Arial" w:cs="Arial"/>
          <w:bCs/>
          <w:sz w:val="24"/>
          <w:szCs w:val="24"/>
          <w:lang w:eastAsia="ar-SA" w:bidi="en-US"/>
        </w:rPr>
      </w:pPr>
      <w:r w:rsidRPr="00967467">
        <w:rPr>
          <w:rFonts w:ascii="Arial" w:eastAsia="Times New Roman" w:hAnsi="Arial" w:cs="Arial"/>
          <w:bCs/>
          <w:sz w:val="24"/>
          <w:szCs w:val="24"/>
          <w:lang w:eastAsia="ar-SA" w:bidi="en-US"/>
        </w:rPr>
        <w:lastRenderedPageBreak/>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967467" w:rsidRPr="00967467" w:rsidRDefault="00967467" w:rsidP="00967467">
      <w:pPr>
        <w:suppressAutoHyphens/>
        <w:spacing w:after="0" w:line="360" w:lineRule="auto"/>
        <w:ind w:firstLine="851"/>
        <w:contextualSpacing/>
        <w:jc w:val="both"/>
        <w:rPr>
          <w:rFonts w:ascii="Arial" w:eastAsia="Times New Roman" w:hAnsi="Arial" w:cs="Arial"/>
          <w:bCs/>
          <w:sz w:val="24"/>
          <w:szCs w:val="24"/>
          <w:lang w:eastAsia="ar-SA" w:bidi="en-US"/>
        </w:rPr>
      </w:pPr>
      <w:r w:rsidRPr="00967467">
        <w:rPr>
          <w:rFonts w:ascii="Arial" w:eastAsia="Times New Roman" w:hAnsi="Arial" w:cs="Arial"/>
          <w:bCs/>
          <w:sz w:val="24"/>
          <w:szCs w:val="24"/>
          <w:lang w:eastAsia="ar-SA" w:bidi="en-US"/>
        </w:rPr>
        <w:t>8.</w:t>
      </w:r>
      <w:r w:rsidRPr="00967467">
        <w:rPr>
          <w:rFonts w:ascii="Arial" w:eastAsia="Times New Roman" w:hAnsi="Arial" w:cs="Arial"/>
          <w:bCs/>
          <w:sz w:val="24"/>
          <w:szCs w:val="24"/>
          <w:lang w:val="en-US" w:eastAsia="ar-SA" w:bidi="en-US"/>
        </w:rPr>
        <w:t> </w:t>
      </w:r>
      <w:r w:rsidRPr="00967467">
        <w:rPr>
          <w:rFonts w:ascii="Arial" w:eastAsia="Times New Roman" w:hAnsi="Arial" w:cs="Arial"/>
          <w:bCs/>
          <w:sz w:val="24"/>
          <w:szCs w:val="24"/>
          <w:lang w:eastAsia="ar-SA" w:bidi="en-US"/>
        </w:rPr>
        <w:t>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967467" w:rsidRPr="00967467" w:rsidRDefault="00967467" w:rsidP="00967467">
      <w:pPr>
        <w:suppressAutoHyphens/>
        <w:spacing w:after="0" w:line="360" w:lineRule="auto"/>
        <w:ind w:firstLine="851"/>
        <w:contextualSpacing/>
        <w:jc w:val="both"/>
        <w:rPr>
          <w:rFonts w:ascii="Arial" w:eastAsia="Times New Roman" w:hAnsi="Arial" w:cs="Arial"/>
          <w:bCs/>
          <w:sz w:val="24"/>
          <w:szCs w:val="24"/>
          <w:lang w:eastAsia="ar-SA" w:bidi="en-US"/>
        </w:rPr>
      </w:pPr>
      <w:r w:rsidRPr="00967467">
        <w:rPr>
          <w:rFonts w:ascii="Arial" w:eastAsia="Times New Roman" w:hAnsi="Arial" w:cs="Arial"/>
          <w:bCs/>
          <w:sz w:val="24"/>
          <w:szCs w:val="24"/>
          <w:lang w:eastAsia="ar-SA" w:bidi="en-US"/>
        </w:rPr>
        <w:t xml:space="preserve">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 </w:t>
      </w:r>
    </w:p>
    <w:p w:rsidR="00967467" w:rsidRPr="00967467" w:rsidRDefault="00967467" w:rsidP="00967467">
      <w:pPr>
        <w:suppressAutoHyphens/>
        <w:autoSpaceDE w:val="0"/>
        <w:autoSpaceDN w:val="0"/>
        <w:adjustRightInd w:val="0"/>
        <w:spacing w:after="0" w:line="360" w:lineRule="auto"/>
        <w:jc w:val="center"/>
        <w:rPr>
          <w:rFonts w:ascii="Arial" w:eastAsia="Times New Roman" w:hAnsi="Arial" w:cs="Arial"/>
          <w:bCs/>
          <w:color w:val="000000"/>
          <w:sz w:val="24"/>
          <w:szCs w:val="24"/>
          <w:lang w:eastAsia="ar-SA" w:bidi="en-US"/>
        </w:rPr>
      </w:pPr>
    </w:p>
    <w:p w:rsidR="00967467" w:rsidRPr="00967467" w:rsidRDefault="00967467" w:rsidP="00967467">
      <w:pPr>
        <w:suppressAutoHyphens/>
        <w:autoSpaceDE w:val="0"/>
        <w:autoSpaceDN w:val="0"/>
        <w:adjustRightInd w:val="0"/>
        <w:spacing w:after="0" w:line="240" w:lineRule="auto"/>
        <w:jc w:val="center"/>
        <w:rPr>
          <w:rFonts w:ascii="Arial" w:eastAsia="Times New Roman" w:hAnsi="Arial" w:cs="Arial"/>
          <w:bCs/>
          <w:color w:val="000000"/>
          <w:sz w:val="24"/>
          <w:szCs w:val="24"/>
          <w:lang w:eastAsia="ar-SA" w:bidi="en-US"/>
        </w:rPr>
      </w:pPr>
      <w:r w:rsidRPr="00967467">
        <w:rPr>
          <w:rFonts w:ascii="Arial" w:eastAsia="Times New Roman" w:hAnsi="Arial" w:cs="Arial"/>
          <w:bCs/>
          <w:color w:val="000000"/>
          <w:sz w:val="24"/>
          <w:szCs w:val="24"/>
          <w:lang w:eastAsia="ar-SA" w:bidi="en-US"/>
        </w:rPr>
        <w:t>Статья 59</w:t>
      </w:r>
    </w:p>
    <w:p w:rsidR="00967467" w:rsidRPr="00967467" w:rsidRDefault="00967467" w:rsidP="00967467">
      <w:pPr>
        <w:suppressAutoHyphens/>
        <w:spacing w:after="0" w:line="240" w:lineRule="auto"/>
        <w:contextualSpacing/>
        <w:jc w:val="center"/>
        <w:rPr>
          <w:rFonts w:ascii="Arial" w:eastAsia="Times New Roman" w:hAnsi="Arial" w:cs="Arial"/>
          <w:bCs/>
          <w:color w:val="000000"/>
          <w:sz w:val="24"/>
          <w:szCs w:val="24"/>
          <w:lang w:eastAsia="ar-SA" w:bidi="en-US"/>
        </w:rPr>
      </w:pPr>
      <w:r w:rsidRPr="00967467">
        <w:rPr>
          <w:rFonts w:ascii="Arial" w:eastAsia="Times New Roman" w:hAnsi="Arial" w:cs="Arial"/>
          <w:bCs/>
          <w:color w:val="000000"/>
          <w:sz w:val="24"/>
          <w:szCs w:val="24"/>
          <w:lang w:eastAsia="ar-SA" w:bidi="en-US"/>
        </w:rPr>
        <w:t>Карантинные фитосанитарные меры</w:t>
      </w:r>
    </w:p>
    <w:p w:rsidR="00967467" w:rsidRPr="00967467" w:rsidRDefault="00967467" w:rsidP="00967467">
      <w:pPr>
        <w:suppressAutoHyphens/>
        <w:spacing w:after="0" w:line="360" w:lineRule="auto"/>
        <w:contextualSpacing/>
        <w:jc w:val="both"/>
        <w:rPr>
          <w:rFonts w:ascii="Arial" w:eastAsia="Times New Roman" w:hAnsi="Arial" w:cs="Arial"/>
          <w:bCs/>
          <w:color w:val="000000"/>
          <w:sz w:val="24"/>
          <w:szCs w:val="24"/>
          <w:lang w:eastAsia="ar-SA" w:bidi="en-US"/>
        </w:rPr>
      </w:pPr>
    </w:p>
    <w:p w:rsidR="00967467" w:rsidRPr="00967467" w:rsidRDefault="00967467" w:rsidP="00967467">
      <w:pPr>
        <w:suppressAutoHyphens/>
        <w:spacing w:after="0" w:line="360" w:lineRule="auto"/>
        <w:ind w:firstLine="851"/>
        <w:contextualSpacing/>
        <w:jc w:val="both"/>
        <w:rPr>
          <w:rFonts w:ascii="Arial" w:eastAsia="Times New Roman" w:hAnsi="Arial" w:cs="Arial"/>
          <w:sz w:val="24"/>
          <w:szCs w:val="24"/>
          <w:lang w:eastAsia="ar-SA" w:bidi="en-US"/>
        </w:rPr>
      </w:pPr>
      <w:r w:rsidRPr="00967467">
        <w:rPr>
          <w:rFonts w:ascii="Arial" w:eastAsia="Times New Roman" w:hAnsi="Arial" w:cs="Arial"/>
          <w:color w:val="000000"/>
          <w:sz w:val="24"/>
          <w:szCs w:val="24"/>
          <w:lang w:eastAsia="ar-SA" w:bidi="en-US"/>
        </w:rPr>
        <w:t>1.</w:t>
      </w:r>
      <w:r w:rsidRPr="00967467">
        <w:rPr>
          <w:rFonts w:ascii="Arial" w:eastAsia="Times New Roman" w:hAnsi="Arial" w:cs="Arial"/>
          <w:color w:val="000000"/>
          <w:sz w:val="24"/>
          <w:szCs w:val="24"/>
          <w:lang w:val="en-US" w:eastAsia="ar-SA" w:bidi="en-US"/>
        </w:rPr>
        <w:t> </w:t>
      </w:r>
      <w:r w:rsidRPr="00967467">
        <w:rPr>
          <w:rFonts w:ascii="Arial" w:eastAsia="Times New Roman" w:hAnsi="Arial" w:cs="Arial"/>
          <w:sz w:val="24"/>
          <w:szCs w:val="24"/>
          <w:lang w:eastAsia="ar-SA" w:bidi="en-US"/>
        </w:rPr>
        <w:t xml:space="preserve">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 </w:t>
      </w:r>
    </w:p>
    <w:p w:rsidR="00967467" w:rsidRPr="00967467" w:rsidRDefault="00967467" w:rsidP="00967467">
      <w:pPr>
        <w:suppressAutoHyphens/>
        <w:autoSpaceDE w:val="0"/>
        <w:autoSpaceDN w:val="0"/>
        <w:adjustRightInd w:val="0"/>
        <w:spacing w:after="0" w:line="360" w:lineRule="auto"/>
        <w:ind w:firstLine="851"/>
        <w:contextualSpacing/>
        <w:jc w:val="both"/>
        <w:rPr>
          <w:rFonts w:ascii="Arial" w:eastAsia="Times New Roman" w:hAnsi="Arial" w:cs="Arial"/>
          <w:sz w:val="24"/>
          <w:szCs w:val="24"/>
          <w:lang w:eastAsia="ar-SA" w:bidi="en-US"/>
        </w:rPr>
      </w:pPr>
      <w:r w:rsidRPr="00967467">
        <w:rPr>
          <w:rFonts w:ascii="Arial" w:eastAsia="Times New Roman" w:hAnsi="Arial" w:cs="Arial"/>
          <w:sz w:val="24"/>
          <w:szCs w:val="24"/>
          <w:lang w:eastAsia="ar-SA" w:bidi="en-US"/>
        </w:rPr>
        <w:t>2.</w:t>
      </w:r>
      <w:r w:rsidRPr="00967467">
        <w:rPr>
          <w:rFonts w:ascii="Arial" w:eastAsia="Times New Roman" w:hAnsi="Arial" w:cs="Arial"/>
          <w:sz w:val="24"/>
          <w:szCs w:val="24"/>
          <w:lang w:val="en-US" w:eastAsia="ar-SA" w:bidi="en-US"/>
        </w:rPr>
        <w:t> </w:t>
      </w:r>
      <w:r w:rsidRPr="00967467">
        <w:rPr>
          <w:rFonts w:ascii="Arial" w:eastAsia="Times New Roman" w:hAnsi="Arial" w:cs="Arial"/>
          <w:sz w:val="24"/>
          <w:szCs w:val="24"/>
          <w:lang w:eastAsia="ar-SA" w:bidi="en-US"/>
        </w:rPr>
        <w:t xml:space="preserve">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w:t>
      </w:r>
      <w:r w:rsidRPr="00967467">
        <w:rPr>
          <w:rFonts w:ascii="Arial" w:eastAsia="Times New Roman" w:hAnsi="Arial" w:cs="Arial"/>
          <w:sz w:val="24"/>
          <w:szCs w:val="24"/>
          <w:lang w:eastAsia="ar-SA" w:bidi="en-US"/>
        </w:rPr>
        <w:lastRenderedPageBreak/>
        <w:t>карантинных объектов, включенных в единый перечень карантинных объектов Союза, а также подкарантинных объектов.</w:t>
      </w:r>
    </w:p>
    <w:p w:rsidR="00967467" w:rsidRPr="00967467" w:rsidRDefault="00967467" w:rsidP="00967467">
      <w:pPr>
        <w:suppressAutoHyphens/>
        <w:spacing w:line="360" w:lineRule="auto"/>
        <w:ind w:firstLine="851"/>
        <w:jc w:val="both"/>
        <w:rPr>
          <w:rFonts w:ascii="Arial" w:eastAsia="Times New Roman" w:hAnsi="Arial" w:cs="Arial"/>
          <w:sz w:val="24"/>
          <w:szCs w:val="24"/>
          <w:lang w:eastAsia="ar-SA" w:bidi="en-US"/>
        </w:rPr>
      </w:pPr>
      <w:r w:rsidRPr="00967467">
        <w:rPr>
          <w:rFonts w:ascii="Arial" w:eastAsia="Times New Roman" w:hAnsi="Arial" w:cs="Arial"/>
          <w:sz w:val="24"/>
          <w:szCs w:val="24"/>
          <w:lang w:eastAsia="ar-SA" w:bidi="en-US"/>
        </w:rPr>
        <w:t>3.</w:t>
      </w:r>
      <w:r w:rsidRPr="00967467">
        <w:rPr>
          <w:rFonts w:ascii="Arial" w:eastAsia="Times New Roman" w:hAnsi="Arial" w:cs="Arial"/>
          <w:sz w:val="24"/>
          <w:szCs w:val="24"/>
          <w:lang w:val="en-US" w:eastAsia="ar-SA" w:bidi="en-US"/>
        </w:rPr>
        <w:t> </w:t>
      </w:r>
      <w:r w:rsidRPr="00967467">
        <w:rPr>
          <w:rFonts w:ascii="Arial" w:eastAsia="Times New Roman" w:hAnsi="Arial" w:cs="Arial"/>
          <w:sz w:val="24"/>
          <w:szCs w:val="24"/>
          <w:lang w:eastAsia="ar-SA" w:bidi="en-US"/>
        </w:rPr>
        <w:t xml:space="preserve">Перечень подкарантинной продукции, единый перечень карантинных объектов Союза и единые карантинные фитосанитарные требования утверждаются Комиссией. </w:t>
      </w:r>
    </w:p>
    <w:p w:rsidR="00967467" w:rsidRPr="00967467" w:rsidRDefault="00967467" w:rsidP="00967467">
      <w:pPr>
        <w:rPr>
          <w:rFonts w:ascii="Arial" w:eastAsia="Times New Roman" w:hAnsi="Arial" w:cs="Arial"/>
          <w:color w:val="000000"/>
          <w:sz w:val="24"/>
          <w:szCs w:val="24"/>
          <w:lang w:bidi="en-US"/>
        </w:rPr>
      </w:pPr>
    </w:p>
    <w:p w:rsidR="00967467" w:rsidRPr="00967467" w:rsidRDefault="00967467" w:rsidP="00967467">
      <w:pPr>
        <w:tabs>
          <w:tab w:val="left" w:pos="4111"/>
          <w:tab w:val="left" w:pos="4500"/>
          <w:tab w:val="left" w:pos="5812"/>
        </w:tabs>
        <w:spacing w:after="0" w:line="240" w:lineRule="auto"/>
        <w:jc w:val="center"/>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 xml:space="preserve">Раздел </w:t>
      </w:r>
      <w:r w:rsidRPr="00967467">
        <w:rPr>
          <w:rFonts w:ascii="Arial" w:eastAsia="Times New Roman" w:hAnsi="Arial" w:cs="Arial"/>
          <w:color w:val="000000"/>
          <w:sz w:val="24"/>
          <w:szCs w:val="24"/>
          <w:lang w:val="en-US" w:bidi="en-US"/>
        </w:rPr>
        <w:t>XII</w:t>
      </w:r>
    </w:p>
    <w:p w:rsidR="00967467" w:rsidRPr="00967467" w:rsidRDefault="00967467" w:rsidP="00967467">
      <w:pPr>
        <w:autoSpaceDE w:val="0"/>
        <w:autoSpaceDN w:val="0"/>
        <w:adjustRightInd w:val="0"/>
        <w:spacing w:after="0" w:line="360" w:lineRule="auto"/>
        <w:contextualSpacing/>
        <w:jc w:val="center"/>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ЗАЩИТА ПРАВ ПОТРЕБИТЕЛЕЙ</w:t>
      </w:r>
    </w:p>
    <w:p w:rsidR="00967467" w:rsidRPr="00967467" w:rsidRDefault="00967467" w:rsidP="00967467">
      <w:pPr>
        <w:autoSpaceDE w:val="0"/>
        <w:autoSpaceDN w:val="0"/>
        <w:adjustRightInd w:val="0"/>
        <w:spacing w:after="0" w:line="240" w:lineRule="auto"/>
        <w:contextualSpacing/>
        <w:jc w:val="center"/>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Статья 60</w:t>
      </w:r>
    </w:p>
    <w:p w:rsidR="00967467" w:rsidRPr="00967467" w:rsidRDefault="00967467" w:rsidP="00967467">
      <w:pPr>
        <w:autoSpaceDE w:val="0"/>
        <w:autoSpaceDN w:val="0"/>
        <w:adjustRightInd w:val="0"/>
        <w:spacing w:after="0" w:line="240" w:lineRule="auto"/>
        <w:contextualSpacing/>
        <w:jc w:val="center"/>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Гарантии защиты прав потребителей</w:t>
      </w:r>
    </w:p>
    <w:p w:rsidR="00967467" w:rsidRPr="00967467" w:rsidRDefault="00967467" w:rsidP="00967467">
      <w:pPr>
        <w:autoSpaceDE w:val="0"/>
        <w:autoSpaceDN w:val="0"/>
        <w:adjustRightInd w:val="0"/>
        <w:spacing w:after="0" w:line="240" w:lineRule="auto"/>
        <w:ind w:firstLine="567"/>
        <w:contextualSpacing/>
        <w:jc w:val="center"/>
        <w:rPr>
          <w:rFonts w:ascii="Arial" w:eastAsia="Times New Roman" w:hAnsi="Arial" w:cs="Arial"/>
          <w:color w:val="000000"/>
          <w:sz w:val="24"/>
          <w:szCs w:val="24"/>
          <w:lang w:bidi="en-US"/>
        </w:rPr>
      </w:pPr>
    </w:p>
    <w:p w:rsidR="00967467" w:rsidRPr="00967467" w:rsidRDefault="00967467" w:rsidP="00967467">
      <w:pPr>
        <w:tabs>
          <w:tab w:val="left" w:pos="0"/>
        </w:tabs>
        <w:autoSpaceDE w:val="0"/>
        <w:autoSpaceDN w:val="0"/>
        <w:adjustRightInd w:val="0"/>
        <w:spacing w:after="0" w:line="360" w:lineRule="auto"/>
        <w:ind w:firstLine="709"/>
        <w:contextualSpacing/>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1. Права потребителей и их защита гарантируются законодательством государств-членов о защите прав потребителей, а также настоящим Договором.</w:t>
      </w:r>
    </w:p>
    <w:p w:rsidR="00967467" w:rsidRPr="00967467" w:rsidRDefault="00967467" w:rsidP="00967467">
      <w:pPr>
        <w:tabs>
          <w:tab w:val="left" w:pos="0"/>
        </w:tabs>
        <w:autoSpaceDE w:val="0"/>
        <w:autoSpaceDN w:val="0"/>
        <w:adjustRightInd w:val="0"/>
        <w:spacing w:after="0" w:line="360" w:lineRule="auto"/>
        <w:ind w:firstLine="709"/>
        <w:contextualSpacing/>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967467" w:rsidRPr="00967467" w:rsidRDefault="00967467" w:rsidP="00967467">
      <w:pPr>
        <w:autoSpaceDE w:val="0"/>
        <w:autoSpaceDN w:val="0"/>
        <w:adjustRightInd w:val="0"/>
        <w:spacing w:after="0" w:line="360" w:lineRule="auto"/>
        <w:contextualSpacing/>
        <w:jc w:val="center"/>
        <w:rPr>
          <w:rFonts w:ascii="Arial" w:eastAsia="Times New Roman" w:hAnsi="Arial" w:cs="Arial"/>
          <w:color w:val="000000"/>
          <w:sz w:val="24"/>
          <w:szCs w:val="24"/>
          <w:lang w:bidi="en-US"/>
        </w:rPr>
      </w:pPr>
    </w:p>
    <w:p w:rsidR="00967467" w:rsidRPr="00967467" w:rsidRDefault="00967467" w:rsidP="00967467">
      <w:pPr>
        <w:autoSpaceDE w:val="0"/>
        <w:autoSpaceDN w:val="0"/>
        <w:adjustRightInd w:val="0"/>
        <w:spacing w:after="0" w:line="240" w:lineRule="auto"/>
        <w:contextualSpacing/>
        <w:jc w:val="center"/>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Статья 61</w:t>
      </w:r>
    </w:p>
    <w:p w:rsidR="00967467" w:rsidRPr="00967467" w:rsidRDefault="00967467" w:rsidP="00967467">
      <w:pPr>
        <w:autoSpaceDE w:val="0"/>
        <w:autoSpaceDN w:val="0"/>
        <w:adjustRightInd w:val="0"/>
        <w:spacing w:after="0" w:line="240" w:lineRule="auto"/>
        <w:contextualSpacing/>
        <w:jc w:val="center"/>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Политика в сфере защиты прав потребителей</w:t>
      </w:r>
    </w:p>
    <w:p w:rsidR="00967467" w:rsidRPr="00967467" w:rsidRDefault="00967467" w:rsidP="00967467">
      <w:pPr>
        <w:autoSpaceDE w:val="0"/>
        <w:autoSpaceDN w:val="0"/>
        <w:adjustRightInd w:val="0"/>
        <w:spacing w:after="0" w:line="240" w:lineRule="auto"/>
        <w:ind w:firstLine="567"/>
        <w:contextualSpacing/>
        <w:jc w:val="center"/>
        <w:rPr>
          <w:rFonts w:ascii="Arial" w:eastAsia="Times New Roman" w:hAnsi="Arial" w:cs="Arial"/>
          <w:color w:val="000000"/>
          <w:sz w:val="24"/>
          <w:szCs w:val="24"/>
          <w:lang w:bidi="en-US"/>
        </w:rPr>
      </w:pPr>
    </w:p>
    <w:p w:rsidR="00967467" w:rsidRPr="00967467" w:rsidRDefault="00967467" w:rsidP="00967467">
      <w:pPr>
        <w:autoSpaceDE w:val="0"/>
        <w:autoSpaceDN w:val="0"/>
        <w:adjustRightInd w:val="0"/>
        <w:spacing w:after="0" w:line="360" w:lineRule="auto"/>
        <w:ind w:firstLine="709"/>
        <w:contextualSpacing/>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1.</w:t>
      </w:r>
      <w:r w:rsidRPr="00967467">
        <w:rPr>
          <w:rFonts w:ascii="Arial" w:eastAsia="Times New Roman" w:hAnsi="Arial" w:cs="Arial"/>
          <w:color w:val="000000"/>
          <w:sz w:val="24"/>
          <w:szCs w:val="24"/>
          <w:lang w:val="en-US" w:bidi="en-US"/>
        </w:rPr>
        <w:t> </w:t>
      </w:r>
      <w:r w:rsidRPr="00967467">
        <w:rPr>
          <w:rFonts w:ascii="Arial" w:eastAsia="Times New Roman" w:hAnsi="Arial" w:cs="Arial"/>
          <w:color w:val="000000"/>
          <w:sz w:val="24"/>
          <w:szCs w:val="24"/>
          <w:lang w:bidi="en-US"/>
        </w:rPr>
        <w:t>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967467" w:rsidRPr="00967467" w:rsidRDefault="00967467" w:rsidP="00967467">
      <w:pPr>
        <w:autoSpaceDE w:val="0"/>
        <w:autoSpaceDN w:val="0"/>
        <w:adjustRightInd w:val="0"/>
        <w:spacing w:after="0" w:line="360" w:lineRule="auto"/>
        <w:ind w:firstLine="567"/>
        <w:contextualSpacing/>
        <w:jc w:val="both"/>
        <w:rPr>
          <w:rFonts w:ascii="Arial" w:eastAsia="Times New Roman" w:hAnsi="Arial" w:cs="Arial"/>
          <w:sz w:val="24"/>
          <w:szCs w:val="24"/>
          <w:lang w:bidi="en-US"/>
        </w:rPr>
      </w:pPr>
      <w:r w:rsidRPr="00967467">
        <w:rPr>
          <w:rFonts w:ascii="Arial" w:eastAsia="Times New Roman" w:hAnsi="Arial" w:cs="Arial"/>
          <w:color w:val="000000"/>
          <w:sz w:val="24"/>
          <w:szCs w:val="24"/>
          <w:lang w:bidi="en-US"/>
        </w:rPr>
        <w:lastRenderedPageBreak/>
        <w:t>2.</w:t>
      </w:r>
      <w:r w:rsidRPr="00967467">
        <w:rPr>
          <w:rFonts w:ascii="Arial" w:eastAsia="Times New Roman" w:hAnsi="Arial" w:cs="Arial"/>
          <w:color w:val="000000"/>
          <w:sz w:val="24"/>
          <w:szCs w:val="24"/>
          <w:lang w:val="en-US" w:bidi="en-US"/>
        </w:rPr>
        <w:t> </w:t>
      </w:r>
      <w:r w:rsidRPr="00967467">
        <w:rPr>
          <w:rFonts w:ascii="Arial" w:eastAsia="Times New Roman" w:hAnsi="Arial" w:cs="Arial"/>
          <w:color w:val="000000"/>
          <w:sz w:val="24"/>
          <w:szCs w:val="24"/>
          <w:lang w:bidi="en-US"/>
        </w:rPr>
        <w:t xml:space="preserve">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r w:rsidRPr="00967467">
        <w:rPr>
          <w:rFonts w:ascii="Arial" w:eastAsia="Times New Roman" w:hAnsi="Arial" w:cs="Arial"/>
          <w:sz w:val="24"/>
          <w:szCs w:val="24"/>
          <w:lang w:bidi="en-US"/>
        </w:rPr>
        <w:t>приложению № 13</w:t>
      </w:r>
      <w:r w:rsidRPr="00967467">
        <w:rPr>
          <w:rFonts w:ascii="Arial" w:eastAsia="Times New Roman" w:hAnsi="Arial" w:cs="Arial"/>
          <w:sz w:val="24"/>
          <w:szCs w:val="24"/>
          <w:vertAlign w:val="superscript"/>
          <w:lang w:bidi="en-US"/>
        </w:rPr>
        <w:t xml:space="preserve"> </w:t>
      </w:r>
      <w:r w:rsidRPr="00967467">
        <w:rPr>
          <w:rFonts w:ascii="Arial" w:eastAsia="Times New Roman" w:hAnsi="Arial" w:cs="Arial"/>
          <w:color w:val="000000"/>
          <w:sz w:val="24"/>
          <w:szCs w:val="24"/>
          <w:lang w:eastAsia="ar-SA"/>
        </w:rPr>
        <w:t>к настоящему Договору</w:t>
      </w:r>
      <w:r w:rsidRPr="00967467">
        <w:rPr>
          <w:rFonts w:ascii="Arial" w:eastAsia="Times New Roman" w:hAnsi="Arial" w:cs="Arial"/>
          <w:sz w:val="24"/>
          <w:szCs w:val="24"/>
          <w:lang w:bidi="en-US"/>
        </w:rPr>
        <w:t>.</w:t>
      </w:r>
    </w:p>
    <w:p w:rsidR="00967467" w:rsidRPr="00967467" w:rsidRDefault="00967467" w:rsidP="00967467">
      <w:pPr>
        <w:spacing w:after="0" w:line="240" w:lineRule="auto"/>
        <w:jc w:val="center"/>
        <w:rPr>
          <w:rFonts w:ascii="Arial" w:eastAsia="Times New Roman" w:hAnsi="Arial" w:cs="Arial"/>
          <w:sz w:val="24"/>
          <w:szCs w:val="24"/>
          <w:lang w:eastAsia="ar-SA"/>
        </w:rPr>
      </w:pPr>
    </w:p>
    <w:p w:rsidR="00967467" w:rsidRPr="00967467" w:rsidRDefault="00967467" w:rsidP="00967467">
      <w:pPr>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ЧАСТЬ ТРЕТЬЯ</w:t>
      </w:r>
    </w:p>
    <w:p w:rsidR="00967467" w:rsidRPr="00967467" w:rsidRDefault="00967467" w:rsidP="00967467">
      <w:pPr>
        <w:spacing w:after="0" w:line="240" w:lineRule="auto"/>
        <w:jc w:val="center"/>
        <w:rPr>
          <w:rFonts w:ascii="Arial" w:eastAsia="Times New Roman" w:hAnsi="Arial" w:cs="Arial"/>
          <w:b/>
          <w:sz w:val="24"/>
          <w:szCs w:val="24"/>
          <w:lang w:eastAsia="ar-SA"/>
        </w:rPr>
      </w:pPr>
      <w:r w:rsidRPr="00967467">
        <w:rPr>
          <w:rFonts w:ascii="Arial" w:eastAsia="Times New Roman" w:hAnsi="Arial" w:cs="Arial"/>
          <w:b/>
          <w:sz w:val="24"/>
          <w:szCs w:val="24"/>
          <w:lang w:eastAsia="ar-SA"/>
        </w:rPr>
        <w:t>ЕДИНОЕ ЭКОНОМИЧЕСКОЕ ПРОСТРАНСТВО</w:t>
      </w:r>
    </w:p>
    <w:p w:rsidR="00967467" w:rsidRPr="00967467" w:rsidRDefault="00967467" w:rsidP="00967467">
      <w:pPr>
        <w:shd w:val="clear" w:color="auto" w:fill="FFFFFF"/>
        <w:spacing w:after="0" w:line="240" w:lineRule="auto"/>
        <w:jc w:val="center"/>
        <w:rPr>
          <w:rFonts w:ascii="Arial" w:eastAsia="Times New Roman" w:hAnsi="Arial" w:cs="Arial"/>
          <w:sz w:val="24"/>
          <w:szCs w:val="24"/>
          <w:shd w:val="clear" w:color="auto" w:fill="FFFFFF"/>
          <w:lang w:eastAsia="ru-RU"/>
        </w:rPr>
      </w:pPr>
    </w:p>
    <w:p w:rsidR="00967467" w:rsidRPr="00967467" w:rsidRDefault="00967467" w:rsidP="00967467">
      <w:pPr>
        <w:shd w:val="clear" w:color="auto" w:fill="FFFFFF"/>
        <w:spacing w:after="0" w:line="240" w:lineRule="auto"/>
        <w:jc w:val="center"/>
        <w:rPr>
          <w:rFonts w:ascii="Arial" w:eastAsia="Calibri" w:hAnsi="Arial" w:cs="Arial"/>
          <w:sz w:val="24"/>
          <w:szCs w:val="24"/>
          <w:shd w:val="clear" w:color="auto" w:fill="FFFFFF"/>
        </w:rPr>
      </w:pPr>
      <w:r w:rsidRPr="00967467">
        <w:rPr>
          <w:rFonts w:ascii="Arial" w:eastAsia="Times New Roman" w:hAnsi="Arial" w:cs="Arial"/>
          <w:sz w:val="24"/>
          <w:szCs w:val="24"/>
          <w:shd w:val="clear" w:color="auto" w:fill="FFFFFF"/>
          <w:lang w:eastAsia="ru-RU"/>
        </w:rPr>
        <w:t xml:space="preserve">Раздел </w:t>
      </w:r>
      <w:r w:rsidRPr="00967467">
        <w:rPr>
          <w:rFonts w:ascii="Arial" w:eastAsia="Times New Roman" w:hAnsi="Arial" w:cs="Arial"/>
          <w:sz w:val="24"/>
          <w:szCs w:val="24"/>
          <w:shd w:val="clear" w:color="auto" w:fill="FFFFFF"/>
          <w:lang w:val="en-US" w:eastAsia="ru-RU"/>
        </w:rPr>
        <w:t>XIII</w:t>
      </w:r>
    </w:p>
    <w:p w:rsidR="00967467" w:rsidRPr="00967467" w:rsidRDefault="00967467" w:rsidP="00967467">
      <w:pPr>
        <w:shd w:val="clear" w:color="auto" w:fill="FFFFFF"/>
        <w:spacing w:after="0" w:line="240" w:lineRule="auto"/>
        <w:jc w:val="center"/>
        <w:rPr>
          <w:rFonts w:ascii="Arial" w:eastAsia="Times New Roman" w:hAnsi="Arial" w:cs="Arial"/>
          <w:sz w:val="24"/>
          <w:szCs w:val="24"/>
          <w:shd w:val="clear" w:color="auto" w:fill="FFFFFF"/>
          <w:lang w:eastAsia="ru-RU"/>
        </w:rPr>
      </w:pPr>
      <w:r w:rsidRPr="00967467">
        <w:rPr>
          <w:rFonts w:ascii="Arial" w:eastAsia="Times New Roman" w:hAnsi="Arial" w:cs="Arial"/>
          <w:sz w:val="24"/>
          <w:szCs w:val="24"/>
          <w:shd w:val="clear" w:color="auto" w:fill="FFFFFF"/>
          <w:lang w:eastAsia="ru-RU"/>
        </w:rPr>
        <w:t>МАКРОЭКОНОМИЧЕСКАЯ ПОЛИТИКА</w:t>
      </w:r>
    </w:p>
    <w:p w:rsidR="00967467" w:rsidRPr="00967467" w:rsidRDefault="00967467" w:rsidP="00967467">
      <w:pPr>
        <w:shd w:val="clear" w:color="auto" w:fill="FFFFFF"/>
        <w:spacing w:after="0" w:line="360" w:lineRule="auto"/>
        <w:jc w:val="both"/>
        <w:rPr>
          <w:rFonts w:ascii="Arial" w:eastAsia="Times New Roman" w:hAnsi="Arial" w:cs="Arial"/>
          <w:sz w:val="24"/>
          <w:szCs w:val="24"/>
          <w:shd w:val="clear" w:color="auto" w:fill="FFFFFF"/>
          <w:lang w:eastAsia="ru-RU"/>
        </w:rPr>
      </w:pPr>
    </w:p>
    <w:p w:rsidR="00967467" w:rsidRPr="00967467" w:rsidRDefault="00967467" w:rsidP="00967467">
      <w:pPr>
        <w:shd w:val="clear" w:color="auto" w:fill="FFFFFF"/>
        <w:spacing w:after="0" w:line="240" w:lineRule="auto"/>
        <w:jc w:val="center"/>
        <w:rPr>
          <w:rFonts w:ascii="Arial" w:eastAsia="Times New Roman" w:hAnsi="Arial" w:cs="Arial"/>
          <w:sz w:val="24"/>
          <w:szCs w:val="24"/>
          <w:lang w:eastAsia="ru-RU"/>
        </w:rPr>
      </w:pPr>
      <w:r w:rsidRPr="00967467">
        <w:rPr>
          <w:rFonts w:ascii="Arial" w:eastAsia="Times New Roman" w:hAnsi="Arial" w:cs="Arial"/>
          <w:sz w:val="24"/>
          <w:szCs w:val="24"/>
          <w:shd w:val="clear" w:color="auto" w:fill="FFFFFF"/>
          <w:lang w:eastAsia="ru-RU"/>
        </w:rPr>
        <w:t>Статья 62</w:t>
      </w:r>
    </w:p>
    <w:p w:rsidR="00967467" w:rsidRPr="00967467" w:rsidRDefault="00967467" w:rsidP="00967467">
      <w:pPr>
        <w:shd w:val="clear" w:color="auto" w:fill="FFFFFF"/>
        <w:spacing w:after="0" w:line="240" w:lineRule="auto"/>
        <w:jc w:val="center"/>
        <w:rPr>
          <w:rFonts w:ascii="Arial" w:eastAsia="Times New Roman" w:hAnsi="Arial" w:cs="Arial"/>
          <w:sz w:val="24"/>
          <w:szCs w:val="24"/>
          <w:shd w:val="clear" w:color="auto" w:fill="FFFFFF"/>
          <w:lang w:eastAsia="ru-RU"/>
        </w:rPr>
      </w:pPr>
      <w:r w:rsidRPr="00967467">
        <w:rPr>
          <w:rFonts w:ascii="Arial" w:eastAsia="Times New Roman" w:hAnsi="Arial" w:cs="Arial"/>
          <w:sz w:val="24"/>
          <w:szCs w:val="24"/>
          <w:shd w:val="clear" w:color="auto" w:fill="FFFFFF"/>
          <w:lang w:eastAsia="ru-RU"/>
        </w:rPr>
        <w:t xml:space="preserve">Основные направления согласованной </w:t>
      </w:r>
      <w:r w:rsidRPr="00967467">
        <w:rPr>
          <w:rFonts w:ascii="Arial" w:eastAsia="Times New Roman" w:hAnsi="Arial" w:cs="Arial"/>
          <w:sz w:val="24"/>
          <w:szCs w:val="24"/>
          <w:shd w:val="clear" w:color="auto" w:fill="FFFFFF"/>
          <w:lang w:eastAsia="ru-RU"/>
        </w:rPr>
        <w:br/>
        <w:t>макроэкономической политики</w:t>
      </w:r>
    </w:p>
    <w:p w:rsidR="00967467" w:rsidRPr="00967467" w:rsidRDefault="00967467" w:rsidP="00967467">
      <w:pPr>
        <w:shd w:val="clear" w:color="auto" w:fill="FFFFFF"/>
        <w:spacing w:after="0" w:line="360" w:lineRule="auto"/>
        <w:jc w:val="both"/>
        <w:rPr>
          <w:rFonts w:ascii="Arial" w:eastAsia="Times New Roman" w:hAnsi="Arial" w:cs="Arial"/>
          <w:sz w:val="24"/>
          <w:szCs w:val="24"/>
          <w:lang w:eastAsia="ru-RU"/>
        </w:rPr>
      </w:pPr>
    </w:p>
    <w:p w:rsidR="00967467" w:rsidRPr="00967467" w:rsidRDefault="00967467" w:rsidP="00967467">
      <w:pPr>
        <w:numPr>
          <w:ilvl w:val="1"/>
          <w:numId w:val="15"/>
        </w:numPr>
        <w:tabs>
          <w:tab w:val="left" w:pos="1009"/>
        </w:tabs>
        <w:suppressAutoHyphens/>
        <w:spacing w:after="0" w:line="360" w:lineRule="auto"/>
        <w:ind w:firstLine="689"/>
        <w:jc w:val="both"/>
        <w:rPr>
          <w:rFonts w:ascii="Arial" w:eastAsia="Times New Roman" w:hAnsi="Arial" w:cs="Arial"/>
          <w:sz w:val="24"/>
          <w:szCs w:val="24"/>
          <w:lang w:eastAsia="ru-RU"/>
        </w:rPr>
      </w:pPr>
      <w:r w:rsidRPr="00967467">
        <w:rPr>
          <w:rFonts w:ascii="Arial" w:eastAsia="Times New Roman" w:hAnsi="Arial" w:cs="Arial"/>
          <w:sz w:val="24"/>
          <w:szCs w:val="24"/>
          <w:shd w:val="clear" w:color="auto" w:fill="FFFFFF"/>
          <w:lang w:eastAsia="ru-RU"/>
        </w:rPr>
        <w:t xml:space="preserve">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 </w:t>
      </w:r>
    </w:p>
    <w:p w:rsidR="00967467" w:rsidRPr="00967467" w:rsidRDefault="00967467" w:rsidP="00967467">
      <w:pPr>
        <w:numPr>
          <w:ilvl w:val="1"/>
          <w:numId w:val="15"/>
        </w:numPr>
        <w:tabs>
          <w:tab w:val="left" w:pos="1018"/>
        </w:tabs>
        <w:suppressAutoHyphens/>
        <w:spacing w:after="0" w:line="360" w:lineRule="auto"/>
        <w:ind w:firstLine="689"/>
        <w:jc w:val="both"/>
        <w:rPr>
          <w:rFonts w:ascii="Arial" w:eastAsia="Times New Roman" w:hAnsi="Arial" w:cs="Arial"/>
          <w:sz w:val="24"/>
          <w:szCs w:val="24"/>
          <w:lang w:eastAsia="ru-RU"/>
        </w:rPr>
      </w:pPr>
      <w:r w:rsidRPr="00967467">
        <w:rPr>
          <w:rFonts w:ascii="Arial" w:eastAsia="Times New Roman" w:hAnsi="Arial" w:cs="Arial"/>
          <w:sz w:val="24"/>
          <w:szCs w:val="24"/>
          <w:shd w:val="clear" w:color="auto" w:fill="FFFFFF"/>
          <w:lang w:eastAsia="ru-RU"/>
        </w:rPr>
        <w:t>Координация проведения государствами-членами согласованной макроэкономической политики осуществляется Комиссией согласно приложению № 1</w:t>
      </w:r>
      <w:r w:rsidRPr="00967467">
        <w:rPr>
          <w:rFonts w:ascii="Arial" w:eastAsia="Times New Roman" w:hAnsi="Arial" w:cs="Arial"/>
          <w:sz w:val="24"/>
          <w:szCs w:val="24"/>
          <w:shd w:val="clear" w:color="auto" w:fill="FFFFFF"/>
          <w:lang w:val="en-US" w:eastAsia="ru-RU"/>
        </w:rPr>
        <w:t>4</w:t>
      </w:r>
      <w:r w:rsidRPr="00967467">
        <w:rPr>
          <w:rFonts w:ascii="Arial" w:eastAsia="Times New Roman" w:hAnsi="Arial" w:cs="Arial"/>
          <w:color w:val="000000"/>
          <w:sz w:val="24"/>
          <w:szCs w:val="24"/>
          <w:lang w:eastAsia="ar-SA"/>
        </w:rPr>
        <w:t xml:space="preserve"> к настоящему Договору</w:t>
      </w:r>
      <w:r w:rsidRPr="00967467">
        <w:rPr>
          <w:rFonts w:ascii="Arial" w:eastAsia="Times New Roman" w:hAnsi="Arial" w:cs="Arial"/>
          <w:sz w:val="24"/>
          <w:szCs w:val="24"/>
          <w:shd w:val="clear" w:color="auto" w:fill="FFFFFF"/>
          <w:lang w:eastAsia="ru-RU"/>
        </w:rPr>
        <w:t>.</w:t>
      </w:r>
    </w:p>
    <w:p w:rsidR="00967467" w:rsidRPr="00967467" w:rsidRDefault="00967467" w:rsidP="00967467">
      <w:pPr>
        <w:numPr>
          <w:ilvl w:val="1"/>
          <w:numId w:val="15"/>
        </w:numPr>
        <w:tabs>
          <w:tab w:val="left" w:pos="1009"/>
          <w:tab w:val="left" w:pos="3082"/>
          <w:tab w:val="left" w:pos="5454"/>
          <w:tab w:val="left" w:pos="7710"/>
        </w:tabs>
        <w:suppressAutoHyphens/>
        <w:spacing w:after="0" w:line="360" w:lineRule="auto"/>
        <w:ind w:firstLine="689"/>
        <w:jc w:val="both"/>
        <w:rPr>
          <w:rFonts w:ascii="Arial" w:eastAsia="Times New Roman" w:hAnsi="Arial" w:cs="Arial"/>
          <w:sz w:val="24"/>
          <w:szCs w:val="24"/>
          <w:lang w:eastAsia="ru-RU"/>
        </w:rPr>
      </w:pPr>
      <w:r w:rsidRPr="00967467">
        <w:rPr>
          <w:rFonts w:ascii="Arial" w:eastAsia="Times New Roman" w:hAnsi="Arial" w:cs="Arial"/>
          <w:sz w:val="24"/>
          <w:szCs w:val="24"/>
          <w:shd w:val="clear" w:color="auto" w:fill="FFFFFF"/>
          <w:lang w:eastAsia="ru-RU"/>
        </w:rPr>
        <w:t>Основные направления проводимой государствами-членами согласованной макроэкономической политики включают:</w:t>
      </w:r>
    </w:p>
    <w:p w:rsidR="00967467" w:rsidRPr="00967467" w:rsidRDefault="00967467" w:rsidP="00967467">
      <w:pPr>
        <w:shd w:val="clear" w:color="auto" w:fill="FFFFFF"/>
        <w:tabs>
          <w:tab w:val="left" w:pos="894"/>
        </w:tabs>
        <w:spacing w:after="0" w:line="360" w:lineRule="auto"/>
        <w:ind w:firstLine="709"/>
        <w:jc w:val="both"/>
        <w:rPr>
          <w:rFonts w:ascii="Arial" w:eastAsia="Times New Roman" w:hAnsi="Arial" w:cs="Arial"/>
          <w:sz w:val="24"/>
          <w:szCs w:val="24"/>
          <w:shd w:val="clear" w:color="auto" w:fill="FFFFFF"/>
          <w:lang w:eastAsia="ru-RU"/>
        </w:rPr>
      </w:pPr>
      <w:r w:rsidRPr="00967467">
        <w:rPr>
          <w:rFonts w:ascii="Arial" w:eastAsia="Times New Roman" w:hAnsi="Arial" w:cs="Arial"/>
          <w:sz w:val="24"/>
          <w:szCs w:val="24"/>
          <w:shd w:val="clear" w:color="auto" w:fill="FFFFFF"/>
          <w:lang w:eastAsia="ru-RU"/>
        </w:rPr>
        <w:t xml:space="preserve">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 </w:t>
      </w:r>
    </w:p>
    <w:p w:rsidR="00967467" w:rsidRPr="00967467" w:rsidRDefault="00967467" w:rsidP="00967467">
      <w:pPr>
        <w:shd w:val="clear" w:color="auto" w:fill="FFFFFF"/>
        <w:tabs>
          <w:tab w:val="left" w:pos="894"/>
        </w:tabs>
        <w:spacing w:after="0" w:line="360" w:lineRule="auto"/>
        <w:ind w:firstLine="709"/>
        <w:jc w:val="both"/>
        <w:rPr>
          <w:rFonts w:ascii="Arial" w:eastAsia="Times New Roman" w:hAnsi="Arial" w:cs="Arial"/>
          <w:sz w:val="24"/>
          <w:szCs w:val="24"/>
          <w:shd w:val="clear" w:color="auto" w:fill="FFFFFF"/>
          <w:lang w:eastAsia="ru-RU"/>
        </w:rPr>
      </w:pPr>
      <w:r w:rsidRPr="00967467">
        <w:rPr>
          <w:rFonts w:ascii="Arial" w:eastAsia="Times New Roman" w:hAnsi="Arial" w:cs="Arial"/>
          <w:sz w:val="24"/>
          <w:szCs w:val="24"/>
          <w:shd w:val="clear" w:color="auto" w:fill="FFFFFF"/>
          <w:lang w:eastAsia="ru-RU"/>
        </w:rPr>
        <w:t>2) формирование единых принципов функционирования экономики государств-членов и обеспечение их эффективного взаимодействия;</w:t>
      </w:r>
    </w:p>
    <w:p w:rsidR="00967467" w:rsidRPr="00967467" w:rsidRDefault="00967467" w:rsidP="00967467">
      <w:pPr>
        <w:shd w:val="clear" w:color="auto" w:fill="FFFFFF"/>
        <w:tabs>
          <w:tab w:val="left" w:pos="894"/>
        </w:tabs>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shd w:val="clear" w:color="auto" w:fill="FFFFFF"/>
          <w:lang w:eastAsia="ru-RU"/>
        </w:rPr>
        <w:lastRenderedPageBreak/>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967467" w:rsidRPr="00967467" w:rsidRDefault="00967467" w:rsidP="00967467">
      <w:pPr>
        <w:shd w:val="clear" w:color="auto" w:fill="FFFFFF"/>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shd w:val="clear" w:color="auto" w:fill="FFFFFF"/>
          <w:lang w:eastAsia="ru-RU"/>
        </w:rPr>
        <w:t>4) разработку общих принципов и ориентиров для прогнозирования социально-экономического развития государств-членов.</w:t>
      </w:r>
    </w:p>
    <w:p w:rsidR="00967467" w:rsidRPr="00967467" w:rsidRDefault="00967467" w:rsidP="00967467">
      <w:pPr>
        <w:numPr>
          <w:ilvl w:val="1"/>
          <w:numId w:val="15"/>
        </w:numPr>
        <w:tabs>
          <w:tab w:val="left" w:pos="1009"/>
          <w:tab w:val="left" w:pos="3082"/>
          <w:tab w:val="left" w:pos="5454"/>
          <w:tab w:val="left" w:pos="7699"/>
        </w:tabs>
        <w:suppressAutoHyphens/>
        <w:spacing w:after="0" w:line="360" w:lineRule="auto"/>
        <w:ind w:firstLine="689"/>
        <w:jc w:val="both"/>
        <w:rPr>
          <w:rFonts w:ascii="Arial" w:eastAsia="Times New Roman" w:hAnsi="Arial" w:cs="Arial"/>
          <w:sz w:val="24"/>
          <w:szCs w:val="24"/>
          <w:lang w:eastAsia="ru-RU"/>
        </w:rPr>
      </w:pPr>
      <w:r w:rsidRPr="00967467">
        <w:rPr>
          <w:rFonts w:ascii="Arial" w:eastAsia="Times New Roman" w:hAnsi="Arial" w:cs="Arial"/>
          <w:sz w:val="24"/>
          <w:szCs w:val="24"/>
          <w:shd w:val="clear" w:color="auto" w:fill="FFFFFF"/>
          <w:lang w:eastAsia="ru-RU"/>
        </w:rPr>
        <w:t>Реализация основных направлений согласованной</w:t>
      </w:r>
      <w:r w:rsidRPr="00967467">
        <w:rPr>
          <w:rFonts w:ascii="Arial" w:eastAsia="Times New Roman" w:hAnsi="Arial" w:cs="Arial"/>
          <w:sz w:val="24"/>
          <w:szCs w:val="24"/>
          <w:lang w:eastAsia="ru-RU"/>
        </w:rPr>
        <w:t xml:space="preserve"> </w:t>
      </w:r>
      <w:r w:rsidRPr="00967467">
        <w:rPr>
          <w:rFonts w:ascii="Arial" w:eastAsia="Times New Roman" w:hAnsi="Arial" w:cs="Arial"/>
          <w:sz w:val="24"/>
          <w:szCs w:val="24"/>
          <w:shd w:val="clear" w:color="auto" w:fill="FFFFFF"/>
          <w:lang w:eastAsia="ru-RU"/>
        </w:rPr>
        <w:t xml:space="preserve">макроэкономической политики осуществляется в соответствии с приложением № 14 к настоящему Договору. </w:t>
      </w:r>
    </w:p>
    <w:p w:rsidR="00967467" w:rsidRPr="00967467" w:rsidRDefault="00967467" w:rsidP="00967467">
      <w:pPr>
        <w:shd w:val="clear" w:color="auto" w:fill="FFFFFF"/>
        <w:spacing w:after="0" w:line="360" w:lineRule="auto"/>
        <w:jc w:val="both"/>
        <w:rPr>
          <w:rFonts w:ascii="Arial" w:eastAsia="Times New Roman" w:hAnsi="Arial" w:cs="Arial"/>
          <w:sz w:val="24"/>
          <w:szCs w:val="24"/>
          <w:shd w:val="clear" w:color="auto" w:fill="FFFFFF"/>
          <w:lang w:eastAsia="ru-RU"/>
        </w:rPr>
      </w:pPr>
    </w:p>
    <w:p w:rsidR="00967467" w:rsidRPr="00967467" w:rsidRDefault="00967467" w:rsidP="00967467">
      <w:pPr>
        <w:shd w:val="clear" w:color="auto" w:fill="FFFFFF"/>
        <w:spacing w:after="0" w:line="240" w:lineRule="auto"/>
        <w:jc w:val="center"/>
        <w:rPr>
          <w:rFonts w:ascii="Arial" w:eastAsia="Times New Roman" w:hAnsi="Arial" w:cs="Arial"/>
          <w:sz w:val="24"/>
          <w:szCs w:val="24"/>
          <w:lang w:eastAsia="ru-RU"/>
        </w:rPr>
      </w:pPr>
      <w:r w:rsidRPr="00967467">
        <w:rPr>
          <w:rFonts w:ascii="Arial" w:eastAsia="Times New Roman" w:hAnsi="Arial" w:cs="Arial"/>
          <w:sz w:val="24"/>
          <w:szCs w:val="24"/>
          <w:shd w:val="clear" w:color="auto" w:fill="FFFFFF"/>
          <w:lang w:eastAsia="ru-RU"/>
        </w:rPr>
        <w:t>Статья 63</w:t>
      </w:r>
    </w:p>
    <w:p w:rsidR="00967467" w:rsidRPr="00967467" w:rsidRDefault="00967467" w:rsidP="00967467">
      <w:pPr>
        <w:spacing w:after="0" w:line="240" w:lineRule="auto"/>
        <w:jc w:val="center"/>
        <w:rPr>
          <w:rFonts w:ascii="Arial" w:eastAsia="Times New Roman" w:hAnsi="Arial" w:cs="Arial"/>
          <w:sz w:val="24"/>
          <w:szCs w:val="24"/>
          <w:shd w:val="clear" w:color="auto" w:fill="FFFFFF"/>
          <w:lang w:eastAsia="ru-RU"/>
        </w:rPr>
      </w:pPr>
      <w:r w:rsidRPr="00967467">
        <w:rPr>
          <w:rFonts w:ascii="Arial" w:eastAsia="Times New Roman" w:hAnsi="Arial" w:cs="Arial"/>
          <w:sz w:val="24"/>
          <w:szCs w:val="24"/>
          <w:shd w:val="clear" w:color="auto" w:fill="FFFFFF"/>
          <w:lang w:eastAsia="ru-RU"/>
        </w:rPr>
        <w:t>Основные макроэкономические показатели,</w:t>
      </w:r>
    </w:p>
    <w:p w:rsidR="00967467" w:rsidRPr="00967467" w:rsidRDefault="00967467" w:rsidP="00967467">
      <w:pPr>
        <w:spacing w:after="0" w:line="240" w:lineRule="auto"/>
        <w:jc w:val="center"/>
        <w:rPr>
          <w:rFonts w:ascii="Arial" w:eastAsia="Times New Roman" w:hAnsi="Arial" w:cs="Arial"/>
          <w:sz w:val="24"/>
          <w:szCs w:val="24"/>
          <w:shd w:val="clear" w:color="auto" w:fill="FFFFFF"/>
          <w:lang w:eastAsia="ru-RU"/>
        </w:rPr>
      </w:pPr>
      <w:r w:rsidRPr="00967467">
        <w:rPr>
          <w:rFonts w:ascii="Arial" w:eastAsia="Times New Roman" w:hAnsi="Arial" w:cs="Arial"/>
          <w:sz w:val="24"/>
          <w:szCs w:val="24"/>
          <w:shd w:val="clear" w:color="auto" w:fill="FFFFFF"/>
          <w:lang w:eastAsia="ru-RU"/>
        </w:rPr>
        <w:t>определяющие устойчивость экономического развития</w:t>
      </w:r>
    </w:p>
    <w:p w:rsidR="00967467" w:rsidRPr="00967467" w:rsidRDefault="00967467" w:rsidP="00967467">
      <w:pPr>
        <w:shd w:val="clear" w:color="auto" w:fill="FFFFFF"/>
        <w:tabs>
          <w:tab w:val="left" w:pos="3235"/>
          <w:tab w:val="left" w:pos="5290"/>
          <w:tab w:val="left" w:pos="7699"/>
        </w:tabs>
        <w:spacing w:after="0" w:line="360" w:lineRule="auto"/>
        <w:jc w:val="both"/>
        <w:rPr>
          <w:rFonts w:ascii="Arial" w:eastAsia="Times New Roman" w:hAnsi="Arial" w:cs="Arial"/>
          <w:sz w:val="24"/>
          <w:szCs w:val="24"/>
          <w:shd w:val="clear" w:color="auto" w:fill="FFFFFF"/>
          <w:lang w:eastAsia="ru-RU"/>
        </w:rPr>
      </w:pPr>
    </w:p>
    <w:p w:rsidR="00967467" w:rsidRPr="00967467" w:rsidRDefault="00967467" w:rsidP="00967467">
      <w:pPr>
        <w:shd w:val="clear" w:color="auto" w:fill="FFFFFF"/>
        <w:spacing w:after="0" w:line="360" w:lineRule="auto"/>
        <w:ind w:firstLine="700"/>
        <w:jc w:val="both"/>
        <w:rPr>
          <w:rFonts w:ascii="Arial" w:eastAsia="Times New Roman" w:hAnsi="Arial" w:cs="Arial"/>
          <w:sz w:val="24"/>
          <w:szCs w:val="24"/>
          <w:lang w:eastAsia="ru-RU"/>
        </w:rPr>
      </w:pPr>
      <w:r w:rsidRPr="00967467">
        <w:rPr>
          <w:rFonts w:ascii="Arial" w:eastAsia="Times New Roman" w:hAnsi="Arial" w:cs="Arial"/>
          <w:sz w:val="24"/>
          <w:szCs w:val="24"/>
          <w:shd w:val="clear" w:color="auto" w:fill="FFFFFF"/>
          <w:lang w:eastAsia="ru-RU"/>
        </w:rP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967467" w:rsidRPr="00967467" w:rsidRDefault="00967467" w:rsidP="00967467">
      <w:pPr>
        <w:shd w:val="clear" w:color="auto" w:fill="FFFFFF"/>
        <w:tabs>
          <w:tab w:val="left" w:pos="6749"/>
          <w:tab w:val="left" w:leader="hyphen" w:pos="6912"/>
          <w:tab w:val="left" w:leader="hyphen" w:pos="8554"/>
        </w:tabs>
        <w:spacing w:after="0" w:line="360" w:lineRule="auto"/>
        <w:ind w:firstLine="700"/>
        <w:jc w:val="both"/>
        <w:rPr>
          <w:rFonts w:ascii="Arial" w:eastAsia="Times New Roman" w:hAnsi="Arial" w:cs="Arial"/>
          <w:i/>
          <w:sz w:val="24"/>
          <w:szCs w:val="24"/>
          <w:lang w:eastAsia="ru-RU"/>
        </w:rPr>
      </w:pPr>
      <w:r w:rsidRPr="00967467">
        <w:rPr>
          <w:rFonts w:ascii="Arial" w:eastAsia="Times New Roman" w:hAnsi="Arial" w:cs="Arial"/>
          <w:sz w:val="24"/>
          <w:szCs w:val="24"/>
          <w:shd w:val="clear" w:color="auto" w:fill="FFFFFF"/>
          <w:lang w:eastAsia="ru-RU"/>
        </w:rPr>
        <w:t xml:space="preserve">годовой дефицит </w:t>
      </w:r>
      <w:r w:rsidRPr="00967467">
        <w:rPr>
          <w:rFonts w:ascii="Arial" w:eastAsia="Calibri" w:hAnsi="Arial" w:cs="Arial"/>
          <w:color w:val="000000"/>
          <w:sz w:val="24"/>
          <w:szCs w:val="24"/>
          <w:shd w:val="clear" w:color="auto" w:fill="FFFFFF"/>
          <w:lang w:eastAsia="ru-RU"/>
        </w:rPr>
        <w:t>консолидированного</w:t>
      </w:r>
      <w:r w:rsidRPr="00967467">
        <w:rPr>
          <w:rFonts w:ascii="Arial" w:eastAsia="Times New Roman" w:hAnsi="Arial" w:cs="Arial"/>
          <w:sz w:val="24"/>
          <w:szCs w:val="24"/>
          <w:shd w:val="clear" w:color="auto" w:fill="FFFFFF"/>
          <w:lang w:eastAsia="ru-RU"/>
        </w:rPr>
        <w:t xml:space="preserve"> б</w:t>
      </w:r>
      <w:r w:rsidRPr="00967467">
        <w:rPr>
          <w:rFonts w:ascii="Arial" w:eastAsia="Calibri" w:hAnsi="Arial" w:cs="Arial"/>
          <w:color w:val="000000"/>
          <w:sz w:val="24"/>
          <w:szCs w:val="24"/>
          <w:shd w:val="clear" w:color="auto" w:fill="FFFFFF"/>
          <w:lang w:eastAsia="ru-RU"/>
        </w:rPr>
        <w:t>юджета</w:t>
      </w:r>
      <w:r w:rsidRPr="00967467">
        <w:rPr>
          <w:rFonts w:ascii="Arial" w:eastAsia="Times New Roman" w:hAnsi="Arial" w:cs="Arial"/>
          <w:sz w:val="24"/>
          <w:szCs w:val="24"/>
          <w:shd w:val="clear" w:color="auto" w:fill="FFFFFF"/>
          <w:lang w:eastAsia="ru-RU"/>
        </w:rPr>
        <w:t xml:space="preserve"> </w:t>
      </w:r>
      <w:r w:rsidRPr="00967467">
        <w:rPr>
          <w:rFonts w:ascii="Arial" w:eastAsia="Calibri" w:hAnsi="Arial" w:cs="Arial"/>
          <w:color w:val="000000"/>
          <w:sz w:val="24"/>
          <w:szCs w:val="24"/>
          <w:shd w:val="clear" w:color="auto" w:fill="FFFFFF"/>
          <w:lang w:eastAsia="ru-RU"/>
        </w:rPr>
        <w:t>сектора</w:t>
      </w:r>
      <w:r w:rsidRPr="00967467">
        <w:rPr>
          <w:rFonts w:ascii="Arial" w:eastAsia="Times New Roman" w:hAnsi="Arial" w:cs="Arial"/>
          <w:sz w:val="24"/>
          <w:szCs w:val="24"/>
          <w:lang w:eastAsia="ru-RU"/>
        </w:rPr>
        <w:t xml:space="preserve"> </w:t>
      </w:r>
      <w:r w:rsidRPr="00967467">
        <w:rPr>
          <w:rFonts w:ascii="Arial" w:eastAsia="Calibri" w:hAnsi="Arial" w:cs="Arial"/>
          <w:color w:val="000000"/>
          <w:sz w:val="24"/>
          <w:szCs w:val="24"/>
          <w:shd w:val="clear" w:color="auto" w:fill="FFFFFF"/>
          <w:lang w:eastAsia="ru-RU"/>
        </w:rPr>
        <w:t>государств</w:t>
      </w:r>
      <w:r w:rsidRPr="00967467">
        <w:rPr>
          <w:rFonts w:ascii="Arial" w:eastAsia="Times New Roman" w:hAnsi="Arial" w:cs="Arial"/>
          <w:sz w:val="24"/>
          <w:szCs w:val="24"/>
          <w:shd w:val="clear" w:color="auto" w:fill="FFFFFF"/>
          <w:lang w:eastAsia="ru-RU"/>
        </w:rPr>
        <w:t>е</w:t>
      </w:r>
      <w:r w:rsidRPr="00967467">
        <w:rPr>
          <w:rFonts w:ascii="Arial" w:eastAsia="Calibri" w:hAnsi="Arial" w:cs="Arial"/>
          <w:color w:val="000000"/>
          <w:sz w:val="24"/>
          <w:szCs w:val="24"/>
          <w:shd w:val="clear" w:color="auto" w:fill="FFFFFF"/>
          <w:lang w:eastAsia="ru-RU"/>
        </w:rPr>
        <w:t>нного управления</w:t>
      </w:r>
      <w:r w:rsidRPr="00967467">
        <w:rPr>
          <w:rFonts w:ascii="Arial" w:eastAsia="Times New Roman" w:hAnsi="Arial" w:cs="Arial"/>
          <w:sz w:val="24"/>
          <w:szCs w:val="24"/>
          <w:shd w:val="clear" w:color="auto" w:fill="FFFFFF"/>
          <w:lang w:eastAsia="ru-RU"/>
        </w:rPr>
        <w:t xml:space="preserve"> – не превышает 3 процентов валового внутреннего продукта;</w:t>
      </w:r>
    </w:p>
    <w:p w:rsidR="00967467" w:rsidRPr="00967467" w:rsidRDefault="00967467" w:rsidP="00967467">
      <w:pPr>
        <w:shd w:val="clear" w:color="auto" w:fill="FFFFFF"/>
        <w:spacing w:after="0" w:line="360" w:lineRule="auto"/>
        <w:ind w:firstLine="700"/>
        <w:jc w:val="both"/>
        <w:rPr>
          <w:rFonts w:ascii="Arial" w:eastAsia="Times New Roman" w:hAnsi="Arial" w:cs="Arial"/>
          <w:sz w:val="24"/>
          <w:szCs w:val="24"/>
          <w:lang w:eastAsia="ru-RU"/>
        </w:rPr>
      </w:pPr>
      <w:r w:rsidRPr="00967467">
        <w:rPr>
          <w:rFonts w:ascii="Arial" w:eastAsia="Times New Roman" w:hAnsi="Arial" w:cs="Arial"/>
          <w:sz w:val="24"/>
          <w:szCs w:val="24"/>
          <w:shd w:val="clear" w:color="auto" w:fill="FFFFFF"/>
          <w:lang w:eastAsia="ru-RU"/>
        </w:rPr>
        <w:t xml:space="preserve">долг сектора государственного управления – не превышает </w:t>
      </w:r>
      <w:r w:rsidRPr="00967467">
        <w:rPr>
          <w:rFonts w:ascii="Arial" w:eastAsia="Times New Roman" w:hAnsi="Arial" w:cs="Arial"/>
          <w:sz w:val="24"/>
          <w:szCs w:val="24"/>
          <w:shd w:val="clear" w:color="auto" w:fill="FFFFFF"/>
          <w:lang w:eastAsia="ru-RU"/>
        </w:rPr>
        <w:br/>
        <w:t>50 процентов валового внутреннего продукта;</w:t>
      </w:r>
    </w:p>
    <w:p w:rsidR="00967467" w:rsidRPr="00967467" w:rsidRDefault="00967467" w:rsidP="00967467">
      <w:pPr>
        <w:shd w:val="clear" w:color="auto" w:fill="FFFFFF"/>
        <w:spacing w:after="0" w:line="360" w:lineRule="auto"/>
        <w:ind w:firstLine="700"/>
        <w:jc w:val="both"/>
        <w:rPr>
          <w:rFonts w:ascii="Arial" w:eastAsia="Times New Roman" w:hAnsi="Arial" w:cs="Arial"/>
          <w:sz w:val="24"/>
          <w:szCs w:val="24"/>
          <w:shd w:val="clear" w:color="auto" w:fill="FFFFFF"/>
          <w:lang w:eastAsia="ar-SA"/>
        </w:rPr>
      </w:pPr>
      <w:r w:rsidRPr="00967467">
        <w:rPr>
          <w:rFonts w:ascii="Arial" w:eastAsia="Times New Roman" w:hAnsi="Arial" w:cs="Arial"/>
          <w:sz w:val="24"/>
          <w:szCs w:val="24"/>
          <w:shd w:val="clear" w:color="auto" w:fill="FFFFFF"/>
          <w:lang w:eastAsia="ru-RU"/>
        </w:rP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967467" w:rsidRPr="00967467" w:rsidRDefault="00967467" w:rsidP="00967467">
      <w:pPr>
        <w:spacing w:after="0" w:line="360" w:lineRule="auto"/>
        <w:jc w:val="both"/>
        <w:rPr>
          <w:rFonts w:ascii="Arial" w:eastAsia="Times New Roman" w:hAnsi="Arial" w:cs="Arial"/>
          <w:color w:val="00B050"/>
          <w:sz w:val="24"/>
          <w:szCs w:val="24"/>
          <w:lang w:eastAsia="ar-SA"/>
        </w:rPr>
      </w:pPr>
    </w:p>
    <w:p w:rsidR="00967467" w:rsidRPr="00967467" w:rsidRDefault="00967467" w:rsidP="00967467">
      <w:pPr>
        <w:spacing w:after="0" w:line="240" w:lineRule="auto"/>
        <w:contextualSpacing/>
        <w:jc w:val="center"/>
        <w:rPr>
          <w:rFonts w:ascii="Arial" w:eastAsia="Calibri" w:hAnsi="Arial" w:cs="Arial"/>
          <w:sz w:val="24"/>
          <w:szCs w:val="24"/>
        </w:rPr>
      </w:pPr>
      <w:r w:rsidRPr="00967467">
        <w:rPr>
          <w:rFonts w:ascii="Arial" w:eastAsia="Calibri" w:hAnsi="Arial" w:cs="Arial"/>
          <w:sz w:val="24"/>
          <w:szCs w:val="24"/>
        </w:rPr>
        <w:t>Раздел X</w:t>
      </w:r>
      <w:r w:rsidRPr="00967467">
        <w:rPr>
          <w:rFonts w:ascii="Arial" w:eastAsia="Calibri" w:hAnsi="Arial" w:cs="Arial"/>
          <w:sz w:val="24"/>
          <w:szCs w:val="24"/>
          <w:lang w:val="en-US"/>
        </w:rPr>
        <w:t>IV</w:t>
      </w:r>
    </w:p>
    <w:p w:rsidR="00967467" w:rsidRPr="00967467" w:rsidRDefault="00967467" w:rsidP="00967467">
      <w:pPr>
        <w:spacing w:after="0" w:line="240" w:lineRule="auto"/>
        <w:contextualSpacing/>
        <w:jc w:val="center"/>
        <w:outlineLvl w:val="0"/>
        <w:rPr>
          <w:rFonts w:ascii="Arial" w:eastAsia="Calibri" w:hAnsi="Arial" w:cs="Arial"/>
          <w:sz w:val="24"/>
          <w:szCs w:val="24"/>
        </w:rPr>
      </w:pPr>
      <w:r w:rsidRPr="00967467">
        <w:rPr>
          <w:rFonts w:ascii="Arial" w:eastAsia="Calibri" w:hAnsi="Arial" w:cs="Arial"/>
          <w:sz w:val="24"/>
          <w:szCs w:val="24"/>
        </w:rPr>
        <w:t>ВАЛЮТНАЯ ПОЛИТИКА</w:t>
      </w:r>
    </w:p>
    <w:p w:rsidR="00967467" w:rsidRPr="00967467" w:rsidRDefault="00967467" w:rsidP="00967467">
      <w:pPr>
        <w:spacing w:after="0" w:line="360" w:lineRule="auto"/>
        <w:ind w:right="-425"/>
        <w:contextualSpacing/>
        <w:rPr>
          <w:rFonts w:ascii="Arial" w:eastAsia="Calibri" w:hAnsi="Arial" w:cs="Arial"/>
          <w:sz w:val="24"/>
          <w:szCs w:val="24"/>
        </w:rPr>
      </w:pPr>
    </w:p>
    <w:p w:rsidR="00967467" w:rsidRPr="00967467" w:rsidRDefault="00967467" w:rsidP="00967467">
      <w:pPr>
        <w:spacing w:after="0" w:line="240" w:lineRule="auto"/>
        <w:contextualSpacing/>
        <w:jc w:val="center"/>
        <w:outlineLvl w:val="0"/>
        <w:rPr>
          <w:rFonts w:ascii="Arial" w:eastAsia="Calibri" w:hAnsi="Arial" w:cs="Arial"/>
          <w:sz w:val="24"/>
          <w:szCs w:val="24"/>
        </w:rPr>
      </w:pPr>
      <w:r w:rsidRPr="00967467">
        <w:rPr>
          <w:rFonts w:ascii="Arial" w:eastAsia="Calibri" w:hAnsi="Arial" w:cs="Arial"/>
          <w:sz w:val="24"/>
          <w:szCs w:val="24"/>
        </w:rPr>
        <w:t>Статья 64</w:t>
      </w:r>
    </w:p>
    <w:p w:rsidR="00967467" w:rsidRPr="00967467" w:rsidRDefault="00967467" w:rsidP="00967467">
      <w:pPr>
        <w:spacing w:after="0" w:line="240" w:lineRule="auto"/>
        <w:contextualSpacing/>
        <w:jc w:val="center"/>
        <w:outlineLvl w:val="0"/>
        <w:rPr>
          <w:rFonts w:ascii="Arial" w:eastAsia="Calibri" w:hAnsi="Arial" w:cs="Arial"/>
          <w:sz w:val="24"/>
          <w:szCs w:val="24"/>
        </w:rPr>
      </w:pPr>
      <w:r w:rsidRPr="00967467">
        <w:rPr>
          <w:rFonts w:ascii="Arial" w:eastAsia="Calibri" w:hAnsi="Arial" w:cs="Arial"/>
          <w:sz w:val="24"/>
          <w:szCs w:val="24"/>
        </w:rPr>
        <w:lastRenderedPageBreak/>
        <w:t>Цели и принципы согласованной валютной политики</w:t>
      </w:r>
    </w:p>
    <w:p w:rsidR="00967467" w:rsidRPr="00967467" w:rsidRDefault="00967467" w:rsidP="00967467">
      <w:pPr>
        <w:spacing w:after="0" w:line="360" w:lineRule="auto"/>
        <w:contextualSpacing/>
        <w:jc w:val="center"/>
        <w:outlineLvl w:val="0"/>
        <w:rPr>
          <w:rFonts w:ascii="Arial" w:eastAsia="Calibri" w:hAnsi="Arial" w:cs="Arial"/>
          <w:sz w:val="24"/>
          <w:szCs w:val="24"/>
        </w:rPr>
      </w:pPr>
    </w:p>
    <w:p w:rsidR="00967467" w:rsidRPr="00967467" w:rsidRDefault="00967467" w:rsidP="00967467">
      <w:pPr>
        <w:tabs>
          <w:tab w:val="left" w:pos="1053"/>
        </w:tabs>
        <w:spacing w:after="357" w:line="360" w:lineRule="auto"/>
        <w:ind w:right="40" w:firstLine="740"/>
        <w:contextualSpacing/>
        <w:jc w:val="both"/>
        <w:rPr>
          <w:rFonts w:ascii="Arial" w:eastAsia="Calibri" w:hAnsi="Arial" w:cs="Arial"/>
          <w:sz w:val="24"/>
          <w:szCs w:val="24"/>
          <w:shd w:val="clear" w:color="auto" w:fill="FFFFFF"/>
        </w:rPr>
      </w:pPr>
      <w:r w:rsidRPr="00967467">
        <w:rPr>
          <w:rFonts w:ascii="Arial" w:eastAsia="Calibri" w:hAnsi="Arial" w:cs="Arial"/>
          <w:sz w:val="24"/>
          <w:szCs w:val="24"/>
          <w:shd w:val="clear" w:color="auto" w:fill="FFFFFF"/>
        </w:rPr>
        <w:t>1</w:t>
      </w:r>
      <w:r w:rsidRPr="00967467">
        <w:rPr>
          <w:rFonts w:ascii="Arial" w:eastAsia="Calibri" w:hAnsi="Arial" w:cs="Arial"/>
          <w:i/>
          <w:sz w:val="24"/>
          <w:szCs w:val="24"/>
          <w:shd w:val="clear" w:color="auto" w:fill="FFFFFF"/>
        </w:rPr>
        <w:t>. </w:t>
      </w:r>
      <w:r w:rsidRPr="00967467">
        <w:rPr>
          <w:rFonts w:ascii="Arial" w:eastAsia="Calibri" w:hAnsi="Arial" w:cs="Arial"/>
          <w:sz w:val="24"/>
          <w:szCs w:val="24"/>
          <w:shd w:val="clear" w:color="auto" w:fill="FFFFFF"/>
        </w:rPr>
        <w:t xml:space="preserve">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 </w:t>
      </w:r>
    </w:p>
    <w:p w:rsidR="00967467" w:rsidRPr="00967467" w:rsidRDefault="00967467" w:rsidP="00967467">
      <w:pPr>
        <w:shd w:val="clear" w:color="auto" w:fill="FFFFFF"/>
        <w:tabs>
          <w:tab w:val="left" w:pos="1053"/>
        </w:tabs>
        <w:spacing w:before="360" w:after="357" w:line="360" w:lineRule="auto"/>
        <w:ind w:right="40" w:firstLine="740"/>
        <w:contextualSpacing/>
        <w:jc w:val="both"/>
        <w:rPr>
          <w:rFonts w:ascii="Arial" w:eastAsia="Calibri" w:hAnsi="Arial" w:cs="Arial"/>
          <w:sz w:val="24"/>
          <w:szCs w:val="24"/>
          <w:shd w:val="clear" w:color="auto" w:fill="FFFFFF"/>
        </w:rPr>
      </w:pPr>
      <w:r w:rsidRPr="00967467">
        <w:rPr>
          <w:rFonts w:ascii="Arial" w:eastAsia="Calibri" w:hAnsi="Arial" w:cs="Arial"/>
          <w:sz w:val="24"/>
          <w:szCs w:val="24"/>
          <w:shd w:val="clear" w:color="auto" w:fill="FFFFFF"/>
        </w:rP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967467" w:rsidRPr="00967467" w:rsidRDefault="00967467" w:rsidP="00967467">
      <w:pPr>
        <w:shd w:val="clear" w:color="auto" w:fill="FFFFFF"/>
        <w:tabs>
          <w:tab w:val="left" w:pos="1053"/>
        </w:tabs>
        <w:spacing w:before="360" w:after="357" w:line="360" w:lineRule="auto"/>
        <w:ind w:right="40" w:firstLine="740"/>
        <w:contextualSpacing/>
        <w:jc w:val="both"/>
        <w:rPr>
          <w:rFonts w:ascii="Arial" w:eastAsia="Calibri" w:hAnsi="Arial" w:cs="Arial"/>
          <w:sz w:val="24"/>
          <w:szCs w:val="24"/>
          <w:shd w:val="clear" w:color="auto" w:fill="FFFFFF"/>
        </w:rPr>
      </w:pPr>
      <w:r w:rsidRPr="00967467">
        <w:rPr>
          <w:rFonts w:ascii="Arial" w:eastAsia="Calibri" w:hAnsi="Arial" w:cs="Arial"/>
          <w:sz w:val="24"/>
          <w:szCs w:val="24"/>
          <w:shd w:val="clear" w:color="auto" w:fill="FFFFFF"/>
        </w:rPr>
        <w:t>2) создание необходимых организационно-правовых условий на национальном и межгосударственном уровнях для развития интеграционных процессов в валютной сфере, координации и согласования валютной политики;</w:t>
      </w:r>
    </w:p>
    <w:p w:rsidR="00967467" w:rsidRPr="00967467" w:rsidRDefault="00967467" w:rsidP="00967467">
      <w:pPr>
        <w:tabs>
          <w:tab w:val="left" w:pos="1053"/>
        </w:tabs>
        <w:spacing w:after="357" w:line="360" w:lineRule="auto"/>
        <w:ind w:right="40" w:firstLine="740"/>
        <w:contextualSpacing/>
        <w:jc w:val="both"/>
        <w:rPr>
          <w:rFonts w:ascii="Arial" w:eastAsia="Calibri" w:hAnsi="Arial" w:cs="Arial"/>
          <w:sz w:val="24"/>
          <w:szCs w:val="24"/>
          <w:shd w:val="clear" w:color="auto" w:fill="FFFFFF"/>
        </w:rPr>
      </w:pPr>
      <w:r w:rsidRPr="00967467">
        <w:rPr>
          <w:rFonts w:ascii="Arial" w:eastAsia="Calibri" w:hAnsi="Arial" w:cs="Arial"/>
          <w:sz w:val="24"/>
          <w:szCs w:val="24"/>
          <w:shd w:val="clear" w:color="auto" w:fill="FFFFFF"/>
        </w:rP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967467" w:rsidRPr="00967467" w:rsidRDefault="00967467" w:rsidP="00967467">
      <w:pPr>
        <w:tabs>
          <w:tab w:val="left" w:pos="1053"/>
        </w:tabs>
        <w:spacing w:after="357" w:line="360" w:lineRule="auto"/>
        <w:ind w:right="40" w:firstLine="740"/>
        <w:contextualSpacing/>
        <w:jc w:val="both"/>
        <w:rPr>
          <w:rFonts w:ascii="Arial" w:eastAsia="Calibri" w:hAnsi="Arial" w:cs="Arial"/>
          <w:sz w:val="24"/>
          <w:szCs w:val="24"/>
          <w:shd w:val="clear" w:color="auto" w:fill="FFFFFF"/>
        </w:rPr>
      </w:pPr>
      <w:r w:rsidRPr="00967467">
        <w:rPr>
          <w:rFonts w:ascii="Arial" w:eastAsia="Calibri" w:hAnsi="Arial" w:cs="Arial"/>
          <w:sz w:val="24"/>
          <w:szCs w:val="24"/>
          <w:shd w:val="clear" w:color="auto" w:fill="FFFFFF"/>
        </w:rP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967467" w:rsidRPr="00967467" w:rsidRDefault="00967467" w:rsidP="00967467">
      <w:pPr>
        <w:tabs>
          <w:tab w:val="left" w:pos="1053"/>
        </w:tabs>
        <w:spacing w:after="357" w:line="360" w:lineRule="auto"/>
        <w:ind w:right="40" w:firstLine="740"/>
        <w:contextualSpacing/>
        <w:jc w:val="both"/>
        <w:rPr>
          <w:rFonts w:ascii="Arial" w:eastAsia="Calibri" w:hAnsi="Arial" w:cs="Arial"/>
          <w:sz w:val="24"/>
          <w:szCs w:val="24"/>
        </w:rPr>
      </w:pPr>
      <w:r w:rsidRPr="00967467">
        <w:rPr>
          <w:rFonts w:ascii="Arial" w:eastAsia="Calibri" w:hAnsi="Arial" w:cs="Arial"/>
          <w:sz w:val="24"/>
          <w:szCs w:val="24"/>
        </w:rPr>
        <w:t xml:space="preserve">2. В целях проведения согласованной валютной политики </w:t>
      </w:r>
      <w:r w:rsidRPr="00967467">
        <w:rPr>
          <w:rFonts w:ascii="Arial" w:eastAsia="Calibri" w:hAnsi="Arial" w:cs="Arial"/>
          <w:sz w:val="24"/>
          <w:szCs w:val="24"/>
        </w:rPr>
        <w:br/>
        <w:t>государства</w:t>
      </w:r>
      <w:r w:rsidRPr="00967467">
        <w:rPr>
          <w:rFonts w:ascii="Arial" w:eastAsia="Calibri" w:hAnsi="Arial" w:cs="Arial"/>
          <w:sz w:val="24"/>
          <w:szCs w:val="24"/>
          <w:shd w:val="clear" w:color="auto" w:fill="FFFFFF"/>
        </w:rPr>
        <w:t xml:space="preserve">-члены реализуют меры согласно </w:t>
      </w:r>
      <w:r w:rsidRPr="00967467">
        <w:rPr>
          <w:rFonts w:ascii="Arial" w:eastAsia="Calibri" w:hAnsi="Arial" w:cs="Arial"/>
          <w:sz w:val="24"/>
          <w:szCs w:val="24"/>
        </w:rPr>
        <w:t>приложению № 15</w:t>
      </w:r>
      <w:r w:rsidRPr="00967467">
        <w:rPr>
          <w:rFonts w:ascii="Arial" w:eastAsia="Times New Roman" w:hAnsi="Arial" w:cs="Arial"/>
          <w:color w:val="000000"/>
          <w:sz w:val="24"/>
          <w:szCs w:val="24"/>
          <w:lang w:eastAsia="ar-SA"/>
        </w:rPr>
        <w:t xml:space="preserve"> </w:t>
      </w:r>
      <w:r w:rsidRPr="00967467">
        <w:rPr>
          <w:rFonts w:ascii="Arial" w:eastAsia="Times New Roman" w:hAnsi="Arial" w:cs="Arial"/>
          <w:color w:val="000000"/>
          <w:sz w:val="24"/>
          <w:szCs w:val="24"/>
          <w:lang w:eastAsia="ar-SA"/>
        </w:rPr>
        <w:br/>
        <w:t>к настоящему Договору</w:t>
      </w:r>
      <w:r w:rsidRPr="00967467">
        <w:rPr>
          <w:rFonts w:ascii="Arial" w:eastAsia="Calibri" w:hAnsi="Arial" w:cs="Arial"/>
          <w:sz w:val="24"/>
          <w:szCs w:val="24"/>
        </w:rPr>
        <w:t>.</w:t>
      </w:r>
    </w:p>
    <w:p w:rsidR="00967467" w:rsidRPr="00967467" w:rsidRDefault="00967467" w:rsidP="00967467">
      <w:pPr>
        <w:tabs>
          <w:tab w:val="left" w:pos="1053"/>
        </w:tabs>
        <w:spacing w:after="357" w:line="360" w:lineRule="auto"/>
        <w:ind w:right="40" w:firstLine="740"/>
        <w:contextualSpacing/>
        <w:jc w:val="both"/>
        <w:rPr>
          <w:rFonts w:ascii="Arial" w:eastAsia="Calibri" w:hAnsi="Arial" w:cs="Arial"/>
          <w:color w:val="000000"/>
          <w:sz w:val="24"/>
          <w:szCs w:val="24"/>
        </w:rPr>
      </w:pPr>
      <w:r w:rsidRPr="00967467">
        <w:rPr>
          <w:rFonts w:ascii="Arial" w:eastAsia="Calibri" w:hAnsi="Arial" w:cs="Arial"/>
          <w:color w:val="000000"/>
          <w:sz w:val="24"/>
          <w:szCs w:val="24"/>
        </w:rPr>
        <w:t xml:space="preserve">3. Координация курсовой политики осуществляется отдельным органом, в состав которого входят руководители национальных </w:t>
      </w:r>
      <w:r w:rsidRPr="00967467">
        <w:rPr>
          <w:rFonts w:ascii="Arial" w:eastAsia="Calibri" w:hAnsi="Arial" w:cs="Arial"/>
          <w:color w:val="000000"/>
          <w:sz w:val="24"/>
          <w:szCs w:val="24"/>
        </w:rPr>
        <w:lastRenderedPageBreak/>
        <w:t xml:space="preserve">(центральных) банков государств-членов и порядок деятельности которого определяется международным договором в рамках Союза. </w:t>
      </w:r>
    </w:p>
    <w:p w:rsidR="00967467" w:rsidRPr="00967467" w:rsidRDefault="00967467" w:rsidP="00967467">
      <w:pPr>
        <w:tabs>
          <w:tab w:val="left" w:pos="1053"/>
        </w:tabs>
        <w:spacing w:after="357" w:line="360" w:lineRule="auto"/>
        <w:ind w:right="40" w:firstLine="740"/>
        <w:contextualSpacing/>
        <w:jc w:val="both"/>
        <w:rPr>
          <w:rFonts w:ascii="Arial" w:eastAsia="Times New Roman" w:hAnsi="Arial" w:cs="Arial"/>
          <w:b/>
          <w:bCs/>
          <w:i/>
          <w:color w:val="FF0000"/>
          <w:sz w:val="24"/>
          <w:szCs w:val="24"/>
          <w:lang w:eastAsia="ru-RU" w:bidi="en-US"/>
        </w:rPr>
      </w:pPr>
      <w:r w:rsidRPr="00967467">
        <w:rPr>
          <w:rFonts w:ascii="Arial" w:eastAsia="Times New Roman" w:hAnsi="Arial" w:cs="Arial"/>
          <w:sz w:val="24"/>
          <w:szCs w:val="24"/>
          <w:lang w:eastAsia="ru-RU"/>
        </w:rP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967467" w:rsidRPr="00967467" w:rsidRDefault="00967467" w:rsidP="00967467">
      <w:pPr>
        <w:spacing w:after="0" w:line="240" w:lineRule="auto"/>
        <w:jc w:val="center"/>
        <w:rPr>
          <w:rFonts w:ascii="Arial" w:eastAsia="Times New Roman" w:hAnsi="Arial" w:cs="Arial"/>
          <w:sz w:val="24"/>
          <w:szCs w:val="24"/>
          <w:lang w:eastAsia="ar-SA"/>
        </w:rPr>
      </w:pP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Раздел X</w:t>
      </w:r>
      <w:bookmarkStart w:id="1" w:name="bookmark2"/>
      <w:r w:rsidRPr="00967467">
        <w:rPr>
          <w:rFonts w:ascii="Arial" w:eastAsia="Times New Roman" w:hAnsi="Arial" w:cs="Arial"/>
          <w:color w:val="000000" w:themeColor="text1"/>
          <w:sz w:val="24"/>
          <w:szCs w:val="24"/>
          <w:lang w:val="en-US" w:eastAsia="ru-RU"/>
        </w:rPr>
        <w:t>V</w:t>
      </w: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ТОРГОВЛЯ УСЛУГАМИ, УЧРЕЖДЕНИЕ, ДЕЯТЕЛЬНОСТЬ </w:t>
      </w: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И  ОСУЩЕСТВЛЕНИЕ ИНВЕСТИЦИ</w:t>
      </w:r>
      <w:bookmarkEnd w:id="1"/>
      <w:r w:rsidRPr="00967467">
        <w:rPr>
          <w:rFonts w:ascii="Arial" w:eastAsia="Times New Roman" w:hAnsi="Arial" w:cs="Arial"/>
          <w:color w:val="000000" w:themeColor="text1"/>
          <w:sz w:val="24"/>
          <w:szCs w:val="24"/>
          <w:lang w:eastAsia="ru-RU"/>
        </w:rPr>
        <w:t>Й</w:t>
      </w:r>
    </w:p>
    <w:p w:rsidR="00967467" w:rsidRPr="00967467" w:rsidRDefault="00967467" w:rsidP="00967467">
      <w:pPr>
        <w:spacing w:after="0" w:line="360" w:lineRule="auto"/>
        <w:ind w:firstLine="567"/>
        <w:jc w:val="center"/>
        <w:rPr>
          <w:rFonts w:ascii="Arial" w:eastAsia="Times New Roman" w:hAnsi="Arial" w:cs="Arial"/>
          <w:color w:val="000000" w:themeColor="text1"/>
          <w:sz w:val="24"/>
          <w:szCs w:val="24"/>
          <w:lang w:eastAsia="ru-RU"/>
        </w:rPr>
      </w:pPr>
    </w:p>
    <w:p w:rsidR="00967467" w:rsidRPr="00967467" w:rsidRDefault="00967467" w:rsidP="00967467">
      <w:pPr>
        <w:spacing w:after="0" w:line="240" w:lineRule="auto"/>
        <w:ind w:firstLine="567"/>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Статья 65</w:t>
      </w:r>
    </w:p>
    <w:p w:rsidR="00967467" w:rsidRPr="00967467" w:rsidRDefault="00967467" w:rsidP="00967467">
      <w:pPr>
        <w:spacing w:after="0" w:line="240" w:lineRule="auto"/>
        <w:ind w:firstLine="567"/>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Цель и предмет регулирования, сфера применения  </w:t>
      </w:r>
    </w:p>
    <w:p w:rsidR="00967467" w:rsidRPr="00967467" w:rsidRDefault="00967467" w:rsidP="00967467">
      <w:pPr>
        <w:spacing w:after="0" w:line="360" w:lineRule="auto"/>
        <w:ind w:firstLine="567"/>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  </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приложения № 16 к настоящему Договору. </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Правовые основы</w:t>
      </w:r>
      <w:r w:rsidRPr="00967467">
        <w:rPr>
          <w:rFonts w:ascii="Arial" w:hAnsi="Arial" w:cs="Arial"/>
          <w:color w:val="000000" w:themeColor="text1"/>
          <w:sz w:val="24"/>
          <w:szCs w:val="24"/>
        </w:rPr>
        <w:t xml:space="preserve"> </w:t>
      </w:r>
      <w:r w:rsidRPr="00967467">
        <w:rPr>
          <w:rFonts w:ascii="Arial" w:eastAsia="Times New Roman" w:hAnsi="Arial" w:cs="Arial"/>
          <w:color w:val="000000" w:themeColor="text1"/>
          <w:sz w:val="24"/>
          <w:szCs w:val="24"/>
          <w:lang w:eastAsia="ru-RU"/>
        </w:rPr>
        <w:t>регулирования торговли услугами, учреждения, деятельности и осуществления инвестиций в государствах-членах определяются приложением № 16 к настоящему Договору.</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Положения настоящего раздела не применяются: </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к государственным (муниципальным) закупкам, регулируемым разделом </w:t>
      </w:r>
      <w:r w:rsidRPr="00967467">
        <w:rPr>
          <w:rFonts w:ascii="Arial" w:eastAsia="Times New Roman" w:hAnsi="Arial" w:cs="Arial"/>
          <w:color w:val="000000" w:themeColor="text1"/>
          <w:sz w:val="24"/>
          <w:szCs w:val="24"/>
          <w:lang w:val="en-US" w:bidi="en-US"/>
        </w:rPr>
        <w:t>XXII</w:t>
      </w:r>
      <w:r w:rsidRPr="00967467">
        <w:rPr>
          <w:rFonts w:ascii="Arial" w:eastAsia="Times New Roman" w:hAnsi="Arial" w:cs="Arial"/>
          <w:color w:val="000000" w:themeColor="text1"/>
          <w:sz w:val="24"/>
          <w:szCs w:val="24"/>
          <w:lang w:bidi="en-US"/>
        </w:rPr>
        <w:t xml:space="preserve"> настоящего</w:t>
      </w:r>
      <w:r w:rsidRPr="00967467" w:rsidDel="00D16985">
        <w:rPr>
          <w:rFonts w:ascii="Arial" w:eastAsia="Times New Roman" w:hAnsi="Arial" w:cs="Arial"/>
          <w:color w:val="000000" w:themeColor="text1"/>
          <w:sz w:val="24"/>
          <w:szCs w:val="24"/>
          <w:lang w:eastAsia="ru-RU"/>
        </w:rPr>
        <w:t xml:space="preserve"> </w:t>
      </w:r>
      <w:r w:rsidRPr="00967467">
        <w:rPr>
          <w:rFonts w:ascii="Arial" w:eastAsia="Times New Roman" w:hAnsi="Arial" w:cs="Arial"/>
          <w:color w:val="000000" w:themeColor="text1"/>
          <w:sz w:val="24"/>
          <w:szCs w:val="24"/>
          <w:lang w:eastAsia="ru-RU"/>
        </w:rPr>
        <w:t xml:space="preserve">Договора; </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к поставляемым услугам и осуществляемой деятельности </w:t>
      </w:r>
      <w:r w:rsidRPr="00967467">
        <w:rPr>
          <w:rFonts w:ascii="Arial" w:eastAsia="Times New Roman" w:hAnsi="Arial" w:cs="Arial"/>
          <w:color w:val="000000" w:themeColor="text1"/>
          <w:sz w:val="24"/>
          <w:szCs w:val="24"/>
          <w:lang w:eastAsia="ru-RU"/>
        </w:rPr>
        <w:br/>
        <w:t>во исполнение функций государственной власти.</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3. Услуги, охватываемые разделами </w:t>
      </w:r>
      <w:r w:rsidRPr="00967467">
        <w:rPr>
          <w:rFonts w:ascii="Arial" w:eastAsia="Times New Roman" w:hAnsi="Arial" w:cs="Arial"/>
          <w:color w:val="000000" w:themeColor="text1"/>
          <w:sz w:val="24"/>
          <w:szCs w:val="24"/>
          <w:lang w:val="en-US" w:bidi="en-US"/>
        </w:rPr>
        <w:t>XVI</w:t>
      </w:r>
      <w:r w:rsidRPr="00967467">
        <w:rPr>
          <w:rFonts w:ascii="Arial" w:eastAsia="Times New Roman" w:hAnsi="Arial" w:cs="Arial"/>
          <w:color w:val="000000" w:themeColor="text1"/>
          <w:sz w:val="24"/>
          <w:szCs w:val="24"/>
          <w:lang w:eastAsia="ru-RU"/>
        </w:rPr>
        <w:t xml:space="preserve">, XIX, </w:t>
      </w:r>
      <w:r w:rsidRPr="00967467">
        <w:rPr>
          <w:rFonts w:ascii="Arial" w:eastAsia="Times New Roman" w:hAnsi="Arial" w:cs="Arial"/>
          <w:color w:val="000000" w:themeColor="text1"/>
          <w:sz w:val="24"/>
          <w:szCs w:val="24"/>
          <w:lang w:val="en-US" w:bidi="en-US"/>
        </w:rPr>
        <w:t>XX</w:t>
      </w:r>
      <w:r w:rsidRPr="00967467">
        <w:rPr>
          <w:rFonts w:ascii="Arial" w:eastAsia="Times New Roman" w:hAnsi="Arial" w:cs="Arial"/>
          <w:color w:val="000000" w:themeColor="text1"/>
          <w:sz w:val="24"/>
          <w:szCs w:val="24"/>
          <w:lang w:eastAsia="ru-RU"/>
        </w:rPr>
        <w:t xml:space="preserve"> и </w:t>
      </w:r>
      <w:r w:rsidRPr="00967467">
        <w:rPr>
          <w:rFonts w:ascii="Arial" w:eastAsia="Times New Roman" w:hAnsi="Arial" w:cs="Arial"/>
          <w:color w:val="000000" w:themeColor="text1"/>
          <w:sz w:val="24"/>
          <w:szCs w:val="24"/>
          <w:lang w:val="en-US" w:bidi="en-US"/>
        </w:rPr>
        <w:t>XXI</w:t>
      </w:r>
      <w:r w:rsidRPr="00967467">
        <w:rPr>
          <w:rFonts w:ascii="Arial" w:eastAsia="Times New Roman" w:hAnsi="Arial" w:cs="Arial"/>
          <w:color w:val="000000" w:themeColor="text1"/>
          <w:sz w:val="24"/>
          <w:szCs w:val="24"/>
          <w:lang w:eastAsia="ru-RU"/>
        </w:rPr>
        <w:t xml:space="preserve"> настоящего Договора, регулируются положениями этих разделов соответственно. </w:t>
      </w:r>
      <w:r w:rsidRPr="00967467">
        <w:rPr>
          <w:rFonts w:ascii="Arial" w:eastAsia="Times New Roman" w:hAnsi="Arial" w:cs="Arial"/>
          <w:color w:val="000000" w:themeColor="text1"/>
          <w:sz w:val="24"/>
          <w:szCs w:val="24"/>
          <w:lang w:eastAsia="ru-RU"/>
        </w:rPr>
        <w:lastRenderedPageBreak/>
        <w:t xml:space="preserve">Положения настоящего раздела действуют в части, </w:t>
      </w:r>
      <w:r w:rsidRPr="00967467">
        <w:rPr>
          <w:rFonts w:ascii="Arial" w:eastAsia="Times New Roman" w:hAnsi="Arial" w:cs="Arial"/>
          <w:color w:val="000000" w:themeColor="text1"/>
          <w:sz w:val="24"/>
          <w:szCs w:val="24"/>
          <w:lang w:eastAsia="ru-RU"/>
        </w:rPr>
        <w:br/>
        <w:t xml:space="preserve">не противоречащей указанным разделам.  </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 xml:space="preserve">4. Особенности правоотношений, возникающих в связи </w:t>
      </w:r>
      <w:r w:rsidRPr="00967467">
        <w:rPr>
          <w:rFonts w:ascii="Arial" w:eastAsia="Times New Roman" w:hAnsi="Arial" w:cs="Arial"/>
          <w:color w:val="000000" w:themeColor="text1"/>
          <w:sz w:val="24"/>
          <w:szCs w:val="24"/>
        </w:rPr>
        <w:br/>
        <w:t xml:space="preserve">с торговлей услугами электросвязи, определяются в соответствии </w:t>
      </w:r>
      <w:r w:rsidRPr="00967467">
        <w:rPr>
          <w:rFonts w:ascii="Arial" w:eastAsia="Times New Roman" w:hAnsi="Arial" w:cs="Arial"/>
          <w:color w:val="000000" w:themeColor="text1"/>
          <w:sz w:val="24"/>
          <w:szCs w:val="24"/>
        </w:rPr>
        <w:br/>
        <w:t xml:space="preserve">с Порядком торговли услугами электросвязи (приложение № 1 </w:t>
      </w:r>
      <w:r w:rsidRPr="00967467">
        <w:rPr>
          <w:rFonts w:ascii="Arial" w:eastAsia="Times New Roman" w:hAnsi="Arial" w:cs="Arial"/>
          <w:color w:val="000000" w:themeColor="text1"/>
          <w:sz w:val="24"/>
          <w:szCs w:val="24"/>
        </w:rPr>
        <w:br/>
        <w:t>к приложению № 16 настоящего Договора).</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5. Особенности въезда, выезда, пребывания и трудовой деятельности физических лиц регулируются разделом</w:t>
      </w:r>
      <w:r w:rsidRPr="00967467">
        <w:rPr>
          <w:rFonts w:ascii="Arial" w:eastAsia="Times New Roman" w:hAnsi="Arial" w:cs="Arial"/>
          <w:color w:val="000000" w:themeColor="text1"/>
          <w:sz w:val="24"/>
          <w:szCs w:val="24"/>
          <w:lang w:bidi="en-US"/>
        </w:rPr>
        <w:t xml:space="preserve"> </w:t>
      </w:r>
      <w:r w:rsidRPr="00967467">
        <w:rPr>
          <w:rFonts w:ascii="Arial" w:eastAsia="Times New Roman" w:hAnsi="Arial" w:cs="Arial"/>
          <w:color w:val="000000" w:themeColor="text1"/>
          <w:sz w:val="24"/>
          <w:szCs w:val="24"/>
          <w:lang w:val="en-US" w:bidi="en-US"/>
        </w:rPr>
        <w:t>XXVI</w:t>
      </w:r>
      <w:r w:rsidRPr="00967467">
        <w:rPr>
          <w:rFonts w:ascii="Arial" w:eastAsia="Times New Roman" w:hAnsi="Arial" w:cs="Arial"/>
          <w:color w:val="000000" w:themeColor="text1"/>
          <w:sz w:val="24"/>
          <w:szCs w:val="24"/>
          <w:lang w:bidi="en-US"/>
        </w:rPr>
        <w:t xml:space="preserve"> </w:t>
      </w:r>
      <w:r w:rsidRPr="00967467">
        <w:rPr>
          <w:rFonts w:ascii="Arial" w:eastAsia="Times New Roman" w:hAnsi="Arial" w:cs="Arial"/>
          <w:color w:val="000000" w:themeColor="text1"/>
          <w:sz w:val="24"/>
          <w:szCs w:val="24"/>
          <w:lang w:eastAsia="ru-RU"/>
        </w:rPr>
        <w:t>настоящего Договора в части, не противоречащей настоящему разделу.</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iCs/>
          <w:color w:val="000000" w:themeColor="text1"/>
          <w:sz w:val="24"/>
          <w:szCs w:val="24"/>
        </w:rPr>
      </w:pPr>
      <w:r w:rsidRPr="00967467">
        <w:rPr>
          <w:rFonts w:ascii="Arial" w:eastAsia="Times New Roman" w:hAnsi="Arial" w:cs="Arial"/>
          <w:color w:val="000000" w:themeColor="text1"/>
          <w:sz w:val="24"/>
          <w:szCs w:val="24"/>
        </w:rPr>
        <w:t>6. </w:t>
      </w:r>
      <w:r w:rsidRPr="00967467">
        <w:rPr>
          <w:rFonts w:ascii="Arial" w:eastAsia="Times New Roman" w:hAnsi="Arial" w:cs="Arial"/>
          <w:iCs/>
          <w:color w:val="000000" w:themeColor="text1"/>
          <w:sz w:val="24"/>
          <w:szCs w:val="24"/>
        </w:rPr>
        <w:t>Ничто в настоящем разделе не должно толковаться как:</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iCs/>
          <w:color w:val="000000" w:themeColor="text1"/>
          <w:sz w:val="24"/>
          <w:szCs w:val="24"/>
        </w:rPr>
      </w:pPr>
      <w:r w:rsidRPr="00967467">
        <w:rPr>
          <w:rFonts w:ascii="Arial" w:eastAsia="Times New Roman" w:hAnsi="Arial" w:cs="Arial"/>
          <w:iCs/>
          <w:color w:val="000000" w:themeColor="text1"/>
          <w:sz w:val="24"/>
          <w:szCs w:val="24"/>
        </w:rPr>
        <w:t xml:space="preserve">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 </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iCs/>
          <w:color w:val="000000" w:themeColor="text1"/>
          <w:sz w:val="24"/>
          <w:szCs w:val="24"/>
        </w:rPr>
      </w:pPr>
      <w:r w:rsidRPr="00967467">
        <w:rPr>
          <w:rFonts w:ascii="Arial" w:eastAsia="Times New Roman" w:hAnsi="Arial" w:cs="Arial"/>
          <w:iCs/>
          <w:color w:val="000000" w:themeColor="text1"/>
          <w:sz w:val="24"/>
          <w:szCs w:val="24"/>
        </w:rP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iCs/>
          <w:color w:val="000000" w:themeColor="text1"/>
          <w:sz w:val="24"/>
          <w:szCs w:val="24"/>
        </w:rPr>
      </w:pPr>
      <w:r w:rsidRPr="00967467">
        <w:rPr>
          <w:rFonts w:ascii="Arial" w:eastAsia="Times New Roman" w:hAnsi="Arial" w:cs="Arial"/>
          <w:iCs/>
          <w:color w:val="000000" w:themeColor="text1"/>
          <w:sz w:val="24"/>
          <w:szCs w:val="24"/>
        </w:rPr>
        <w:t>относящиеся к поставке услуг, осуществляемых прямо или косвенно с целью снабжения военного учреждения;</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iCs/>
          <w:color w:val="000000" w:themeColor="text1"/>
          <w:sz w:val="24"/>
          <w:szCs w:val="24"/>
        </w:rPr>
      </w:pPr>
      <w:r w:rsidRPr="00967467">
        <w:rPr>
          <w:rFonts w:ascii="Arial" w:eastAsia="Times New Roman" w:hAnsi="Arial" w:cs="Arial"/>
          <w:iCs/>
          <w:color w:val="000000" w:themeColor="text1"/>
          <w:sz w:val="24"/>
          <w:szCs w:val="24"/>
        </w:rPr>
        <w:t>относящиеся к расщепляющимся или термоядерным материалам или к материалам, из которых они получены;</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iCs/>
          <w:color w:val="000000" w:themeColor="text1"/>
          <w:sz w:val="24"/>
          <w:szCs w:val="24"/>
        </w:rPr>
      </w:pPr>
      <w:r w:rsidRPr="00967467">
        <w:rPr>
          <w:rFonts w:ascii="Arial" w:eastAsia="Times New Roman" w:hAnsi="Arial" w:cs="Arial"/>
          <w:iCs/>
          <w:color w:val="000000" w:themeColor="text1"/>
          <w:sz w:val="24"/>
          <w:szCs w:val="24"/>
        </w:rPr>
        <w:t xml:space="preserve">принятые во время войны или в других чрезвычайных обстоятельствах в международных отношениях; </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i/>
          <w:iCs/>
          <w:color w:val="000000" w:themeColor="text1"/>
          <w:sz w:val="24"/>
          <w:szCs w:val="24"/>
        </w:rPr>
      </w:pPr>
      <w:r w:rsidRPr="00967467">
        <w:rPr>
          <w:rFonts w:ascii="Arial" w:eastAsia="Times New Roman" w:hAnsi="Arial" w:cs="Arial"/>
          <w:iCs/>
          <w:color w:val="000000" w:themeColor="text1"/>
          <w:sz w:val="24"/>
          <w:szCs w:val="24"/>
        </w:rPr>
        <w:t xml:space="preserve">3) препятствие для любого государства-члена предпринимать любые действия для выполнения его обязательств в соответствии </w:t>
      </w:r>
      <w:r w:rsidRPr="00967467">
        <w:rPr>
          <w:rFonts w:ascii="Arial" w:eastAsia="Times New Roman" w:hAnsi="Arial" w:cs="Arial"/>
          <w:iCs/>
          <w:color w:val="000000" w:themeColor="text1"/>
          <w:sz w:val="24"/>
          <w:szCs w:val="24"/>
        </w:rPr>
        <w:br/>
        <w:t>с Уставом Организации Объединенных Наций в целях сохранения международной безопасности и мира.</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lastRenderedPageBreak/>
        <w:t>7.</w:t>
      </w:r>
      <w:r w:rsidRPr="00967467">
        <w:rPr>
          <w:rFonts w:ascii="Arial" w:eastAsia="Times New Roman" w:hAnsi="Arial" w:cs="Arial"/>
          <w:color w:val="000000" w:themeColor="text1"/>
          <w:sz w:val="24"/>
          <w:szCs w:val="24"/>
          <w:lang w:val="en-US"/>
        </w:rPr>
        <w:t> </w:t>
      </w:r>
      <w:r w:rsidRPr="00967467">
        <w:rPr>
          <w:rFonts w:ascii="Arial" w:eastAsia="Times New Roman" w:hAnsi="Arial" w:cs="Arial"/>
          <w:color w:val="000000" w:themeColor="text1"/>
          <w:sz w:val="24"/>
          <w:szCs w:val="24"/>
        </w:rPr>
        <w:t xml:space="preserve">Положения настоящего раздела не препятствуют </w:t>
      </w:r>
      <w:r w:rsidRPr="00967467">
        <w:rPr>
          <w:rFonts w:ascii="Arial" w:eastAsia="Times New Roman" w:hAnsi="Arial" w:cs="Arial"/>
          <w:color w:val="000000" w:themeColor="text1"/>
          <w:sz w:val="24"/>
          <w:szCs w:val="24"/>
        </w:rPr>
        <w:br/>
        <w:t>государству-члену принимать или применять меры:</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1)</w:t>
      </w:r>
      <w:r w:rsidRPr="00967467">
        <w:rPr>
          <w:rFonts w:ascii="Arial" w:eastAsia="Times New Roman" w:hAnsi="Arial" w:cs="Arial"/>
          <w:color w:val="000000" w:themeColor="text1"/>
          <w:sz w:val="24"/>
          <w:szCs w:val="24"/>
          <w:lang w:val="en-US"/>
        </w:rPr>
        <w:t> </w:t>
      </w:r>
      <w:r w:rsidRPr="00967467">
        <w:rPr>
          <w:rFonts w:ascii="Arial" w:eastAsia="Times New Roman" w:hAnsi="Arial" w:cs="Arial"/>
          <w:color w:val="000000" w:themeColor="text1"/>
          <w:sz w:val="24"/>
          <w:szCs w:val="24"/>
        </w:rPr>
        <w:t xml:space="preserve">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w:t>
      </w:r>
      <w:r w:rsidRPr="00967467">
        <w:rPr>
          <w:rFonts w:ascii="Arial" w:eastAsia="Times New Roman" w:hAnsi="Arial" w:cs="Arial"/>
          <w:color w:val="000000" w:themeColor="text1"/>
          <w:sz w:val="24"/>
          <w:szCs w:val="24"/>
        </w:rPr>
        <w:br/>
        <w:t>в отношении одного из коренных интересов общества;</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2)</w:t>
      </w:r>
      <w:r w:rsidRPr="00967467">
        <w:rPr>
          <w:rFonts w:ascii="Arial" w:eastAsia="Times New Roman" w:hAnsi="Arial" w:cs="Arial"/>
          <w:color w:val="000000" w:themeColor="text1"/>
          <w:sz w:val="24"/>
          <w:szCs w:val="24"/>
          <w:lang w:val="en-US"/>
        </w:rPr>
        <w:t> </w:t>
      </w:r>
      <w:r w:rsidRPr="00967467">
        <w:rPr>
          <w:rFonts w:ascii="Arial" w:eastAsia="Times New Roman" w:hAnsi="Arial" w:cs="Arial"/>
          <w:color w:val="000000" w:themeColor="text1"/>
          <w:sz w:val="24"/>
          <w:szCs w:val="24"/>
        </w:rPr>
        <w:t>необходимые для защиты жизни или здоровья людей, животных или растений;</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3)</w:t>
      </w:r>
      <w:r w:rsidRPr="00967467">
        <w:rPr>
          <w:rFonts w:ascii="Arial" w:eastAsia="Times New Roman" w:hAnsi="Arial" w:cs="Arial"/>
          <w:color w:val="000000" w:themeColor="text1"/>
          <w:sz w:val="24"/>
          <w:szCs w:val="24"/>
          <w:lang w:val="en-US"/>
        </w:rPr>
        <w:t> </w:t>
      </w:r>
      <w:r w:rsidRPr="00967467">
        <w:rPr>
          <w:rFonts w:ascii="Arial" w:eastAsia="Times New Roman" w:hAnsi="Arial" w:cs="Arial"/>
          <w:color w:val="000000" w:themeColor="text1"/>
          <w:sz w:val="24"/>
          <w:szCs w:val="24"/>
        </w:rPr>
        <w:t xml:space="preserve">необходимые для соблюдения законодательства </w:t>
      </w:r>
      <w:r w:rsidRPr="00967467">
        <w:rPr>
          <w:rFonts w:ascii="Arial" w:eastAsia="Times New Roman" w:hAnsi="Arial" w:cs="Arial"/>
          <w:color w:val="000000" w:themeColor="text1"/>
          <w:sz w:val="24"/>
          <w:szCs w:val="24"/>
        </w:rPr>
        <w:br/>
        <w:t>государств-членов, не противоречащего положениям настоящего раздела, включая меры, имеющие отношение к:</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предотвращению вводящей в заблуждение и недобросовестной практики или последствий несоблюдения гражданско-правовых договоров;</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trike/>
          <w:color w:val="000000" w:themeColor="text1"/>
          <w:sz w:val="24"/>
          <w:szCs w:val="24"/>
        </w:rPr>
      </w:pPr>
      <w:r w:rsidRPr="00967467">
        <w:rPr>
          <w:rFonts w:ascii="Arial" w:eastAsia="Times New Roman" w:hAnsi="Arial" w:cs="Arial"/>
          <w:color w:val="000000" w:themeColor="text1"/>
          <w:sz w:val="24"/>
          <w:szCs w:val="24"/>
        </w:rPr>
        <w:t xml:space="preserve">безопасности; </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 xml:space="preserve">4) несовместимые с пунктами 21 и 24 приложения № 16 </w:t>
      </w:r>
      <w:r w:rsidRPr="00967467">
        <w:rPr>
          <w:rFonts w:ascii="Arial" w:eastAsia="Times New Roman" w:hAnsi="Arial" w:cs="Arial"/>
          <w:color w:val="000000" w:themeColor="text1"/>
          <w:sz w:val="24"/>
          <w:szCs w:val="24"/>
        </w:rPr>
        <w:br/>
        <w:t xml:space="preserve">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w:t>
      </w:r>
      <w:r w:rsidRPr="00967467">
        <w:rPr>
          <w:rFonts w:ascii="Arial" w:eastAsia="Times New Roman" w:hAnsi="Arial" w:cs="Arial"/>
          <w:color w:val="000000" w:themeColor="text1"/>
          <w:sz w:val="24"/>
          <w:szCs w:val="24"/>
        </w:rPr>
        <w:br/>
        <w:t xml:space="preserve">и их взимание с лиц другого государства-члена или </w:t>
      </w:r>
      <w:r w:rsidRPr="00967467">
        <w:rPr>
          <w:rFonts w:ascii="Arial" w:eastAsia="Times New Roman" w:hAnsi="Arial" w:cs="Arial"/>
          <w:sz w:val="24"/>
          <w:szCs w:val="24"/>
        </w:rPr>
        <w:t xml:space="preserve">третьих государств </w:t>
      </w:r>
      <w:r w:rsidRPr="00967467">
        <w:rPr>
          <w:rFonts w:ascii="Arial" w:eastAsia="Times New Roman" w:hAnsi="Arial" w:cs="Arial"/>
          <w:color w:val="000000" w:themeColor="text1"/>
          <w:sz w:val="24"/>
          <w:szCs w:val="24"/>
        </w:rPr>
        <w:br/>
        <w:t>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 xml:space="preserve">5) несовместимые с пунктами 27 и 29 приложения № 16 </w:t>
      </w:r>
      <w:r w:rsidRPr="00967467">
        <w:rPr>
          <w:rFonts w:ascii="Arial" w:eastAsia="Times New Roman" w:hAnsi="Arial" w:cs="Arial"/>
          <w:color w:val="000000" w:themeColor="text1"/>
          <w:sz w:val="24"/>
          <w:szCs w:val="24"/>
        </w:rPr>
        <w:br/>
        <w:t xml:space="preserve">к настоящему Договору, при условии, что различие в отношении режима </w:t>
      </w:r>
      <w:r w:rsidRPr="00967467">
        <w:rPr>
          <w:rFonts w:ascii="Arial" w:eastAsia="Times New Roman" w:hAnsi="Arial" w:cs="Arial"/>
          <w:color w:val="000000" w:themeColor="text1"/>
          <w:sz w:val="24"/>
          <w:szCs w:val="24"/>
        </w:rPr>
        <w:lastRenderedPageBreak/>
        <w:t>является результатом соглашения по вопросам налогообложения, в том числе об избежании двойного налогообложения, участником которого является соответствующее государство-член.</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 xml:space="preserve">8. Применение мер, предусмотренных пунктом 7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w:t>
      </w:r>
      <w:r w:rsidRPr="00967467">
        <w:rPr>
          <w:rFonts w:ascii="Arial" w:eastAsia="Times New Roman" w:hAnsi="Arial" w:cs="Arial"/>
          <w:color w:val="000000" w:themeColor="text1"/>
          <w:sz w:val="24"/>
          <w:szCs w:val="24"/>
        </w:rPr>
        <w:br/>
        <w:t>и осуществлении инвестиций.</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 xml:space="preserve">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w:t>
      </w:r>
      <w:r w:rsidRPr="00967467">
        <w:rPr>
          <w:rFonts w:ascii="Arial" w:eastAsia="Times New Roman" w:hAnsi="Arial" w:cs="Arial"/>
          <w:color w:val="000000" w:themeColor="text1"/>
          <w:sz w:val="24"/>
          <w:szCs w:val="24"/>
        </w:rPr>
        <w:br/>
        <w:t xml:space="preserve">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w:t>
      </w:r>
      <w:r w:rsidRPr="00967467">
        <w:rPr>
          <w:rFonts w:ascii="Arial" w:eastAsia="Times New Roman" w:hAnsi="Arial" w:cs="Arial"/>
          <w:color w:val="000000" w:themeColor="text1"/>
          <w:sz w:val="24"/>
          <w:szCs w:val="24"/>
        </w:rPr>
        <w:br/>
        <w:t xml:space="preserve">а распространение положений настоящего раздела приведет к обходу или нарушению указанных запретов и ограничений. </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rPr>
        <w:t xml:space="preserve">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w:t>
      </w:r>
      <w:r w:rsidRPr="00967467">
        <w:rPr>
          <w:rFonts w:ascii="Arial" w:eastAsia="Times New Roman" w:hAnsi="Arial" w:cs="Arial"/>
          <w:color w:val="000000" w:themeColor="text1"/>
          <w:sz w:val="24"/>
          <w:szCs w:val="24"/>
        </w:rPr>
        <w:br/>
        <w:t>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967467" w:rsidRPr="00967467" w:rsidRDefault="00967467" w:rsidP="00967467">
      <w:pPr>
        <w:spacing w:after="0" w:line="240" w:lineRule="auto"/>
        <w:ind w:firstLine="709"/>
        <w:jc w:val="center"/>
        <w:rPr>
          <w:rFonts w:ascii="Arial" w:eastAsia="Times New Roman" w:hAnsi="Arial" w:cs="Arial"/>
          <w:color w:val="000000" w:themeColor="text1"/>
          <w:sz w:val="24"/>
          <w:szCs w:val="24"/>
          <w:lang w:eastAsia="ru-RU"/>
        </w:rPr>
      </w:pP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Статья 66</w:t>
      </w: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Либерализация торговли услугами, учреждения, деятельности и осуществления инвестиций</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p>
    <w:p w:rsidR="00967467" w:rsidRPr="00967467" w:rsidRDefault="00967467" w:rsidP="00967467">
      <w:pPr>
        <w:spacing w:after="0" w:line="360" w:lineRule="auto"/>
        <w:ind w:firstLine="709"/>
        <w:jc w:val="both"/>
        <w:rPr>
          <w:rFonts w:ascii="Arial" w:hAnsi="Arial" w:cs="Arial"/>
          <w:color w:val="000000" w:themeColor="text1"/>
          <w:sz w:val="24"/>
          <w:szCs w:val="24"/>
        </w:rPr>
      </w:pPr>
      <w:r w:rsidRPr="00967467">
        <w:rPr>
          <w:rFonts w:ascii="Arial" w:hAnsi="Arial" w:cs="Arial"/>
          <w:color w:val="000000" w:themeColor="text1"/>
          <w:sz w:val="24"/>
          <w:szCs w:val="24"/>
        </w:rPr>
        <w:lastRenderedPageBreak/>
        <w:t xml:space="preserve">1. Государства-члены не будут вводить новые дискриминационные меры в отношении </w:t>
      </w:r>
      <w:r w:rsidRPr="00967467">
        <w:rPr>
          <w:rFonts w:ascii="Arial" w:eastAsia="Times New Roman" w:hAnsi="Arial" w:cs="Arial"/>
          <w:color w:val="000000" w:themeColor="text1"/>
          <w:sz w:val="24"/>
          <w:szCs w:val="24"/>
          <w:lang w:eastAsia="ru-RU"/>
        </w:rPr>
        <w:t xml:space="preserve">торговли услугами, учреждения и деятельности </w:t>
      </w:r>
      <w:r w:rsidRPr="00967467">
        <w:rPr>
          <w:rFonts w:ascii="Arial" w:hAnsi="Arial" w:cs="Arial"/>
          <w:color w:val="000000" w:themeColor="text1"/>
          <w:sz w:val="24"/>
          <w:szCs w:val="24"/>
        </w:rPr>
        <w:t>лиц других государств-членов по сравнению с режимом, действующим на дату вступления в силу настоящего Договора.</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3. Государства-члены стремятся к созданию и обеспечению функционирования единого рынка услуг, предусмотренного </w:t>
      </w:r>
      <w:r w:rsidRPr="00967467">
        <w:rPr>
          <w:rFonts w:ascii="Arial" w:eastAsia="Times New Roman" w:hAnsi="Arial" w:cs="Arial"/>
          <w:color w:val="000000" w:themeColor="text1"/>
          <w:sz w:val="24"/>
          <w:szCs w:val="24"/>
          <w:lang w:eastAsia="ru-RU"/>
        </w:rPr>
        <w:br/>
        <w:t xml:space="preserve">пунктами 38 – 43 </w:t>
      </w:r>
      <w:r w:rsidRPr="00967467">
        <w:rPr>
          <w:rFonts w:ascii="Arial" w:eastAsia="Times New Roman" w:hAnsi="Arial" w:cs="Arial"/>
          <w:color w:val="000000" w:themeColor="text1"/>
          <w:sz w:val="24"/>
          <w:szCs w:val="24"/>
        </w:rPr>
        <w:t>приложения № 16</w:t>
      </w:r>
      <w:r w:rsidRPr="00967467">
        <w:rPr>
          <w:rFonts w:ascii="Arial" w:eastAsia="Times New Roman" w:hAnsi="Arial" w:cs="Arial"/>
          <w:color w:val="000000" w:themeColor="text1"/>
          <w:sz w:val="24"/>
          <w:szCs w:val="24"/>
          <w:lang w:eastAsia="ru-RU"/>
        </w:rPr>
        <w:t xml:space="preserve"> к настоящему Договору, </w:t>
      </w:r>
      <w:r w:rsidRPr="00967467">
        <w:rPr>
          <w:rFonts w:ascii="Arial" w:eastAsia="Times New Roman" w:hAnsi="Arial" w:cs="Arial"/>
          <w:color w:val="000000" w:themeColor="text1"/>
          <w:sz w:val="24"/>
          <w:szCs w:val="24"/>
          <w:lang w:eastAsia="ru-RU"/>
        </w:rPr>
        <w:br/>
        <w:t>в максимальном количестве секторов услуг.</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Статья 67</w:t>
      </w: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Принципы либерализации торговли услугами, учреждения, деятельности и осуществления инвестиций</w:t>
      </w:r>
    </w:p>
    <w:p w:rsidR="00967467" w:rsidRPr="00967467" w:rsidRDefault="00967467" w:rsidP="00967467">
      <w:pPr>
        <w:spacing w:after="0" w:line="360" w:lineRule="auto"/>
        <w:jc w:val="both"/>
        <w:rPr>
          <w:rFonts w:ascii="Arial" w:eastAsia="Times New Roman" w:hAnsi="Arial" w:cs="Arial"/>
          <w:color w:val="000000" w:themeColor="text1"/>
          <w:sz w:val="24"/>
          <w:szCs w:val="24"/>
          <w:lang w:eastAsia="ru-RU"/>
        </w:rPr>
      </w:pP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1. Либерализация торговли услугами, учреждения, деятельности </w:t>
      </w:r>
      <w:r w:rsidRPr="00967467">
        <w:rPr>
          <w:rFonts w:ascii="Arial" w:eastAsia="Times New Roman" w:hAnsi="Arial" w:cs="Arial"/>
          <w:color w:val="000000" w:themeColor="text1"/>
          <w:sz w:val="24"/>
          <w:szCs w:val="24"/>
          <w:lang w:eastAsia="ru-RU"/>
        </w:rPr>
        <w:br/>
        <w:t>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1) оптимизация внутреннего регулирования –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инвесторов с </w:t>
      </w:r>
      <w:r w:rsidRPr="00967467">
        <w:rPr>
          <w:rFonts w:ascii="Arial" w:eastAsia="Times New Roman" w:hAnsi="Arial" w:cs="Arial"/>
          <w:color w:val="000000" w:themeColor="text1"/>
          <w:sz w:val="24"/>
          <w:szCs w:val="24"/>
          <w:lang w:eastAsia="ru-RU"/>
        </w:rPr>
        <w:lastRenderedPageBreak/>
        <w:t xml:space="preserve">учетом наилучшей международной практики регулирования конкретных секторов услуг, а в случае </w:t>
      </w:r>
      <w:r w:rsidRPr="00967467">
        <w:rPr>
          <w:rFonts w:ascii="Arial" w:eastAsia="Times New Roman" w:hAnsi="Arial" w:cs="Arial"/>
          <w:color w:val="000000" w:themeColor="text1"/>
          <w:sz w:val="24"/>
          <w:szCs w:val="24"/>
          <w:lang w:eastAsia="ru-RU"/>
        </w:rPr>
        <w:br/>
        <w:t xml:space="preserve">ее отсутствия – путем выбора и применения наиболее прогрессивных моделей государств-членов; </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 </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w:t>
      </w:r>
      <w:r w:rsidRPr="00967467">
        <w:rPr>
          <w:rFonts w:ascii="Arial" w:eastAsia="Times New Roman" w:hAnsi="Arial" w:cs="Arial"/>
          <w:color w:val="000000" w:themeColor="text1"/>
          <w:sz w:val="24"/>
          <w:szCs w:val="24"/>
          <w:lang w:eastAsia="ru-RU"/>
        </w:rPr>
        <w:br/>
        <w:t xml:space="preserve">государств-членов и административное сотрудничество, исходя </w:t>
      </w:r>
      <w:r w:rsidRPr="00967467">
        <w:rPr>
          <w:rFonts w:ascii="Arial" w:eastAsia="Times New Roman" w:hAnsi="Arial" w:cs="Arial"/>
          <w:color w:val="000000" w:themeColor="text1"/>
          <w:sz w:val="24"/>
          <w:szCs w:val="24"/>
          <w:lang w:eastAsia="ru-RU"/>
        </w:rPr>
        <w:br/>
        <w:t xml:space="preserve">из следующего: </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w:t>
      </w:r>
      <w:r w:rsidRPr="00967467">
        <w:rPr>
          <w:rFonts w:ascii="Arial" w:eastAsia="Times New Roman" w:hAnsi="Arial" w:cs="Arial"/>
          <w:color w:val="000000" w:themeColor="text1"/>
          <w:sz w:val="24"/>
          <w:szCs w:val="24"/>
          <w:lang w:eastAsia="ru-RU"/>
        </w:rPr>
        <w:br/>
        <w:t>и с условиями, закрепленными в настоящем Договоре;</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абзаце 4 пункта 2 и пунктах 15 – 17, 23, 26, 28, 31, 33 </w:t>
      </w:r>
      <w:r w:rsidRPr="00967467">
        <w:rPr>
          <w:rFonts w:ascii="Arial" w:eastAsia="Times New Roman" w:hAnsi="Arial" w:cs="Arial"/>
          <w:color w:val="000000" w:themeColor="text1"/>
          <w:sz w:val="24"/>
          <w:szCs w:val="24"/>
          <w:lang w:eastAsia="ru-RU"/>
        </w:rPr>
        <w:br/>
        <w:t>и 35 приложения № 16 к настоящему Договору;</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lastRenderedPageBreak/>
        <w:t xml:space="preserve">5) экономическая целесообразность – проведение в рамках формирования единого рынка услуг, предусмотренного </w:t>
      </w:r>
      <w:r w:rsidRPr="00967467">
        <w:rPr>
          <w:rFonts w:ascii="Arial" w:eastAsia="Times New Roman" w:hAnsi="Arial" w:cs="Arial"/>
          <w:color w:val="000000" w:themeColor="text1"/>
          <w:sz w:val="24"/>
          <w:szCs w:val="24"/>
          <w:lang w:eastAsia="ru-RU"/>
        </w:rPr>
        <w:br/>
        <w:t xml:space="preserve">пунктами 38 – 43 приложения № 16 к настоящему Договору, либерализации торговли услугами в приоритетном порядке </w:t>
      </w:r>
      <w:r w:rsidRPr="00967467">
        <w:rPr>
          <w:rFonts w:ascii="Arial" w:eastAsia="Times New Roman" w:hAnsi="Arial" w:cs="Arial"/>
          <w:color w:val="000000" w:themeColor="text1"/>
          <w:sz w:val="24"/>
          <w:szCs w:val="24"/>
          <w:lang w:eastAsia="ru-RU"/>
        </w:rPr>
        <w:br/>
        <w:t xml:space="preserve">в отношении секторов услуг, в наибольшей степени влияющих </w:t>
      </w:r>
      <w:r w:rsidRPr="00967467">
        <w:rPr>
          <w:rFonts w:ascii="Arial" w:eastAsia="Times New Roman" w:hAnsi="Arial" w:cs="Arial"/>
          <w:color w:val="000000" w:themeColor="text1"/>
          <w:sz w:val="24"/>
          <w:szCs w:val="24"/>
          <w:lang w:eastAsia="ru-RU"/>
        </w:rPr>
        <w:br/>
        <w:t xml:space="preserve">на себестоимость, конкурентоспособность и (или) объемы производимых и реализуемых на внутреннем рынке Союза товаров. </w:t>
      </w:r>
    </w:p>
    <w:p w:rsidR="00967467" w:rsidRPr="00967467" w:rsidRDefault="00967467" w:rsidP="00967467">
      <w:pPr>
        <w:spacing w:after="0" w:line="360" w:lineRule="auto"/>
        <w:ind w:firstLine="709"/>
        <w:jc w:val="center"/>
        <w:rPr>
          <w:rFonts w:ascii="Arial" w:eastAsia="Times New Roman" w:hAnsi="Arial" w:cs="Arial"/>
          <w:color w:val="000000" w:themeColor="text1"/>
          <w:sz w:val="24"/>
          <w:szCs w:val="24"/>
          <w:lang w:eastAsia="ru-RU"/>
        </w:rPr>
      </w:pP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Статья 68</w:t>
      </w: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Административное сотрудничество</w:t>
      </w:r>
    </w:p>
    <w:p w:rsidR="00967467" w:rsidRPr="00967467" w:rsidRDefault="00967467" w:rsidP="00967467">
      <w:pPr>
        <w:spacing w:after="0" w:line="360" w:lineRule="auto"/>
        <w:ind w:firstLine="709"/>
        <w:jc w:val="center"/>
        <w:rPr>
          <w:rFonts w:ascii="Arial" w:eastAsia="Times New Roman" w:hAnsi="Arial" w:cs="Arial"/>
          <w:color w:val="000000" w:themeColor="text1"/>
          <w:sz w:val="24"/>
          <w:szCs w:val="24"/>
          <w:lang w:eastAsia="ru-RU"/>
        </w:rPr>
      </w:pPr>
    </w:p>
    <w:p w:rsidR="00967467" w:rsidRPr="00967467" w:rsidRDefault="00967467" w:rsidP="00967467">
      <w:pPr>
        <w:suppressAutoHyphens/>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1. Государства-члены оказывают друг другу содействие </w:t>
      </w:r>
      <w:r w:rsidRPr="00967467">
        <w:rPr>
          <w:rFonts w:ascii="Arial" w:eastAsia="Times New Roman" w:hAnsi="Arial" w:cs="Arial"/>
          <w:color w:val="000000" w:themeColor="text1"/>
          <w:sz w:val="24"/>
          <w:szCs w:val="24"/>
          <w:lang w:eastAsia="ru-RU"/>
        </w:rPr>
        <w:br/>
        <w:t>в обеспечении эффективного сотрудничества между компетентными органами по вопросам, регулируемым настоящим разделом.</w:t>
      </w:r>
    </w:p>
    <w:p w:rsidR="00967467" w:rsidRPr="00967467" w:rsidRDefault="00967467" w:rsidP="00967467">
      <w:pPr>
        <w:suppressAutoHyphens/>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2. Административное сотрудничество включает в себя:</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1) оперативный информационный обмен между компетентными органами государств-членов как в целом по секторам услуг, так </w:t>
      </w:r>
      <w:r w:rsidRPr="00967467">
        <w:rPr>
          <w:rFonts w:ascii="Arial" w:eastAsia="Times New Roman" w:hAnsi="Arial" w:cs="Arial"/>
          <w:color w:val="000000" w:themeColor="text1"/>
          <w:sz w:val="24"/>
          <w:szCs w:val="24"/>
          <w:lang w:eastAsia="ru-RU"/>
        </w:rPr>
        <w:br/>
        <w:t>и в отношении конкретных участников рынка;</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3. Компетентные органы государства-члена могут запрашивать </w:t>
      </w:r>
      <w:r w:rsidRPr="00967467">
        <w:rPr>
          <w:rFonts w:ascii="Arial" w:eastAsia="Times New Roman" w:hAnsi="Arial" w:cs="Arial"/>
          <w:color w:val="000000" w:themeColor="text1"/>
          <w:sz w:val="24"/>
          <w:szCs w:val="24"/>
          <w:lang w:eastAsia="ru-RU"/>
        </w:rPr>
        <w:br/>
        <w:t>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lastRenderedPageBreak/>
        <w:t xml:space="preserve">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w:t>
      </w:r>
      <w:r w:rsidRPr="00967467">
        <w:rPr>
          <w:rFonts w:ascii="Arial" w:eastAsia="Times New Roman" w:hAnsi="Arial" w:cs="Arial"/>
          <w:color w:val="000000" w:themeColor="text1"/>
          <w:sz w:val="24"/>
          <w:szCs w:val="24"/>
          <w:lang w:eastAsia="ru-RU"/>
        </w:rPr>
        <w:br/>
        <w:t>по сведениям компетентных органов, данные лица осуществляют предпринимательскую деятельность;</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2) о разрешениях, выданных компетентными органами, и видах деятельности, на осуществление которых выданы разрешения;</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w:t>
      </w:r>
      <w:r w:rsidRPr="00967467">
        <w:rPr>
          <w:rFonts w:ascii="Arial" w:eastAsia="Times New Roman" w:hAnsi="Arial" w:cs="Arial"/>
          <w:color w:val="000000" w:themeColor="text1"/>
          <w:sz w:val="24"/>
          <w:szCs w:val="24"/>
          <w:lang w:eastAsia="ru-RU"/>
        </w:rPr>
        <w:br/>
        <w:t xml:space="preserve">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w:t>
      </w:r>
      <w:r w:rsidRPr="00967467">
        <w:rPr>
          <w:rFonts w:ascii="Arial" w:eastAsia="Times New Roman" w:hAnsi="Arial" w:cs="Arial"/>
          <w:color w:val="000000" w:themeColor="text1"/>
          <w:sz w:val="24"/>
          <w:szCs w:val="24"/>
          <w:lang w:eastAsia="ru-RU"/>
        </w:rPr>
        <w:br/>
        <w:t xml:space="preserve">ее компетентным органам другого государства-члена, в том числе </w:t>
      </w:r>
      <w:r w:rsidRPr="00967467">
        <w:rPr>
          <w:rFonts w:ascii="Arial" w:eastAsia="Times New Roman" w:hAnsi="Arial" w:cs="Arial"/>
          <w:color w:val="000000" w:themeColor="text1"/>
          <w:sz w:val="24"/>
          <w:szCs w:val="24"/>
          <w:lang w:eastAsia="ru-RU"/>
        </w:rPr>
        <w:br/>
        <w:t>об основаниях привлечения к ответственности лиц, осуществивших учреждение или поставляющих услуги на территории первого государства-члена.</w:t>
      </w:r>
    </w:p>
    <w:p w:rsidR="00967467" w:rsidRPr="00967467" w:rsidRDefault="00967467" w:rsidP="00967467">
      <w:pPr>
        <w:tabs>
          <w:tab w:val="left" w:pos="0"/>
        </w:tabs>
        <w:spacing w:after="0" w:line="360" w:lineRule="auto"/>
        <w:ind w:firstLine="709"/>
        <w:jc w:val="both"/>
        <w:rPr>
          <w:rFonts w:ascii="Arial" w:eastAsia="Times New Roman" w:hAnsi="Arial" w:cs="Arial"/>
          <w:color w:val="000000" w:themeColor="text1"/>
          <w:sz w:val="24"/>
          <w:szCs w:val="24"/>
          <w:shd w:val="clear" w:color="auto" w:fill="FFFFFF"/>
          <w:lang w:eastAsia="ru-RU"/>
        </w:rPr>
      </w:pPr>
      <w:r w:rsidRPr="00967467">
        <w:rPr>
          <w:rFonts w:ascii="Arial" w:eastAsia="Times New Roman" w:hAnsi="Arial" w:cs="Arial"/>
          <w:color w:val="000000" w:themeColor="text1"/>
          <w:sz w:val="24"/>
          <w:szCs w:val="24"/>
          <w:shd w:val="clear" w:color="auto" w:fill="FFFFFF"/>
          <w:lang w:eastAsia="ru-RU"/>
        </w:rPr>
        <w:t xml:space="preserve">4. Административное сотрудничество компетентных органов государств-членов (в том числе осуществляющих контроль и надзор </w:t>
      </w:r>
      <w:r w:rsidRPr="00967467">
        <w:rPr>
          <w:rFonts w:ascii="Arial" w:eastAsia="Times New Roman" w:hAnsi="Arial" w:cs="Arial"/>
          <w:color w:val="000000" w:themeColor="text1"/>
          <w:sz w:val="24"/>
          <w:szCs w:val="24"/>
          <w:shd w:val="clear" w:color="auto" w:fill="FFFFFF"/>
          <w:lang w:eastAsia="ru-RU"/>
        </w:rPr>
        <w:br/>
        <w:t>за деятельностью) осуществляется в целях:</w:t>
      </w:r>
    </w:p>
    <w:p w:rsidR="00967467" w:rsidRPr="00967467" w:rsidRDefault="00967467" w:rsidP="00967467">
      <w:pPr>
        <w:tabs>
          <w:tab w:val="left" w:pos="0"/>
        </w:tabs>
        <w:spacing w:after="0" w:line="360" w:lineRule="auto"/>
        <w:ind w:firstLine="709"/>
        <w:jc w:val="both"/>
        <w:rPr>
          <w:rFonts w:ascii="Arial" w:eastAsia="Times New Roman" w:hAnsi="Arial" w:cs="Arial"/>
          <w:color w:val="000000" w:themeColor="text1"/>
          <w:sz w:val="24"/>
          <w:szCs w:val="24"/>
          <w:shd w:val="clear" w:color="auto" w:fill="FFFFFF"/>
          <w:lang w:eastAsia="ru-RU"/>
        </w:rPr>
      </w:pPr>
      <w:r w:rsidRPr="00967467">
        <w:rPr>
          <w:rFonts w:ascii="Arial" w:eastAsia="Times New Roman" w:hAnsi="Arial" w:cs="Arial"/>
          <w:color w:val="000000" w:themeColor="text1"/>
          <w:sz w:val="24"/>
          <w:szCs w:val="24"/>
          <w:shd w:val="clear" w:color="auto" w:fill="FFFFFF"/>
          <w:lang w:eastAsia="ru-RU"/>
        </w:rP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2) исполнения налоговых и иных обязательств поставщиками </w:t>
      </w:r>
      <w:r w:rsidRPr="00967467">
        <w:rPr>
          <w:rFonts w:ascii="Arial" w:eastAsia="Times New Roman" w:hAnsi="Arial" w:cs="Arial"/>
          <w:color w:val="000000" w:themeColor="text1"/>
          <w:sz w:val="24"/>
          <w:szCs w:val="24"/>
          <w:lang w:eastAsia="ru-RU"/>
        </w:rPr>
        <w:br/>
        <w:t xml:space="preserve">и получателями услуг; </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3) пресечения недобросовестной деловой практики; </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lastRenderedPageBreak/>
        <w:t>4) обеспечения достоверности статистических данных об объемах услуг государств-членов.</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w:t>
      </w:r>
      <w:r w:rsidRPr="00967467">
        <w:rPr>
          <w:rFonts w:ascii="Arial" w:eastAsia="Times New Roman" w:hAnsi="Arial" w:cs="Arial"/>
          <w:color w:val="000000" w:themeColor="text1"/>
          <w:sz w:val="24"/>
          <w:szCs w:val="24"/>
          <w:lang w:eastAsia="ru-RU"/>
        </w:rPr>
        <w:br/>
        <w:t xml:space="preserve">на территориях других государств-членов, первое государство-член информирует об этом в кратчайшие сроки все государства-члены </w:t>
      </w:r>
      <w:r w:rsidRPr="00967467">
        <w:rPr>
          <w:rFonts w:ascii="Arial" w:eastAsia="Times New Roman" w:hAnsi="Arial" w:cs="Arial"/>
          <w:color w:val="000000" w:themeColor="text1"/>
          <w:sz w:val="24"/>
          <w:szCs w:val="24"/>
          <w:lang w:eastAsia="ru-RU"/>
        </w:rPr>
        <w:br/>
        <w:t>и Комиссию.</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 xml:space="preserve">6. Комиссия содействует созданию и участвует в процессе функционирования информационных систем Союза по вопросам, регулируемым настоящим разделом. </w:t>
      </w:r>
    </w:p>
    <w:p w:rsidR="00967467" w:rsidRPr="00967467" w:rsidRDefault="00967467" w:rsidP="00967467">
      <w:pPr>
        <w:spacing w:after="0" w:line="360" w:lineRule="auto"/>
        <w:ind w:firstLine="709"/>
        <w:jc w:val="both"/>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967467" w:rsidRPr="00967467" w:rsidRDefault="00967467" w:rsidP="00967467">
      <w:pPr>
        <w:rPr>
          <w:rFonts w:ascii="Arial" w:eastAsia="Times New Roman" w:hAnsi="Arial" w:cs="Arial"/>
          <w:color w:val="000000" w:themeColor="text1"/>
          <w:sz w:val="24"/>
          <w:szCs w:val="24"/>
          <w:lang w:eastAsia="ru-RU"/>
        </w:rPr>
      </w:pPr>
    </w:p>
    <w:p w:rsidR="00967467" w:rsidRPr="00967467" w:rsidRDefault="00967467" w:rsidP="00967467">
      <w:pP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br w:type="page"/>
      </w: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lastRenderedPageBreak/>
        <w:t>Статья 69</w:t>
      </w:r>
    </w:p>
    <w:p w:rsidR="00967467" w:rsidRPr="00967467" w:rsidRDefault="00967467" w:rsidP="00967467">
      <w:pPr>
        <w:spacing w:after="0" w:line="240" w:lineRule="auto"/>
        <w:jc w:val="center"/>
        <w:rPr>
          <w:rFonts w:ascii="Arial" w:eastAsia="Times New Roman" w:hAnsi="Arial" w:cs="Arial"/>
          <w:color w:val="000000" w:themeColor="text1"/>
          <w:sz w:val="24"/>
          <w:szCs w:val="24"/>
          <w:lang w:eastAsia="ru-RU"/>
        </w:rPr>
      </w:pPr>
      <w:r w:rsidRPr="00967467">
        <w:rPr>
          <w:rFonts w:ascii="Arial" w:eastAsia="Times New Roman" w:hAnsi="Arial" w:cs="Arial"/>
          <w:color w:val="000000" w:themeColor="text1"/>
          <w:sz w:val="24"/>
          <w:szCs w:val="24"/>
          <w:lang w:eastAsia="ru-RU"/>
        </w:rPr>
        <w:t>Транспарентность</w:t>
      </w:r>
    </w:p>
    <w:p w:rsidR="00967467" w:rsidRPr="00967467" w:rsidRDefault="00967467" w:rsidP="00967467">
      <w:pPr>
        <w:spacing w:after="0" w:line="360" w:lineRule="auto"/>
        <w:ind w:firstLine="709"/>
        <w:jc w:val="center"/>
        <w:rPr>
          <w:rFonts w:ascii="Arial" w:eastAsia="Times New Roman" w:hAnsi="Arial" w:cs="Arial"/>
          <w:color w:val="000000" w:themeColor="text1"/>
          <w:sz w:val="24"/>
          <w:szCs w:val="24"/>
          <w:lang w:eastAsia="ru-RU"/>
        </w:rPr>
      </w:pPr>
    </w:p>
    <w:p w:rsidR="00967467" w:rsidRPr="00967467" w:rsidRDefault="00967467" w:rsidP="00967467">
      <w:pPr>
        <w:autoSpaceDE w:val="0"/>
        <w:autoSpaceDN w:val="0"/>
        <w:adjustRightInd w:val="0"/>
        <w:spacing w:after="0" w:line="360" w:lineRule="auto"/>
        <w:ind w:firstLine="709"/>
        <w:jc w:val="both"/>
        <w:rPr>
          <w:rFonts w:ascii="Arial" w:eastAsia="Calibri" w:hAnsi="Arial" w:cs="Arial"/>
          <w:color w:val="000000" w:themeColor="text1"/>
          <w:sz w:val="24"/>
          <w:szCs w:val="24"/>
          <w:lang w:eastAsia="ru-RU"/>
        </w:rPr>
      </w:pPr>
      <w:r w:rsidRPr="00967467">
        <w:rPr>
          <w:rFonts w:ascii="Arial" w:eastAsia="Calibri" w:hAnsi="Arial" w:cs="Arial"/>
          <w:color w:val="000000" w:themeColor="text1"/>
          <w:sz w:val="24"/>
          <w:szCs w:val="24"/>
          <w:lang w:eastAsia="ru-RU"/>
        </w:rPr>
        <w:t xml:space="preserve">1. Каждое государство-член обеспечивает открытость </w:t>
      </w:r>
      <w:r w:rsidRPr="00967467">
        <w:rPr>
          <w:rFonts w:ascii="Arial" w:eastAsia="Calibri" w:hAnsi="Arial" w:cs="Arial"/>
          <w:color w:val="000000" w:themeColor="text1"/>
          <w:sz w:val="24"/>
          <w:szCs w:val="24"/>
          <w:lang w:eastAsia="ru-RU"/>
        </w:rPr>
        <w:br/>
        <w:t xml:space="preserve">и доступность своего законодательства по вопросам, регулируемым настоящим разделом. </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color w:val="000000" w:themeColor="text1"/>
          <w:sz w:val="24"/>
          <w:szCs w:val="24"/>
          <w:lang w:eastAsia="ru-RU"/>
        </w:rPr>
      </w:pPr>
      <w:r w:rsidRPr="00967467">
        <w:rPr>
          <w:rFonts w:ascii="Arial" w:eastAsia="Calibri" w:hAnsi="Arial" w:cs="Arial"/>
          <w:color w:val="000000" w:themeColor="text1"/>
          <w:sz w:val="24"/>
          <w:szCs w:val="24"/>
          <w:lang w:eastAsia="ru-RU"/>
        </w:rPr>
        <w:t xml:space="preserve">В этих целях все нормативные правовые акты государства-члена, которые затрагивают или могут затрагивать вопросы, регулируемые </w:t>
      </w:r>
      <w:r w:rsidRPr="00967467">
        <w:rPr>
          <w:rFonts w:ascii="Arial" w:eastAsia="Times New Roman" w:hAnsi="Arial" w:cs="Arial"/>
          <w:color w:val="000000" w:themeColor="text1"/>
          <w:sz w:val="24"/>
          <w:szCs w:val="24"/>
          <w:lang w:eastAsia="ru-RU" w:bidi="en-US"/>
        </w:rPr>
        <w:t>настоящим разделом</w:t>
      </w:r>
      <w:r w:rsidRPr="00967467">
        <w:rPr>
          <w:rFonts w:ascii="Arial" w:eastAsia="Calibri" w:hAnsi="Arial" w:cs="Arial"/>
          <w:color w:val="000000" w:themeColor="text1"/>
          <w:sz w:val="24"/>
          <w:szCs w:val="24"/>
          <w:lang w:eastAsia="ru-RU"/>
        </w:rPr>
        <w:t>,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color w:val="000000" w:themeColor="text1"/>
          <w:sz w:val="24"/>
          <w:szCs w:val="24"/>
          <w:lang w:eastAsia="ru-RU"/>
        </w:rPr>
      </w:pPr>
      <w:r w:rsidRPr="00967467">
        <w:rPr>
          <w:rFonts w:ascii="Arial" w:eastAsia="Calibri" w:hAnsi="Arial" w:cs="Arial"/>
          <w:color w:val="000000" w:themeColor="text1"/>
          <w:sz w:val="24"/>
          <w:szCs w:val="24"/>
          <w:lang w:eastAsia="ru-RU"/>
        </w:rPr>
        <w:t xml:space="preserve">2. Нормативные правовые акты государств-членов, указанные </w:t>
      </w:r>
      <w:r w:rsidRPr="00967467">
        <w:rPr>
          <w:rFonts w:ascii="Arial" w:eastAsia="Calibri" w:hAnsi="Arial" w:cs="Arial"/>
          <w:color w:val="000000" w:themeColor="text1"/>
          <w:sz w:val="24"/>
          <w:szCs w:val="24"/>
          <w:lang w:eastAsia="ru-RU"/>
        </w:rPr>
        <w:br/>
        <w:t>в пункте 1 настоящей статьи, должны быть опубликованы в срок, обеспечивающий правовую определенность и обоснованные 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color w:val="000000" w:themeColor="text1"/>
          <w:sz w:val="24"/>
          <w:szCs w:val="24"/>
          <w:lang w:eastAsia="ru-RU"/>
        </w:rPr>
      </w:pPr>
      <w:r w:rsidRPr="00967467">
        <w:rPr>
          <w:rFonts w:ascii="Arial" w:eastAsia="Calibri" w:hAnsi="Arial" w:cs="Arial"/>
          <w:color w:val="000000" w:themeColor="text1"/>
          <w:sz w:val="24"/>
          <w:szCs w:val="24"/>
          <w:lang w:eastAsia="ru-RU"/>
        </w:rPr>
        <w:t xml:space="preserve">3. Государства-члены обеспечивают предварительное опубликование проектов нормативных правовых актов, указанных </w:t>
      </w:r>
      <w:r w:rsidRPr="00967467">
        <w:rPr>
          <w:rFonts w:ascii="Arial" w:eastAsia="Calibri" w:hAnsi="Arial" w:cs="Arial"/>
          <w:color w:val="000000" w:themeColor="text1"/>
          <w:sz w:val="24"/>
          <w:szCs w:val="24"/>
          <w:lang w:eastAsia="ru-RU"/>
        </w:rPr>
        <w:br/>
        <w:t xml:space="preserve">в пункте 1 настоящей статьи. </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color w:val="000000" w:themeColor="text1"/>
          <w:sz w:val="24"/>
          <w:szCs w:val="24"/>
          <w:lang w:eastAsia="ru-RU"/>
        </w:rPr>
      </w:pPr>
      <w:r w:rsidRPr="00967467">
        <w:rPr>
          <w:rFonts w:ascii="Arial" w:eastAsia="Calibri" w:hAnsi="Arial" w:cs="Arial"/>
          <w:color w:val="000000" w:themeColor="text1"/>
          <w:sz w:val="24"/>
          <w:szCs w:val="24"/>
          <w:lang w:eastAsia="ru-RU"/>
        </w:rPr>
        <w:t xml:space="preserve">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w:t>
      </w:r>
      <w:r w:rsidRPr="00967467">
        <w:rPr>
          <w:rFonts w:ascii="Arial" w:eastAsia="Calibri" w:hAnsi="Arial" w:cs="Arial"/>
          <w:color w:val="000000" w:themeColor="text1"/>
          <w:sz w:val="24"/>
          <w:szCs w:val="24"/>
          <w:lang w:eastAsia="ru-RU"/>
        </w:rPr>
        <w:lastRenderedPageBreak/>
        <w:t xml:space="preserve">предоставления всем заинтересованным лицам возможности направить свои замечания </w:t>
      </w:r>
      <w:r w:rsidRPr="00967467">
        <w:rPr>
          <w:rFonts w:ascii="Arial" w:eastAsia="Calibri" w:hAnsi="Arial" w:cs="Arial"/>
          <w:color w:val="000000" w:themeColor="text1"/>
          <w:sz w:val="24"/>
          <w:szCs w:val="24"/>
          <w:lang w:eastAsia="ru-RU"/>
        </w:rPr>
        <w:br/>
        <w:t xml:space="preserve">и предложения. </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color w:val="000000" w:themeColor="text1"/>
          <w:sz w:val="24"/>
          <w:szCs w:val="24"/>
          <w:lang w:eastAsia="ru-RU"/>
        </w:rPr>
      </w:pPr>
      <w:r w:rsidRPr="00967467">
        <w:rPr>
          <w:rFonts w:ascii="Arial" w:eastAsia="Calibri" w:hAnsi="Arial" w:cs="Arial"/>
          <w:color w:val="000000" w:themeColor="text1"/>
          <w:sz w:val="24"/>
          <w:szCs w:val="24"/>
          <w:lang w:eastAsia="ru-RU"/>
        </w:rPr>
        <w:t xml:space="preserve">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w:t>
      </w:r>
      <w:r w:rsidRPr="00967467">
        <w:rPr>
          <w:rFonts w:ascii="Arial" w:eastAsia="Calibri" w:hAnsi="Arial" w:cs="Arial"/>
          <w:color w:val="000000" w:themeColor="text1"/>
          <w:sz w:val="24"/>
          <w:szCs w:val="24"/>
          <w:lang w:eastAsia="ru-RU"/>
        </w:rPr>
        <w:br/>
        <w:t>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color w:val="000000" w:themeColor="text1"/>
          <w:sz w:val="24"/>
          <w:szCs w:val="24"/>
          <w:lang w:eastAsia="ru-RU"/>
        </w:rPr>
      </w:pPr>
      <w:r w:rsidRPr="00967467">
        <w:rPr>
          <w:rFonts w:ascii="Arial" w:eastAsia="Calibri" w:hAnsi="Arial" w:cs="Arial"/>
          <w:color w:val="000000" w:themeColor="text1"/>
          <w:sz w:val="24"/>
          <w:szCs w:val="24"/>
          <w:lang w:eastAsia="ru-RU"/>
        </w:rPr>
        <w:t>Замечания и (или) предложения, полученные компетентными органами государств-членов в рамках общественного обсуждения,</w:t>
      </w:r>
      <w:r w:rsidRPr="00967467">
        <w:rPr>
          <w:rFonts w:ascii="Arial" w:eastAsia="Calibri" w:hAnsi="Arial" w:cs="Arial"/>
          <w:color w:val="000000" w:themeColor="text1"/>
          <w:sz w:val="24"/>
          <w:szCs w:val="24"/>
          <w:lang w:eastAsia="ru-RU"/>
        </w:rPr>
        <w:br/>
        <w:t>по возможности учитываются при доработке проектов нормативных правовых актов.</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color w:val="000000" w:themeColor="text1"/>
          <w:sz w:val="24"/>
          <w:szCs w:val="24"/>
          <w:lang w:eastAsia="ru-RU"/>
        </w:rPr>
      </w:pPr>
      <w:r w:rsidRPr="00967467">
        <w:rPr>
          <w:rFonts w:ascii="Arial" w:eastAsia="Calibri" w:hAnsi="Arial" w:cs="Arial"/>
          <w:color w:val="000000" w:themeColor="text1"/>
          <w:sz w:val="24"/>
          <w:szCs w:val="24"/>
          <w:lang w:eastAsia="ru-RU"/>
        </w:rPr>
        <w:t xml:space="preserve">4. Опубликование нормативных правовых актов (их проектов), указанных в </w:t>
      </w:r>
      <w:hyperlink w:anchor="Par144" w:history="1">
        <w:r w:rsidRPr="00967467">
          <w:rPr>
            <w:rFonts w:ascii="Arial" w:eastAsia="Calibri" w:hAnsi="Arial" w:cs="Arial"/>
            <w:color w:val="000000" w:themeColor="text1"/>
            <w:sz w:val="24"/>
            <w:szCs w:val="24"/>
            <w:lang w:eastAsia="ru-RU"/>
          </w:rPr>
          <w:t>пункте 1 настоящей статьи</w:t>
        </w:r>
      </w:hyperlink>
      <w:r w:rsidRPr="00967467">
        <w:rPr>
          <w:rFonts w:ascii="Arial" w:eastAsia="Calibri" w:hAnsi="Arial" w:cs="Arial"/>
          <w:color w:val="000000" w:themeColor="text1"/>
          <w:sz w:val="24"/>
          <w:szCs w:val="24"/>
          <w:lang w:eastAsia="ru-RU"/>
        </w:rPr>
        <w:t>, должно сопровождаться пояснением целей их принятия и применения.</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color w:val="000000" w:themeColor="text1"/>
          <w:sz w:val="24"/>
          <w:szCs w:val="24"/>
          <w:lang w:eastAsia="ru-RU"/>
        </w:rPr>
      </w:pPr>
      <w:r w:rsidRPr="00967467">
        <w:rPr>
          <w:rFonts w:ascii="Arial" w:eastAsia="Calibri" w:hAnsi="Arial" w:cs="Arial"/>
          <w:color w:val="000000" w:themeColor="text1"/>
          <w:sz w:val="24"/>
          <w:szCs w:val="24"/>
          <w:lang w:eastAsia="ru-RU"/>
        </w:rP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пункте 1 настоящей статьи. </w:t>
      </w:r>
    </w:p>
    <w:p w:rsidR="00967467" w:rsidRPr="00967467" w:rsidRDefault="00967467" w:rsidP="00967467">
      <w:pPr>
        <w:spacing w:after="0" w:line="360" w:lineRule="auto"/>
        <w:ind w:firstLine="709"/>
        <w:contextualSpacing/>
        <w:jc w:val="both"/>
        <w:rPr>
          <w:rFonts w:ascii="Arial" w:eastAsia="Times New Roman" w:hAnsi="Arial" w:cs="Arial"/>
          <w:color w:val="000000" w:themeColor="text1"/>
          <w:sz w:val="24"/>
          <w:szCs w:val="24"/>
        </w:rPr>
      </w:pPr>
      <w:r w:rsidRPr="00967467">
        <w:rPr>
          <w:rFonts w:ascii="Arial" w:eastAsia="Times New Roman" w:hAnsi="Arial" w:cs="Arial"/>
          <w:color w:val="000000" w:themeColor="text1"/>
          <w:sz w:val="24"/>
          <w:szCs w:val="24"/>
          <w:lang w:eastAsia="ru-RU"/>
        </w:rPr>
        <w:t>6. </w:t>
      </w:r>
      <w:r w:rsidRPr="00967467">
        <w:rPr>
          <w:rFonts w:ascii="Arial" w:eastAsia="Calibri" w:hAnsi="Arial" w:cs="Arial"/>
          <w:color w:val="000000" w:themeColor="text1"/>
          <w:sz w:val="24"/>
          <w:szCs w:val="24"/>
          <w:lang w:eastAsia="ru-RU"/>
        </w:rPr>
        <w:t>Государства-члены</w:t>
      </w:r>
      <w:r w:rsidRPr="00967467">
        <w:rPr>
          <w:rFonts w:ascii="Arial" w:eastAsia="Times New Roman" w:hAnsi="Arial" w:cs="Arial"/>
          <w:color w:val="000000" w:themeColor="text1"/>
          <w:sz w:val="24"/>
          <w:szCs w:val="24"/>
          <w:lang w:eastAsia="ru-RU" w:bidi="en-US"/>
        </w:rPr>
        <w:t xml:space="preserve">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r w:rsidRPr="00967467">
        <w:rPr>
          <w:rFonts w:ascii="Arial" w:eastAsia="Times New Roman" w:hAnsi="Arial" w:cs="Arial"/>
          <w:color w:val="000000" w:themeColor="text1"/>
          <w:sz w:val="24"/>
          <w:szCs w:val="24"/>
        </w:rPr>
        <w:t xml:space="preserve"> </w:t>
      </w:r>
    </w:p>
    <w:p w:rsidR="00967467" w:rsidRPr="00967467" w:rsidRDefault="00967467" w:rsidP="00967467">
      <w:pPr>
        <w:spacing w:after="0" w:line="360" w:lineRule="auto"/>
        <w:ind w:firstLine="709"/>
        <w:contextualSpacing/>
        <w:jc w:val="both"/>
        <w:rPr>
          <w:rFonts w:ascii="Arial" w:eastAsia="Times New Roman" w:hAnsi="Arial" w:cs="Arial"/>
          <w:color w:val="000000" w:themeColor="text1"/>
          <w:sz w:val="24"/>
          <w:szCs w:val="24"/>
        </w:rPr>
      </w:pPr>
    </w:p>
    <w:p w:rsidR="00967467" w:rsidRPr="00967467" w:rsidRDefault="00967467" w:rsidP="00967467">
      <w:pPr>
        <w:spacing w:after="0" w:line="240" w:lineRule="auto"/>
        <w:jc w:val="center"/>
        <w:rPr>
          <w:rFonts w:ascii="Arial" w:eastAsia="Times New Roman" w:hAnsi="Arial" w:cs="Arial"/>
          <w:sz w:val="24"/>
          <w:szCs w:val="24"/>
        </w:rPr>
      </w:pPr>
      <w:r w:rsidRPr="00967467">
        <w:rPr>
          <w:rFonts w:ascii="Arial" w:eastAsia="Times New Roman" w:hAnsi="Arial" w:cs="Arial"/>
          <w:sz w:val="24"/>
          <w:szCs w:val="24"/>
        </w:rPr>
        <w:t xml:space="preserve">Раздел </w:t>
      </w:r>
      <w:r w:rsidRPr="00967467">
        <w:rPr>
          <w:rFonts w:ascii="Arial" w:eastAsia="Times New Roman" w:hAnsi="Arial" w:cs="Arial"/>
          <w:sz w:val="24"/>
          <w:szCs w:val="24"/>
          <w:lang w:val="en-US"/>
        </w:rPr>
        <w:t>XVI</w:t>
      </w:r>
    </w:p>
    <w:p w:rsidR="00967467" w:rsidRPr="00967467" w:rsidRDefault="00967467" w:rsidP="00967467">
      <w:pPr>
        <w:spacing w:after="0" w:line="240" w:lineRule="auto"/>
        <w:jc w:val="center"/>
        <w:rPr>
          <w:rFonts w:ascii="Arial" w:eastAsia="Times New Roman" w:hAnsi="Arial" w:cs="Arial"/>
          <w:sz w:val="24"/>
          <w:szCs w:val="24"/>
        </w:rPr>
      </w:pPr>
      <w:r w:rsidRPr="00967467">
        <w:rPr>
          <w:rFonts w:ascii="Arial" w:eastAsia="Times New Roman" w:hAnsi="Arial" w:cs="Arial"/>
          <w:sz w:val="24"/>
          <w:szCs w:val="24"/>
        </w:rPr>
        <w:t>РЕГУЛИРОВАНИЕ</w:t>
      </w:r>
      <w:r w:rsidRPr="00967467">
        <w:rPr>
          <w:rFonts w:ascii="Arial" w:eastAsia="Times New Roman" w:hAnsi="Arial" w:cs="Arial"/>
          <w:b/>
          <w:i/>
          <w:sz w:val="24"/>
          <w:szCs w:val="24"/>
        </w:rPr>
        <w:t xml:space="preserve"> </w:t>
      </w:r>
      <w:r w:rsidRPr="00967467">
        <w:rPr>
          <w:rFonts w:ascii="Arial" w:eastAsia="Times New Roman" w:hAnsi="Arial" w:cs="Arial"/>
          <w:sz w:val="24"/>
          <w:szCs w:val="24"/>
        </w:rPr>
        <w:t xml:space="preserve">ФИНАНСОВЫХ РЫНКОВ </w:t>
      </w:r>
    </w:p>
    <w:p w:rsidR="00967467" w:rsidRPr="00967467" w:rsidRDefault="00967467" w:rsidP="00967467">
      <w:pPr>
        <w:spacing w:after="0" w:line="240" w:lineRule="auto"/>
        <w:jc w:val="center"/>
        <w:rPr>
          <w:rFonts w:ascii="Arial" w:eastAsia="Times New Roman" w:hAnsi="Arial" w:cs="Arial"/>
          <w:sz w:val="24"/>
          <w:szCs w:val="24"/>
        </w:rPr>
      </w:pPr>
    </w:p>
    <w:p w:rsidR="00967467" w:rsidRPr="00967467" w:rsidRDefault="00967467" w:rsidP="00967467">
      <w:pPr>
        <w:spacing w:after="0" w:line="240" w:lineRule="auto"/>
        <w:jc w:val="center"/>
        <w:rPr>
          <w:rFonts w:ascii="Arial" w:eastAsia="Times New Roman" w:hAnsi="Arial" w:cs="Arial"/>
          <w:sz w:val="24"/>
          <w:szCs w:val="24"/>
        </w:rPr>
      </w:pPr>
      <w:r w:rsidRPr="00967467">
        <w:rPr>
          <w:rFonts w:ascii="Arial" w:eastAsia="Times New Roman" w:hAnsi="Arial" w:cs="Arial"/>
          <w:sz w:val="24"/>
          <w:szCs w:val="24"/>
        </w:rPr>
        <w:lastRenderedPageBreak/>
        <w:t>Статья 70</w:t>
      </w:r>
    </w:p>
    <w:p w:rsidR="00967467" w:rsidRPr="00967467" w:rsidRDefault="00967467" w:rsidP="00967467">
      <w:pPr>
        <w:spacing w:after="0" w:line="240" w:lineRule="auto"/>
        <w:jc w:val="center"/>
        <w:rPr>
          <w:rFonts w:ascii="Arial" w:eastAsia="Times New Roman" w:hAnsi="Arial" w:cs="Arial"/>
          <w:sz w:val="24"/>
          <w:szCs w:val="24"/>
        </w:rPr>
      </w:pPr>
      <w:r w:rsidRPr="00967467">
        <w:rPr>
          <w:rFonts w:ascii="Arial" w:eastAsia="Times New Roman" w:hAnsi="Arial" w:cs="Arial"/>
          <w:sz w:val="24"/>
          <w:szCs w:val="24"/>
        </w:rPr>
        <w:t>Цели и принципы регулирования</w:t>
      </w:r>
      <w:r w:rsidRPr="00967467">
        <w:rPr>
          <w:rFonts w:ascii="Arial" w:eastAsia="Times New Roman" w:hAnsi="Arial" w:cs="Arial"/>
          <w:b/>
          <w:i/>
          <w:sz w:val="24"/>
          <w:szCs w:val="24"/>
        </w:rPr>
        <w:t xml:space="preserve"> </w:t>
      </w:r>
      <w:r w:rsidRPr="00967467">
        <w:rPr>
          <w:rFonts w:ascii="Arial" w:eastAsia="Times New Roman" w:hAnsi="Arial" w:cs="Arial"/>
          <w:sz w:val="24"/>
          <w:szCs w:val="24"/>
        </w:rPr>
        <w:t>финансовых рынков</w:t>
      </w:r>
    </w:p>
    <w:p w:rsidR="00967467" w:rsidRPr="00967467" w:rsidRDefault="00967467" w:rsidP="00967467">
      <w:pPr>
        <w:spacing w:after="0" w:line="360" w:lineRule="auto"/>
        <w:jc w:val="center"/>
        <w:rPr>
          <w:rFonts w:ascii="Arial" w:eastAsia="Times New Roman" w:hAnsi="Arial" w:cs="Arial"/>
          <w:sz w:val="24"/>
          <w:szCs w:val="24"/>
        </w:rPr>
      </w:pP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1.</w:t>
      </w:r>
      <w:r w:rsidRPr="00967467">
        <w:rPr>
          <w:rFonts w:ascii="Arial" w:eastAsia="Times New Roman" w:hAnsi="Arial" w:cs="Arial"/>
          <w:sz w:val="24"/>
          <w:szCs w:val="24"/>
          <w:lang w:val="en-US" w:bidi="en-US"/>
        </w:rPr>
        <w:t> </w:t>
      </w:r>
      <w:r w:rsidRPr="00967467">
        <w:rPr>
          <w:rFonts w:ascii="Arial" w:eastAsia="Times New Roman" w:hAnsi="Arial" w:cs="Arial"/>
          <w:sz w:val="24"/>
          <w:szCs w:val="24"/>
          <w:lang w:bidi="en-US"/>
        </w:rPr>
        <w:t>Государства-члены в рамках Союза осуществляют согласованное регулирование финансовых рынков в соответствии со следующими целями и принципами</w:t>
      </w:r>
      <w:r w:rsidRPr="00967467">
        <w:rPr>
          <w:rFonts w:ascii="Arial" w:eastAsia="Times New Roman" w:hAnsi="Arial" w:cs="Arial"/>
          <w:sz w:val="24"/>
          <w:szCs w:val="24"/>
        </w:rPr>
        <w:t>:</w:t>
      </w:r>
      <w:r w:rsidRPr="00967467">
        <w:rPr>
          <w:rFonts w:ascii="Arial" w:eastAsia="Times New Roman" w:hAnsi="Arial" w:cs="Arial"/>
          <w:color w:val="1F497D"/>
          <w:sz w:val="24"/>
          <w:szCs w:val="24"/>
        </w:rPr>
        <w:t xml:space="preserve"> </w:t>
      </w: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1) углубление экономической интеграции государств-членов с целью создания в рамках Союза общего</w:t>
      </w:r>
      <w:r w:rsidRPr="00967467">
        <w:rPr>
          <w:rFonts w:ascii="Arial" w:eastAsia="Times New Roman" w:hAnsi="Arial" w:cs="Arial"/>
          <w:b/>
          <w:i/>
          <w:sz w:val="24"/>
          <w:szCs w:val="24"/>
        </w:rPr>
        <w:t xml:space="preserve"> </w:t>
      </w:r>
      <w:r w:rsidRPr="00967467">
        <w:rPr>
          <w:rFonts w:ascii="Arial" w:eastAsia="Times New Roman" w:hAnsi="Arial" w:cs="Arial"/>
          <w:sz w:val="24"/>
          <w:szCs w:val="24"/>
          <w:lang w:bidi="en-US"/>
        </w:rPr>
        <w:t>финансового рынка и обеспечения недискриминационного доступа на финансовые рынки государств-членов;</w:t>
      </w:r>
    </w:p>
    <w:p w:rsidR="00967467" w:rsidRPr="00967467" w:rsidRDefault="00967467" w:rsidP="00967467">
      <w:pPr>
        <w:spacing w:after="0" w:line="360" w:lineRule="auto"/>
        <w:ind w:firstLine="709"/>
        <w:contextualSpacing/>
        <w:jc w:val="both"/>
        <w:rPr>
          <w:rFonts w:ascii="Arial" w:eastAsia="Times New Roman" w:hAnsi="Arial" w:cs="Arial"/>
          <w:sz w:val="24"/>
          <w:szCs w:val="24"/>
        </w:rPr>
      </w:pPr>
      <w:r w:rsidRPr="00967467">
        <w:rPr>
          <w:rFonts w:ascii="Arial" w:eastAsia="Times New Roman" w:hAnsi="Arial" w:cs="Arial"/>
          <w:sz w:val="24"/>
          <w:szCs w:val="24"/>
          <w:lang w:bidi="en-US"/>
        </w:rPr>
        <w:t>2) обеспечение гарантированной и эффективной защиты прав и законных интересов потребителей</w:t>
      </w:r>
      <w:r w:rsidRPr="00967467">
        <w:rPr>
          <w:rFonts w:ascii="Arial" w:eastAsia="Times New Roman" w:hAnsi="Arial" w:cs="Arial"/>
          <w:b/>
          <w:i/>
          <w:sz w:val="24"/>
          <w:szCs w:val="24"/>
          <w:lang w:bidi="en-US"/>
        </w:rPr>
        <w:t xml:space="preserve"> </w:t>
      </w:r>
      <w:r w:rsidRPr="00967467">
        <w:rPr>
          <w:rFonts w:ascii="Arial" w:eastAsia="Times New Roman" w:hAnsi="Arial" w:cs="Arial"/>
          <w:sz w:val="24"/>
          <w:szCs w:val="24"/>
          <w:lang w:bidi="en-US"/>
        </w:rPr>
        <w:t>финансовых услуг;</w:t>
      </w:r>
      <w:r w:rsidRPr="00967467">
        <w:rPr>
          <w:rFonts w:ascii="Arial" w:eastAsia="Times New Roman" w:hAnsi="Arial" w:cs="Arial"/>
          <w:sz w:val="24"/>
          <w:szCs w:val="24"/>
        </w:rPr>
        <w:t xml:space="preserve"> </w:t>
      </w:r>
    </w:p>
    <w:p w:rsidR="00967467" w:rsidRPr="00967467" w:rsidRDefault="00967467" w:rsidP="00967467">
      <w:pPr>
        <w:spacing w:after="0" w:line="360" w:lineRule="auto"/>
        <w:ind w:firstLine="709"/>
        <w:contextualSpacing/>
        <w:jc w:val="both"/>
        <w:rPr>
          <w:rFonts w:ascii="Arial" w:eastAsia="Times New Roman" w:hAnsi="Arial" w:cs="Arial"/>
          <w:sz w:val="24"/>
          <w:szCs w:val="24"/>
        </w:rPr>
      </w:pPr>
      <w:r w:rsidRPr="00967467">
        <w:rPr>
          <w:rFonts w:ascii="Arial" w:eastAsia="Times New Roman" w:hAnsi="Arial" w:cs="Arial"/>
          <w:sz w:val="24"/>
          <w:szCs w:val="24"/>
          <w:lang w:bidi="en-US"/>
        </w:rP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r w:rsidRPr="00967467">
        <w:rPr>
          <w:rFonts w:ascii="Arial" w:eastAsia="Times New Roman" w:hAnsi="Arial" w:cs="Arial"/>
          <w:sz w:val="24"/>
          <w:szCs w:val="24"/>
        </w:rPr>
        <w:t xml:space="preserve"> </w:t>
      </w: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4) определение подходов к регулированию рисков на финансовых рынках государств-членов в соответствии с международными стандартами;</w:t>
      </w:r>
    </w:p>
    <w:p w:rsidR="00967467" w:rsidRPr="00967467" w:rsidRDefault="00967467" w:rsidP="00967467">
      <w:pPr>
        <w:spacing w:after="0" w:line="360" w:lineRule="auto"/>
        <w:ind w:firstLine="709"/>
        <w:contextualSpacing/>
        <w:jc w:val="both"/>
        <w:rPr>
          <w:rFonts w:ascii="Arial" w:eastAsia="Times New Roman" w:hAnsi="Arial" w:cs="Arial"/>
          <w:sz w:val="24"/>
          <w:szCs w:val="24"/>
        </w:rPr>
      </w:pPr>
      <w:r w:rsidRPr="00967467">
        <w:rPr>
          <w:rFonts w:ascii="Arial" w:eastAsia="Times New Roman" w:hAnsi="Arial" w:cs="Arial"/>
          <w:sz w:val="24"/>
          <w:szCs w:val="24"/>
        </w:rP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6) определение порядка осуществления надзора за деятельностью участников финансового рынка;</w:t>
      </w: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7) обеспечение транспарентности деятельности участников финансового рынка.</w:t>
      </w: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2.</w:t>
      </w:r>
      <w:r w:rsidRPr="00967467">
        <w:rPr>
          <w:rFonts w:ascii="Arial" w:eastAsia="Times New Roman" w:hAnsi="Arial" w:cs="Arial"/>
          <w:color w:val="984806"/>
          <w:sz w:val="24"/>
          <w:szCs w:val="24"/>
          <w:lang w:bidi="en-US"/>
        </w:rPr>
        <w:t> </w:t>
      </w:r>
      <w:r w:rsidRPr="00967467">
        <w:rPr>
          <w:rFonts w:ascii="Arial" w:eastAsia="Times New Roman" w:hAnsi="Arial" w:cs="Arial"/>
          <w:sz w:val="24"/>
          <w:szCs w:val="24"/>
          <w:lang w:bidi="en-US"/>
        </w:rPr>
        <w:t xml:space="preserve">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w:t>
      </w:r>
      <w:r w:rsidRPr="00967467">
        <w:rPr>
          <w:rFonts w:ascii="Arial" w:eastAsia="Times New Roman" w:hAnsi="Arial" w:cs="Arial"/>
          <w:sz w:val="24"/>
          <w:szCs w:val="24"/>
        </w:rPr>
        <w:t>в том числе</w:t>
      </w:r>
      <w:r w:rsidRPr="00967467">
        <w:rPr>
          <w:rFonts w:ascii="Arial" w:eastAsia="Times New Roman" w:hAnsi="Arial" w:cs="Arial"/>
          <w:sz w:val="24"/>
          <w:szCs w:val="24"/>
          <w:lang w:bidi="en-US"/>
        </w:rPr>
        <w:t>:</w:t>
      </w:r>
    </w:p>
    <w:p w:rsidR="00967467" w:rsidRPr="00967467" w:rsidRDefault="00967467" w:rsidP="00967467">
      <w:pPr>
        <w:spacing w:after="0" w:line="360" w:lineRule="auto"/>
        <w:ind w:firstLine="709"/>
        <w:contextualSpacing/>
        <w:jc w:val="both"/>
        <w:rPr>
          <w:rFonts w:ascii="Arial" w:eastAsia="Times New Roman" w:hAnsi="Arial" w:cs="Arial"/>
          <w:sz w:val="24"/>
          <w:szCs w:val="24"/>
        </w:rPr>
      </w:pPr>
      <w:r w:rsidRPr="00967467">
        <w:rPr>
          <w:rFonts w:ascii="Arial" w:eastAsia="Times New Roman" w:hAnsi="Arial" w:cs="Arial"/>
          <w:sz w:val="24"/>
          <w:szCs w:val="24"/>
          <w:lang w:bidi="en-US"/>
        </w:rPr>
        <w:t xml:space="preserve">1) обмен информацией, </w:t>
      </w:r>
      <w:r w:rsidRPr="00967467">
        <w:rPr>
          <w:rFonts w:ascii="Arial" w:eastAsia="Times New Roman" w:hAnsi="Arial" w:cs="Arial"/>
          <w:sz w:val="24"/>
          <w:szCs w:val="24"/>
        </w:rPr>
        <w:t>в том числе конфиденциальной,</w:t>
      </w:r>
      <w:r w:rsidRPr="00967467">
        <w:rPr>
          <w:rFonts w:ascii="Arial" w:eastAsia="Times New Roman" w:hAnsi="Arial" w:cs="Arial"/>
          <w:sz w:val="24"/>
          <w:szCs w:val="24"/>
          <w:lang w:bidi="en-US"/>
        </w:rPr>
        <w:t xml:space="preserve"> между уполномоченными органами государств-членов </w:t>
      </w:r>
      <w:r w:rsidRPr="00967467">
        <w:rPr>
          <w:rFonts w:ascii="Arial" w:eastAsia="Times New Roman" w:hAnsi="Arial" w:cs="Arial"/>
          <w:sz w:val="24"/>
          <w:szCs w:val="24"/>
        </w:rPr>
        <w:t xml:space="preserve">по вопросам регулирования </w:t>
      </w:r>
      <w:r w:rsidRPr="00967467">
        <w:rPr>
          <w:rFonts w:ascii="Arial" w:eastAsia="Times New Roman" w:hAnsi="Arial" w:cs="Arial"/>
          <w:sz w:val="24"/>
          <w:szCs w:val="24"/>
        </w:rPr>
        <w:lastRenderedPageBreak/>
        <w:t>и развития банковской деятельности, страховой деятельности и деятельности на рынке ценных бумаг,</w:t>
      </w:r>
      <w:r w:rsidRPr="00967467">
        <w:rPr>
          <w:rFonts w:ascii="Arial" w:eastAsia="Times New Roman" w:hAnsi="Arial" w:cs="Arial"/>
          <w:sz w:val="24"/>
          <w:szCs w:val="24"/>
          <w:lang w:bidi="en-US"/>
        </w:rPr>
        <w:t xml:space="preserve"> контроля и надзора </w:t>
      </w:r>
      <w:r w:rsidRPr="00967467">
        <w:rPr>
          <w:rFonts w:ascii="Arial" w:eastAsia="Times New Roman" w:hAnsi="Arial" w:cs="Arial"/>
          <w:sz w:val="24"/>
          <w:szCs w:val="24"/>
        </w:rPr>
        <w:t>в соответствии с международным договором в рамках Союза;</w:t>
      </w: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967467" w:rsidRPr="00967467" w:rsidRDefault="00967467" w:rsidP="00967467">
      <w:pPr>
        <w:tabs>
          <w:tab w:val="left" w:pos="993"/>
        </w:tabs>
        <w:autoSpaceDE w:val="0"/>
        <w:autoSpaceDN w:val="0"/>
        <w:adjustRightInd w:val="0"/>
        <w:spacing w:after="0" w:line="360" w:lineRule="auto"/>
        <w:ind w:firstLine="709"/>
        <w:jc w:val="both"/>
        <w:rPr>
          <w:rFonts w:ascii="Arial" w:eastAsia="Times New Roman" w:hAnsi="Arial" w:cs="Arial"/>
          <w:color w:val="984806"/>
          <w:sz w:val="24"/>
          <w:szCs w:val="24"/>
          <w:lang w:bidi="en-US"/>
        </w:rPr>
      </w:pPr>
      <w:r w:rsidRPr="00967467">
        <w:rPr>
          <w:rFonts w:ascii="Arial" w:eastAsia="Times New Roman" w:hAnsi="Arial" w:cs="Arial"/>
          <w:sz w:val="24"/>
          <w:szCs w:val="24"/>
          <w:lang w:bidi="en-US"/>
        </w:rPr>
        <w:t xml:space="preserve">3) проведение уполномоченными органами государств-членов взаимных консультаций </w:t>
      </w:r>
      <w:r w:rsidRPr="00967467">
        <w:rPr>
          <w:rFonts w:ascii="Arial" w:eastAsia="Times New Roman" w:hAnsi="Arial" w:cs="Arial"/>
          <w:sz w:val="24"/>
          <w:szCs w:val="24"/>
        </w:rPr>
        <w:t>по вопросам регулирования банковской деятельности, страховой деятельности и деятельности на рынке ценных бумаг</w:t>
      </w:r>
      <w:r w:rsidRPr="00967467">
        <w:rPr>
          <w:rFonts w:ascii="Arial" w:eastAsia="Times New Roman" w:hAnsi="Arial" w:cs="Arial"/>
          <w:sz w:val="24"/>
          <w:szCs w:val="24"/>
          <w:lang w:bidi="en-US"/>
        </w:rPr>
        <w:t>.</w:t>
      </w:r>
    </w:p>
    <w:p w:rsidR="00967467" w:rsidRPr="00967467" w:rsidRDefault="00967467" w:rsidP="00967467">
      <w:pPr>
        <w:spacing w:after="0" w:line="360" w:lineRule="auto"/>
        <w:ind w:firstLine="709"/>
        <w:contextualSpacing/>
        <w:jc w:val="both"/>
        <w:rPr>
          <w:rFonts w:ascii="Arial" w:eastAsia="Times New Roman" w:hAnsi="Arial" w:cs="Arial"/>
          <w:sz w:val="24"/>
          <w:szCs w:val="24"/>
        </w:rPr>
      </w:pPr>
      <w:r w:rsidRPr="00967467">
        <w:rPr>
          <w:rFonts w:ascii="Arial" w:eastAsia="Times New Roman" w:hAnsi="Arial" w:cs="Arial"/>
          <w:sz w:val="24"/>
          <w:szCs w:val="24"/>
        </w:rPr>
        <w:t>3.</w:t>
      </w:r>
      <w:r w:rsidRPr="00967467">
        <w:rPr>
          <w:rFonts w:ascii="Arial" w:eastAsia="Times New Roman" w:hAnsi="Arial" w:cs="Arial"/>
          <w:sz w:val="24"/>
          <w:szCs w:val="24"/>
          <w:lang w:val="en-US"/>
        </w:rPr>
        <w:t> </w:t>
      </w:r>
      <w:r w:rsidRPr="00967467">
        <w:rPr>
          <w:rFonts w:ascii="Arial" w:eastAsia="Times New Roman" w:hAnsi="Arial" w:cs="Arial"/>
          <w:sz w:val="24"/>
          <w:szCs w:val="24"/>
        </w:rPr>
        <w:t>Для достижения целей, изложенных в пункте 1 настоящей статьи, государства-члены в соответствии с международным договором в рамках Союза и с учетом приложения № 17 к настоящему Договору и статьи 103 настоящего Договора</w:t>
      </w:r>
      <w:r w:rsidRPr="00967467" w:rsidDel="00332249">
        <w:rPr>
          <w:rFonts w:ascii="Arial" w:eastAsia="Times New Roman" w:hAnsi="Arial" w:cs="Arial"/>
          <w:sz w:val="24"/>
          <w:szCs w:val="24"/>
        </w:rPr>
        <w:t xml:space="preserve"> </w:t>
      </w:r>
      <w:r w:rsidRPr="00967467">
        <w:rPr>
          <w:rFonts w:ascii="Arial" w:eastAsia="Times New Roman" w:hAnsi="Arial" w:cs="Arial"/>
          <w:sz w:val="24"/>
          <w:szCs w:val="24"/>
        </w:rPr>
        <w:t>осуществляют гармонизацию своего законодательства в сфере финансового рынка.</w:t>
      </w:r>
    </w:p>
    <w:p w:rsidR="00967467" w:rsidRPr="00967467" w:rsidRDefault="00967467" w:rsidP="00967467">
      <w:pPr>
        <w:rPr>
          <w:rFonts w:ascii="Arial" w:eastAsia="Times New Roman" w:hAnsi="Arial" w:cs="Arial"/>
          <w:bCs/>
          <w:sz w:val="24"/>
          <w:szCs w:val="24"/>
          <w:lang w:eastAsia="ru-RU"/>
        </w:rPr>
      </w:pPr>
    </w:p>
    <w:p w:rsidR="00967467" w:rsidRPr="00967467" w:rsidRDefault="00967467" w:rsidP="00967467">
      <w:pPr>
        <w:rPr>
          <w:rFonts w:ascii="Arial" w:eastAsia="Times New Roman" w:hAnsi="Arial" w:cs="Arial"/>
          <w:bCs/>
          <w:sz w:val="24"/>
          <w:szCs w:val="24"/>
          <w:lang w:eastAsia="ru-RU"/>
        </w:rPr>
      </w:pPr>
      <w:r w:rsidRPr="00967467">
        <w:rPr>
          <w:rFonts w:ascii="Arial" w:eastAsia="Times New Roman" w:hAnsi="Arial" w:cs="Arial"/>
          <w:bCs/>
          <w:sz w:val="24"/>
          <w:szCs w:val="24"/>
          <w:lang w:eastAsia="ru-RU"/>
        </w:rPr>
        <w:br w:type="page"/>
      </w:r>
    </w:p>
    <w:p w:rsidR="00967467" w:rsidRPr="00967467" w:rsidRDefault="00967467" w:rsidP="00967467">
      <w:pPr>
        <w:spacing w:after="0" w:line="240" w:lineRule="auto"/>
        <w:contextualSpacing/>
        <w:jc w:val="center"/>
        <w:rPr>
          <w:rFonts w:ascii="Arial" w:eastAsia="Times New Roman" w:hAnsi="Arial" w:cs="Arial"/>
          <w:bCs/>
          <w:sz w:val="24"/>
          <w:szCs w:val="24"/>
          <w:lang w:eastAsia="ru-RU"/>
        </w:rPr>
      </w:pPr>
      <w:r w:rsidRPr="00967467">
        <w:rPr>
          <w:rFonts w:ascii="Arial" w:eastAsia="Times New Roman" w:hAnsi="Arial" w:cs="Arial"/>
          <w:bCs/>
          <w:sz w:val="24"/>
          <w:szCs w:val="24"/>
          <w:lang w:eastAsia="ru-RU"/>
        </w:rPr>
        <w:lastRenderedPageBreak/>
        <w:t xml:space="preserve">Раздел </w:t>
      </w:r>
      <w:r w:rsidRPr="00967467">
        <w:rPr>
          <w:rFonts w:ascii="Arial" w:eastAsia="Times New Roman" w:hAnsi="Arial" w:cs="Arial"/>
          <w:bCs/>
          <w:sz w:val="24"/>
          <w:szCs w:val="24"/>
          <w:lang w:val="en-US" w:eastAsia="ru-RU"/>
        </w:rPr>
        <w:t>XVII</w:t>
      </w:r>
    </w:p>
    <w:p w:rsidR="00967467" w:rsidRPr="00967467" w:rsidRDefault="00967467" w:rsidP="00967467">
      <w:pPr>
        <w:spacing w:after="0" w:line="240" w:lineRule="auto"/>
        <w:contextualSpacing/>
        <w:jc w:val="center"/>
        <w:rPr>
          <w:rFonts w:ascii="Arial" w:eastAsia="Times New Roman" w:hAnsi="Arial" w:cs="Arial"/>
          <w:bCs/>
          <w:sz w:val="24"/>
          <w:szCs w:val="24"/>
          <w:lang w:eastAsia="ru-RU"/>
        </w:rPr>
      </w:pPr>
      <w:r w:rsidRPr="00967467">
        <w:rPr>
          <w:rFonts w:ascii="Arial" w:eastAsia="Times New Roman" w:hAnsi="Arial" w:cs="Arial"/>
          <w:bCs/>
          <w:sz w:val="24"/>
          <w:szCs w:val="24"/>
          <w:lang w:eastAsia="ru-RU"/>
        </w:rPr>
        <w:t>НАЛОГИ И НАЛОГООБЛОЖЕНИЕ</w:t>
      </w:r>
    </w:p>
    <w:p w:rsidR="00967467" w:rsidRPr="00967467" w:rsidRDefault="00967467" w:rsidP="00967467">
      <w:pPr>
        <w:spacing w:after="0" w:line="360" w:lineRule="auto"/>
        <w:jc w:val="center"/>
        <w:rPr>
          <w:rFonts w:ascii="Arial" w:eastAsia="Times New Roman" w:hAnsi="Arial" w:cs="Arial"/>
          <w:b/>
          <w:sz w:val="24"/>
          <w:szCs w:val="24"/>
          <w:lang w:eastAsia="ru-RU"/>
        </w:rPr>
      </w:pPr>
    </w:p>
    <w:p w:rsidR="00967467" w:rsidRPr="00967467" w:rsidRDefault="00967467" w:rsidP="00967467">
      <w:pPr>
        <w:spacing w:after="0" w:line="240" w:lineRule="auto"/>
        <w:jc w:val="center"/>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Статья 71</w:t>
      </w:r>
    </w:p>
    <w:p w:rsidR="00967467" w:rsidRPr="00967467" w:rsidRDefault="00967467" w:rsidP="00967467">
      <w:pPr>
        <w:spacing w:after="0" w:line="240" w:lineRule="auto"/>
        <w:contextualSpacing/>
        <w:jc w:val="center"/>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Принципы взаимодействия государств-членов</w:t>
      </w:r>
    </w:p>
    <w:p w:rsidR="00967467" w:rsidRPr="00967467" w:rsidRDefault="00967467" w:rsidP="00967467">
      <w:pPr>
        <w:spacing w:after="0" w:line="240" w:lineRule="auto"/>
        <w:contextualSpacing/>
        <w:jc w:val="center"/>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в сфере налогообложения</w:t>
      </w:r>
    </w:p>
    <w:p w:rsidR="00967467" w:rsidRPr="00967467" w:rsidRDefault="00967467" w:rsidP="00967467">
      <w:pPr>
        <w:spacing w:after="0" w:line="360" w:lineRule="auto"/>
        <w:contextualSpacing/>
        <w:jc w:val="center"/>
        <w:rPr>
          <w:rFonts w:ascii="Arial" w:eastAsia="Times New Roman" w:hAnsi="Arial" w:cs="Arial"/>
          <w:sz w:val="24"/>
          <w:szCs w:val="24"/>
          <w:lang w:eastAsia="ru-RU" w:bidi="en-US"/>
        </w:rPr>
      </w:pPr>
    </w:p>
    <w:p w:rsidR="00967467" w:rsidRPr="00967467" w:rsidRDefault="00967467" w:rsidP="00967467">
      <w:pPr>
        <w:spacing w:after="0" w:line="360" w:lineRule="auto"/>
        <w:ind w:firstLine="708"/>
        <w:jc w:val="both"/>
        <w:rPr>
          <w:rFonts w:ascii="Arial" w:eastAsia="Times New Roman" w:hAnsi="Arial" w:cs="Arial"/>
          <w:sz w:val="24"/>
          <w:szCs w:val="24"/>
          <w:lang w:bidi="en-US"/>
        </w:rPr>
      </w:pPr>
      <w:r w:rsidRPr="00967467">
        <w:rPr>
          <w:rFonts w:ascii="Arial" w:eastAsia="Times New Roman" w:hAnsi="Arial" w:cs="Arial"/>
          <w:sz w:val="24"/>
          <w:szCs w:val="24"/>
          <w:lang w:bidi="en-US"/>
        </w:rPr>
        <w:t>1. Товары, ввозимые с территории одного государства-члена на территорию другого государства-члена, облагаются косвенными налогами.</w:t>
      </w:r>
    </w:p>
    <w:p w:rsidR="00967467" w:rsidRPr="00967467" w:rsidRDefault="00967467" w:rsidP="00967467">
      <w:pPr>
        <w:spacing w:after="0" w:line="360" w:lineRule="auto"/>
        <w:ind w:firstLine="708"/>
        <w:jc w:val="both"/>
        <w:rPr>
          <w:rFonts w:ascii="Arial" w:eastAsia="Times New Roman" w:hAnsi="Arial" w:cs="Arial"/>
          <w:sz w:val="24"/>
          <w:szCs w:val="24"/>
          <w:lang w:bidi="en-US"/>
        </w:rPr>
      </w:pPr>
      <w:r w:rsidRPr="00967467">
        <w:rPr>
          <w:rFonts w:ascii="Arial" w:eastAsia="Times New Roman" w:hAnsi="Arial" w:cs="Arial"/>
          <w:sz w:val="24"/>
          <w:szCs w:val="24"/>
          <w:lang w:bidi="en-US"/>
        </w:rP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967467" w:rsidRPr="00967467" w:rsidRDefault="00967467" w:rsidP="00967467">
      <w:pPr>
        <w:spacing w:after="0" w:line="360" w:lineRule="auto"/>
        <w:ind w:firstLine="708"/>
        <w:jc w:val="both"/>
        <w:rPr>
          <w:rFonts w:ascii="Arial" w:eastAsia="Times New Roman" w:hAnsi="Arial" w:cs="Arial"/>
          <w:sz w:val="24"/>
          <w:szCs w:val="24"/>
          <w:lang w:bidi="en-US"/>
        </w:rPr>
      </w:pPr>
      <w:r w:rsidRPr="00967467">
        <w:rPr>
          <w:rFonts w:ascii="Arial" w:eastAsia="Times New Roman" w:hAnsi="Arial" w:cs="Arial"/>
          <w:sz w:val="24"/>
          <w:szCs w:val="24"/>
          <w:lang w:bidi="en-US"/>
        </w:rP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967467" w:rsidRPr="00967467" w:rsidRDefault="00967467" w:rsidP="00967467">
      <w:pPr>
        <w:spacing w:after="0" w:line="360" w:lineRule="auto"/>
        <w:ind w:firstLine="708"/>
        <w:jc w:val="both"/>
        <w:rPr>
          <w:rFonts w:ascii="Arial" w:eastAsia="Times New Roman" w:hAnsi="Arial" w:cs="Arial"/>
          <w:sz w:val="24"/>
          <w:szCs w:val="24"/>
          <w:lang w:bidi="en-US"/>
        </w:rPr>
      </w:pPr>
      <w:r w:rsidRPr="00967467">
        <w:rPr>
          <w:rFonts w:ascii="Arial" w:eastAsia="Times New Roman" w:hAnsi="Arial" w:cs="Arial"/>
          <w:sz w:val="24"/>
          <w:szCs w:val="24"/>
          <w:lang w:bidi="en-US"/>
        </w:rPr>
        <w:t>1) гармонизацию (сближение) ставок акцизов по наиболее чувствительным подакцизным товарам;</w:t>
      </w:r>
    </w:p>
    <w:p w:rsidR="00967467" w:rsidRPr="00967467" w:rsidRDefault="00967467" w:rsidP="00967467">
      <w:pPr>
        <w:spacing w:after="0" w:line="360" w:lineRule="auto"/>
        <w:ind w:firstLine="708"/>
        <w:jc w:val="both"/>
        <w:rPr>
          <w:rFonts w:ascii="Arial" w:eastAsia="Times New Roman" w:hAnsi="Arial" w:cs="Arial"/>
          <w:sz w:val="24"/>
          <w:szCs w:val="24"/>
          <w:lang w:bidi="en-US"/>
        </w:rPr>
      </w:pPr>
      <w:r w:rsidRPr="00967467">
        <w:rPr>
          <w:rFonts w:ascii="Arial" w:eastAsia="Times New Roman" w:hAnsi="Arial" w:cs="Arial"/>
          <w:sz w:val="24"/>
          <w:szCs w:val="24"/>
          <w:lang w:bidi="en-US"/>
        </w:rP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967467" w:rsidRPr="00967467" w:rsidRDefault="00967467" w:rsidP="00967467">
      <w:pPr>
        <w:spacing w:after="0" w:line="240" w:lineRule="auto"/>
        <w:contextualSpacing/>
        <w:jc w:val="center"/>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Статья 72 </w:t>
      </w:r>
    </w:p>
    <w:p w:rsidR="00967467" w:rsidRPr="00967467" w:rsidRDefault="00967467" w:rsidP="00967467">
      <w:pPr>
        <w:spacing w:after="0" w:line="240" w:lineRule="auto"/>
        <w:contextualSpacing/>
        <w:jc w:val="center"/>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Принципы взимания косвенных налогов </w:t>
      </w:r>
    </w:p>
    <w:p w:rsidR="00967467" w:rsidRPr="00967467" w:rsidRDefault="00967467" w:rsidP="00967467">
      <w:pPr>
        <w:spacing w:after="0" w:line="240" w:lineRule="auto"/>
        <w:contextualSpacing/>
        <w:jc w:val="center"/>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в государствах-членах</w:t>
      </w:r>
    </w:p>
    <w:p w:rsidR="00967467" w:rsidRPr="00967467" w:rsidRDefault="00967467" w:rsidP="00967467">
      <w:pPr>
        <w:spacing w:after="0" w:line="360" w:lineRule="auto"/>
        <w:contextualSpacing/>
        <w:jc w:val="center"/>
        <w:rPr>
          <w:rFonts w:ascii="Arial" w:eastAsia="Times New Roman" w:hAnsi="Arial" w:cs="Arial"/>
          <w:sz w:val="24"/>
          <w:szCs w:val="24"/>
          <w:lang w:eastAsia="ru-RU" w:bidi="en-US"/>
        </w:rPr>
      </w:pPr>
    </w:p>
    <w:p w:rsidR="00967467" w:rsidRPr="00967467" w:rsidRDefault="00967467" w:rsidP="00967467">
      <w:pPr>
        <w:autoSpaceDE w:val="0"/>
        <w:autoSpaceDN w:val="0"/>
        <w:adjustRightInd w:val="0"/>
        <w:spacing w:after="0" w:line="360" w:lineRule="auto"/>
        <w:ind w:firstLine="713"/>
        <w:jc w:val="both"/>
        <w:rPr>
          <w:rFonts w:ascii="Arial" w:hAnsi="Arial" w:cs="Arial"/>
          <w:b/>
          <w:sz w:val="24"/>
          <w:szCs w:val="24"/>
        </w:rPr>
      </w:pPr>
      <w:r w:rsidRPr="00967467">
        <w:rPr>
          <w:rFonts w:ascii="Arial" w:hAnsi="Arial" w:cs="Arial"/>
          <w:sz w:val="24"/>
          <w:szCs w:val="24"/>
        </w:rPr>
        <w:lastRenderedPageBreak/>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b/>
          <w:sz w:val="24"/>
          <w:szCs w:val="24"/>
          <w:lang w:eastAsia="ru-RU"/>
        </w:rPr>
      </w:pPr>
      <w:r w:rsidRPr="00967467">
        <w:rPr>
          <w:rFonts w:ascii="Arial" w:eastAsia="Times New Roman" w:hAnsi="Arial" w:cs="Arial"/>
          <w:sz w:val="24"/>
          <w:szCs w:val="24"/>
          <w:lang w:eastAsia="ru-RU"/>
        </w:rPr>
        <w:t>Взимание косвенных налогов и механизм контроля за их уплатой при экспорте и импорте товаров осуществляются в порядке согласно приложению № 18</w:t>
      </w:r>
      <w:r w:rsidRPr="00967467">
        <w:rPr>
          <w:rFonts w:ascii="Arial" w:eastAsia="Times New Roman" w:hAnsi="Arial" w:cs="Arial"/>
          <w:color w:val="000000" w:themeColor="text1"/>
          <w:sz w:val="24"/>
          <w:szCs w:val="24"/>
          <w:lang w:eastAsia="ru-RU"/>
        </w:rPr>
        <w:t xml:space="preserve"> к настоящему Договору</w:t>
      </w:r>
      <w:r w:rsidRPr="00967467">
        <w:rPr>
          <w:rFonts w:ascii="Arial" w:eastAsia="Times New Roman" w:hAnsi="Arial" w:cs="Arial"/>
          <w:sz w:val="24"/>
          <w:szCs w:val="24"/>
          <w:lang w:eastAsia="ru-RU"/>
        </w:rPr>
        <w:t>.</w:t>
      </w:r>
    </w:p>
    <w:p w:rsidR="00967467" w:rsidRPr="00967467" w:rsidRDefault="00967467" w:rsidP="00967467">
      <w:pPr>
        <w:autoSpaceDE w:val="0"/>
        <w:autoSpaceDN w:val="0"/>
        <w:adjustRightInd w:val="0"/>
        <w:spacing w:after="0" w:line="360" w:lineRule="auto"/>
        <w:ind w:right="7" w:firstLine="727"/>
        <w:jc w:val="both"/>
        <w:rPr>
          <w:rFonts w:ascii="Arial" w:hAnsi="Arial" w:cs="Arial"/>
          <w:b/>
          <w:sz w:val="24"/>
          <w:szCs w:val="24"/>
        </w:rPr>
      </w:pPr>
      <w:r w:rsidRPr="00967467">
        <w:rPr>
          <w:rFonts w:ascii="Arial" w:hAnsi="Arial" w:cs="Arial"/>
          <w:sz w:val="24"/>
          <w:szCs w:val="24"/>
        </w:rP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b/>
          <w:sz w:val="24"/>
          <w:szCs w:val="24"/>
          <w:lang w:eastAsia="ru-RU"/>
        </w:rPr>
      </w:pPr>
      <w:r w:rsidRPr="00967467">
        <w:rPr>
          <w:rFonts w:ascii="Arial" w:eastAsia="Times New Roman" w:hAnsi="Arial" w:cs="Arial"/>
          <w:sz w:val="24"/>
          <w:szCs w:val="24"/>
          <w:lang w:eastAsia="ru-RU"/>
        </w:rPr>
        <w:t>Взимание косвенных налогов при выполнении работ, оказании услуг осуществляется в порядке, предусмотренном приложением № 18 к настоящему Договору.</w:t>
      </w: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b/>
          <w:sz w:val="24"/>
          <w:szCs w:val="24"/>
          <w:lang w:eastAsia="ru-RU"/>
        </w:rPr>
      </w:pPr>
      <w:r w:rsidRPr="00967467">
        <w:rPr>
          <w:rFonts w:ascii="Arial" w:eastAsia="Times New Roman" w:hAnsi="Arial" w:cs="Arial"/>
          <w:sz w:val="24"/>
          <w:szCs w:val="24"/>
          <w:lang w:eastAsia="ru-RU"/>
        </w:rPr>
        <w:t>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порядок обмена информацией, форма заявления о ввозе товаров и уплате косвенных налогов, правила его заполнения и требования к формату обмена.</w:t>
      </w: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b/>
          <w:sz w:val="24"/>
          <w:szCs w:val="24"/>
          <w:lang w:eastAsia="ru-RU"/>
        </w:rPr>
      </w:pPr>
      <w:r w:rsidRPr="00967467">
        <w:rPr>
          <w:rFonts w:ascii="Arial" w:eastAsia="Times New Roman" w:hAnsi="Arial" w:cs="Arial"/>
          <w:sz w:val="24"/>
          <w:szCs w:val="24"/>
          <w:lang w:eastAsia="ru-RU"/>
        </w:rP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b/>
          <w:sz w:val="24"/>
          <w:szCs w:val="24"/>
          <w:lang w:eastAsia="ru-RU"/>
        </w:rPr>
      </w:pPr>
      <w:r w:rsidRPr="00967467">
        <w:rPr>
          <w:rFonts w:ascii="Arial" w:eastAsia="Times New Roman" w:hAnsi="Arial" w:cs="Arial"/>
          <w:sz w:val="24"/>
          <w:szCs w:val="24"/>
          <w:lang w:eastAsia="ru-RU"/>
        </w:rPr>
        <w:t xml:space="preserve">5. Ставки косвенных налогов во взаимной торговле при импорте товаров на территорию государства-члена не должны превышать ставки </w:t>
      </w:r>
      <w:r w:rsidRPr="00967467">
        <w:rPr>
          <w:rFonts w:ascii="Arial" w:eastAsia="Times New Roman" w:hAnsi="Arial" w:cs="Arial"/>
          <w:sz w:val="24"/>
          <w:szCs w:val="24"/>
          <w:lang w:eastAsia="ru-RU"/>
        </w:rPr>
        <w:lastRenderedPageBreak/>
        <w:t>косвенных налогов, которыми облагаются аналогичные товары при их реализации на территории этого государства-члена.</w:t>
      </w: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b/>
          <w:sz w:val="24"/>
          <w:szCs w:val="24"/>
          <w:lang w:eastAsia="ru-RU"/>
        </w:rPr>
      </w:pPr>
      <w:r w:rsidRPr="00967467">
        <w:rPr>
          <w:rFonts w:ascii="Arial" w:eastAsia="Times New Roman" w:hAnsi="Arial" w:cs="Arial"/>
          <w:sz w:val="24"/>
          <w:szCs w:val="24"/>
          <w:lang w:eastAsia="ru-RU"/>
        </w:rPr>
        <w:t>6. Косвенные налоги не взимаются при импорте на территорию государства-члена:</w:t>
      </w: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b/>
          <w:sz w:val="24"/>
          <w:szCs w:val="24"/>
          <w:lang w:eastAsia="ru-RU"/>
        </w:rPr>
      </w:pPr>
      <w:r w:rsidRPr="00967467">
        <w:rPr>
          <w:rFonts w:ascii="Arial" w:eastAsia="Times New Roman" w:hAnsi="Arial" w:cs="Arial"/>
          <w:sz w:val="24"/>
          <w:szCs w:val="24"/>
          <w:lang w:eastAsia="ru-RU"/>
        </w:rPr>
        <w:t>1) товаров, которые в соответствии с законодательством этого государства-члена не подлежат налогообложению (освобождаются от налогообложения) при ввозе на его территорию;</w:t>
      </w:r>
    </w:p>
    <w:p w:rsidR="00967467" w:rsidRPr="00967467" w:rsidRDefault="00967467" w:rsidP="00967467">
      <w:pPr>
        <w:autoSpaceDE w:val="0"/>
        <w:autoSpaceDN w:val="0"/>
        <w:adjustRightInd w:val="0"/>
        <w:spacing w:after="0" w:line="360" w:lineRule="auto"/>
        <w:ind w:firstLine="713"/>
        <w:jc w:val="both"/>
        <w:rPr>
          <w:rFonts w:ascii="Arial" w:eastAsia="Times New Roman" w:hAnsi="Arial" w:cs="Arial"/>
          <w:b/>
          <w:sz w:val="24"/>
          <w:szCs w:val="24"/>
          <w:lang w:eastAsia="ru-RU"/>
        </w:rPr>
      </w:pPr>
      <w:r w:rsidRPr="00967467">
        <w:rPr>
          <w:rFonts w:ascii="Arial" w:eastAsia="Times New Roman" w:hAnsi="Arial" w:cs="Arial"/>
          <w:sz w:val="24"/>
          <w:szCs w:val="24"/>
          <w:lang w:eastAsia="ru-RU"/>
        </w:rPr>
        <w:t>2) товаров, которые ввозятся на территорию государства-члена физическими лицами не в целях предпринимательской деятельности;</w:t>
      </w: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b/>
          <w:sz w:val="24"/>
          <w:szCs w:val="24"/>
          <w:lang w:eastAsia="ru-RU"/>
        </w:rPr>
      </w:pPr>
      <w:r w:rsidRPr="00967467">
        <w:rPr>
          <w:rFonts w:ascii="Arial" w:eastAsia="Times New Roman" w:hAnsi="Arial" w:cs="Arial"/>
          <w:sz w:val="24"/>
          <w:szCs w:val="24"/>
          <w:lang w:eastAsia="ru-RU"/>
        </w:rP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967467" w:rsidRPr="00967467" w:rsidRDefault="00967467" w:rsidP="00967467">
      <w:pPr>
        <w:autoSpaceDE w:val="0"/>
        <w:autoSpaceDN w:val="0"/>
        <w:adjustRightInd w:val="0"/>
        <w:spacing w:after="0" w:line="240" w:lineRule="auto"/>
        <w:jc w:val="center"/>
        <w:rPr>
          <w:rFonts w:ascii="Arial" w:eastAsia="Times New Roman" w:hAnsi="Arial" w:cs="Arial"/>
          <w:bCs/>
          <w:sz w:val="24"/>
          <w:szCs w:val="24"/>
          <w:shd w:val="clear" w:color="auto" w:fill="FFFFFF"/>
          <w:lang w:eastAsia="ru-RU"/>
        </w:rPr>
      </w:pPr>
    </w:p>
    <w:p w:rsidR="00967467" w:rsidRPr="00967467" w:rsidRDefault="00967467" w:rsidP="00967467">
      <w:pPr>
        <w:autoSpaceDE w:val="0"/>
        <w:autoSpaceDN w:val="0"/>
        <w:adjustRightInd w:val="0"/>
        <w:spacing w:after="0" w:line="240" w:lineRule="auto"/>
        <w:jc w:val="center"/>
        <w:rPr>
          <w:rFonts w:ascii="Arial" w:eastAsia="Times New Roman" w:hAnsi="Arial" w:cs="Arial"/>
          <w:bCs/>
          <w:sz w:val="24"/>
          <w:szCs w:val="24"/>
          <w:shd w:val="clear" w:color="auto" w:fill="FFFFFF"/>
          <w:lang w:eastAsia="ru-RU"/>
        </w:rPr>
      </w:pPr>
      <w:r w:rsidRPr="00967467">
        <w:rPr>
          <w:rFonts w:ascii="Arial" w:eastAsia="Times New Roman" w:hAnsi="Arial" w:cs="Arial"/>
          <w:bCs/>
          <w:sz w:val="24"/>
          <w:szCs w:val="24"/>
          <w:shd w:val="clear" w:color="auto" w:fill="FFFFFF"/>
          <w:lang w:eastAsia="ru-RU"/>
        </w:rPr>
        <w:t>Статья 73</w:t>
      </w:r>
    </w:p>
    <w:p w:rsidR="00967467" w:rsidRPr="00967467" w:rsidRDefault="00967467" w:rsidP="00967467">
      <w:pPr>
        <w:autoSpaceDE w:val="0"/>
        <w:autoSpaceDN w:val="0"/>
        <w:adjustRightInd w:val="0"/>
        <w:spacing w:after="0" w:line="240" w:lineRule="auto"/>
        <w:jc w:val="center"/>
        <w:rPr>
          <w:rFonts w:ascii="Arial" w:eastAsia="Times New Roman" w:hAnsi="Arial" w:cs="Arial"/>
          <w:sz w:val="24"/>
          <w:szCs w:val="24"/>
          <w:shd w:val="clear" w:color="auto" w:fill="FFFFFF"/>
          <w:lang w:eastAsia="ru-RU"/>
        </w:rPr>
      </w:pPr>
      <w:r w:rsidRPr="00967467">
        <w:rPr>
          <w:rFonts w:ascii="Arial" w:eastAsia="Times New Roman" w:hAnsi="Arial" w:cs="Arial"/>
          <w:bCs/>
          <w:sz w:val="24"/>
          <w:szCs w:val="24"/>
          <w:shd w:val="clear" w:color="auto" w:fill="FFFFFF"/>
          <w:lang w:eastAsia="ru-RU"/>
        </w:rPr>
        <w:t>Налогообложение доходов физических лиц</w:t>
      </w: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b/>
          <w:sz w:val="24"/>
          <w:szCs w:val="24"/>
          <w:lang w:eastAsia="ru-RU"/>
        </w:rPr>
      </w:pP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967467" w:rsidRPr="00967467" w:rsidRDefault="00967467" w:rsidP="00967467">
      <w:pPr>
        <w:autoSpaceDE w:val="0"/>
        <w:autoSpaceDN w:val="0"/>
        <w:adjustRightInd w:val="0"/>
        <w:spacing w:after="0" w:line="360" w:lineRule="auto"/>
        <w:ind w:right="7" w:firstLine="727"/>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lastRenderedPageBreak/>
        <w:t>Положения настоящей статьи применяются к налогообложению доходов в связи с работой по найму, получаемых гражданами государств-членов.</w:t>
      </w:r>
    </w:p>
    <w:p w:rsidR="00967467" w:rsidRPr="00967467" w:rsidRDefault="00967467" w:rsidP="00967467">
      <w:pPr>
        <w:spacing w:after="0" w:line="240" w:lineRule="auto"/>
        <w:jc w:val="center"/>
        <w:rPr>
          <w:rFonts w:ascii="Arial" w:eastAsia="Times New Roman" w:hAnsi="Arial" w:cs="Arial"/>
          <w:bCs/>
          <w:color w:val="000000"/>
          <w:sz w:val="24"/>
          <w:szCs w:val="24"/>
          <w:lang w:eastAsia="ru-RU"/>
        </w:rPr>
      </w:pPr>
    </w:p>
    <w:p w:rsidR="00967467" w:rsidRPr="00967467" w:rsidRDefault="00967467" w:rsidP="00967467">
      <w:pPr>
        <w:spacing w:after="0" w:line="240" w:lineRule="auto"/>
        <w:jc w:val="center"/>
        <w:rPr>
          <w:rFonts w:ascii="Arial" w:eastAsia="Times New Roman" w:hAnsi="Arial" w:cs="Arial"/>
          <w:bCs/>
          <w:color w:val="000000"/>
          <w:sz w:val="24"/>
          <w:szCs w:val="24"/>
          <w:lang w:eastAsia="ru-RU"/>
        </w:rPr>
      </w:pPr>
      <w:r w:rsidRPr="00967467">
        <w:rPr>
          <w:rFonts w:ascii="Arial" w:eastAsia="Times New Roman" w:hAnsi="Arial" w:cs="Arial"/>
          <w:bCs/>
          <w:color w:val="000000"/>
          <w:sz w:val="24"/>
          <w:szCs w:val="24"/>
          <w:lang w:eastAsia="ru-RU"/>
        </w:rPr>
        <w:t>Раздел X</w:t>
      </w:r>
      <w:r w:rsidRPr="00967467">
        <w:rPr>
          <w:rFonts w:ascii="Arial" w:eastAsia="Times New Roman" w:hAnsi="Arial" w:cs="Arial"/>
          <w:bCs/>
          <w:color w:val="000000"/>
          <w:sz w:val="24"/>
          <w:szCs w:val="24"/>
          <w:lang w:val="en-US" w:eastAsia="ru-RU"/>
        </w:rPr>
        <w:t>V</w:t>
      </w:r>
      <w:r w:rsidRPr="00967467">
        <w:rPr>
          <w:rFonts w:ascii="Arial" w:eastAsia="Times New Roman" w:hAnsi="Arial" w:cs="Arial"/>
          <w:bCs/>
          <w:color w:val="000000"/>
          <w:sz w:val="24"/>
          <w:szCs w:val="24"/>
          <w:lang w:eastAsia="ru-RU"/>
        </w:rPr>
        <w:t>III</w:t>
      </w:r>
    </w:p>
    <w:p w:rsidR="00967467" w:rsidRPr="00967467" w:rsidRDefault="00967467" w:rsidP="00967467">
      <w:pPr>
        <w:spacing w:after="0" w:line="240" w:lineRule="auto"/>
        <w:jc w:val="center"/>
        <w:rPr>
          <w:rFonts w:ascii="Arial" w:eastAsia="Times New Roman" w:hAnsi="Arial" w:cs="Arial"/>
          <w:bCs/>
          <w:color w:val="000000"/>
          <w:sz w:val="24"/>
          <w:szCs w:val="24"/>
          <w:lang w:eastAsia="ru-RU"/>
        </w:rPr>
      </w:pPr>
      <w:r w:rsidRPr="00967467">
        <w:rPr>
          <w:rFonts w:ascii="Arial" w:eastAsia="Times New Roman" w:hAnsi="Arial" w:cs="Arial"/>
          <w:bCs/>
          <w:color w:val="000000"/>
          <w:sz w:val="24"/>
          <w:szCs w:val="24"/>
          <w:lang w:eastAsia="ru-RU"/>
        </w:rPr>
        <w:t xml:space="preserve">ОБЩИЕ ПРИНЦИПЫ И ПРАВИЛА КОНКУРЕНЦИИ </w:t>
      </w:r>
    </w:p>
    <w:p w:rsidR="00967467" w:rsidRPr="00967467" w:rsidRDefault="00967467" w:rsidP="00967467">
      <w:pPr>
        <w:spacing w:after="0"/>
        <w:jc w:val="center"/>
        <w:rPr>
          <w:rFonts w:ascii="Arial" w:eastAsia="Times New Roman" w:hAnsi="Arial" w:cs="Arial"/>
          <w:bCs/>
          <w:color w:val="000000"/>
          <w:sz w:val="24"/>
          <w:szCs w:val="24"/>
          <w:lang w:eastAsia="ru-RU"/>
        </w:rPr>
      </w:pPr>
    </w:p>
    <w:p w:rsidR="00967467" w:rsidRPr="00967467" w:rsidRDefault="00967467" w:rsidP="00967467">
      <w:pPr>
        <w:spacing w:after="0" w:line="240" w:lineRule="auto"/>
        <w:jc w:val="center"/>
        <w:rPr>
          <w:rFonts w:ascii="Arial" w:eastAsia="Times New Roman" w:hAnsi="Arial" w:cs="Arial"/>
          <w:bCs/>
          <w:color w:val="000000"/>
          <w:sz w:val="24"/>
          <w:szCs w:val="24"/>
          <w:lang w:eastAsia="ru-RU"/>
        </w:rPr>
      </w:pPr>
      <w:r w:rsidRPr="00967467">
        <w:rPr>
          <w:rFonts w:ascii="Arial" w:eastAsia="Times New Roman" w:hAnsi="Arial" w:cs="Arial"/>
          <w:bCs/>
          <w:color w:val="000000"/>
          <w:sz w:val="24"/>
          <w:szCs w:val="24"/>
          <w:lang w:eastAsia="ru-RU"/>
        </w:rPr>
        <w:t>Статья 74</w:t>
      </w:r>
    </w:p>
    <w:p w:rsidR="00967467" w:rsidRPr="00967467" w:rsidRDefault="00967467" w:rsidP="00967467">
      <w:pPr>
        <w:spacing w:after="0" w:line="240" w:lineRule="auto"/>
        <w:jc w:val="center"/>
        <w:rPr>
          <w:rFonts w:ascii="Arial" w:eastAsia="Times New Roman" w:hAnsi="Arial" w:cs="Arial"/>
          <w:bCs/>
          <w:color w:val="000000"/>
          <w:sz w:val="24"/>
          <w:szCs w:val="24"/>
          <w:lang w:eastAsia="ru-RU"/>
        </w:rPr>
      </w:pPr>
      <w:r w:rsidRPr="00967467">
        <w:rPr>
          <w:rFonts w:ascii="Arial" w:eastAsia="Times New Roman" w:hAnsi="Arial" w:cs="Arial"/>
          <w:bCs/>
          <w:color w:val="000000"/>
          <w:sz w:val="24"/>
          <w:szCs w:val="24"/>
          <w:lang w:eastAsia="ru-RU"/>
        </w:rPr>
        <w:t xml:space="preserve">Общие положения </w:t>
      </w:r>
    </w:p>
    <w:p w:rsidR="00967467" w:rsidRPr="00967467" w:rsidRDefault="00967467" w:rsidP="00967467">
      <w:pPr>
        <w:spacing w:after="0"/>
        <w:ind w:left="1080"/>
        <w:contextualSpacing/>
        <w:rPr>
          <w:rFonts w:ascii="Arial" w:eastAsia="Times New Roman" w:hAnsi="Arial" w:cs="Arial"/>
          <w:bCs/>
          <w:color w:val="000000"/>
          <w:sz w:val="24"/>
          <w:szCs w:val="24"/>
          <w:lang w:eastAsia="ru-RU"/>
        </w:rPr>
      </w:pP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Times New Roman" w:hAnsi="Arial" w:cs="Arial"/>
          <w:color w:val="000000"/>
          <w:sz w:val="24"/>
          <w:szCs w:val="24"/>
          <w:lang w:eastAsia="ru-RU"/>
        </w:rPr>
        <w:t>1. </w:t>
      </w:r>
      <w:r w:rsidRPr="00967467">
        <w:rPr>
          <w:rFonts w:ascii="Arial" w:eastAsia="Calibri" w:hAnsi="Arial" w:cs="Arial"/>
          <w:sz w:val="24"/>
          <w:szCs w:val="24"/>
        </w:rPr>
        <w:t xml:space="preserve">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w:t>
      </w:r>
      <w:r w:rsidRPr="00967467">
        <w:rPr>
          <w:rFonts w:ascii="Arial" w:eastAsia="Calibri" w:hAnsi="Arial" w:cs="Arial"/>
          <w:sz w:val="24"/>
          <w:szCs w:val="24"/>
        </w:rPr>
        <w:br/>
        <w:t>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Критерии отнесения рынка к трансграничному в целях определения компетенции Комиссии устанавливаются решением Высшего совета.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3. 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статьями 75 и 76 настоящего Договора.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w:t>
      </w:r>
      <w:r w:rsidRPr="00967467">
        <w:rPr>
          <w:rFonts w:ascii="Arial" w:eastAsia="Calibri" w:hAnsi="Arial" w:cs="Arial"/>
          <w:sz w:val="24"/>
          <w:szCs w:val="24"/>
        </w:rPr>
        <w:lastRenderedPageBreak/>
        <w:t xml:space="preserve">оказать негативное влияние на состояние конкуренции на товарных рынках государств-членов. </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967467">
        <w:rPr>
          <w:rFonts w:ascii="Arial" w:eastAsia="Calibri" w:hAnsi="Arial" w:cs="Arial"/>
          <w:sz w:val="24"/>
          <w:szCs w:val="24"/>
        </w:rPr>
        <w:t>6. </w:t>
      </w:r>
      <w:r w:rsidRPr="00967467">
        <w:rPr>
          <w:rFonts w:ascii="Arial" w:eastAsia="Times New Roman" w:hAnsi="Arial" w:cs="Arial"/>
          <w:color w:val="000000"/>
          <w:sz w:val="24"/>
          <w:szCs w:val="24"/>
          <w:lang w:eastAsia="ru-RU"/>
        </w:rPr>
        <w:t>Положения настоящего раздела применяются к субъектам естественных монополий с учетом особенностей, предусмотренных настоящим Договором.</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7. Реализация положений настоящего раздела</w:t>
      </w:r>
      <w:r w:rsidRPr="00967467">
        <w:rPr>
          <w:rFonts w:ascii="Arial" w:eastAsia="Times New Roman" w:hAnsi="Arial" w:cs="Arial"/>
          <w:color w:val="000000"/>
          <w:sz w:val="24"/>
          <w:szCs w:val="24"/>
          <w:lang w:eastAsia="ru-RU"/>
        </w:rPr>
        <w:t xml:space="preserve"> осуществляется согласно приложению № 19 </w:t>
      </w:r>
      <w:r w:rsidRPr="00967467">
        <w:rPr>
          <w:rFonts w:ascii="Arial" w:eastAsia="Times New Roman" w:hAnsi="Arial" w:cs="Arial"/>
          <w:color w:val="000000" w:themeColor="text1"/>
          <w:sz w:val="24"/>
          <w:szCs w:val="24"/>
          <w:lang w:eastAsia="ru-RU"/>
        </w:rPr>
        <w:t>к настоящему Договору</w:t>
      </w:r>
      <w:r w:rsidRPr="00967467">
        <w:rPr>
          <w:rFonts w:ascii="Arial" w:eastAsia="Times New Roman" w:hAnsi="Arial" w:cs="Arial"/>
          <w:color w:val="000000"/>
          <w:sz w:val="24"/>
          <w:szCs w:val="24"/>
          <w:lang w:eastAsia="ru-RU"/>
        </w:rPr>
        <w:t>.</w:t>
      </w:r>
    </w:p>
    <w:p w:rsidR="00967467" w:rsidRPr="00967467" w:rsidRDefault="00967467" w:rsidP="00967467">
      <w:pPr>
        <w:spacing w:after="0" w:line="240" w:lineRule="auto"/>
        <w:jc w:val="center"/>
        <w:rPr>
          <w:rFonts w:ascii="Arial" w:eastAsia="Times New Roman" w:hAnsi="Arial" w:cs="Arial"/>
          <w:bCs/>
          <w:color w:val="000000"/>
          <w:sz w:val="24"/>
          <w:szCs w:val="24"/>
          <w:lang w:eastAsia="ru-RU"/>
        </w:rPr>
      </w:pPr>
    </w:p>
    <w:p w:rsidR="00967467" w:rsidRPr="00967467" w:rsidRDefault="00967467" w:rsidP="00967467">
      <w:pPr>
        <w:spacing w:after="0" w:line="240" w:lineRule="auto"/>
        <w:jc w:val="center"/>
        <w:rPr>
          <w:rFonts w:ascii="Arial" w:eastAsia="Times New Roman" w:hAnsi="Arial" w:cs="Arial"/>
          <w:bCs/>
          <w:color w:val="000000"/>
          <w:sz w:val="24"/>
          <w:szCs w:val="24"/>
          <w:lang w:eastAsia="ru-RU"/>
        </w:rPr>
      </w:pPr>
      <w:r w:rsidRPr="00967467">
        <w:rPr>
          <w:rFonts w:ascii="Arial" w:eastAsia="Times New Roman" w:hAnsi="Arial" w:cs="Arial"/>
          <w:bCs/>
          <w:color w:val="000000"/>
          <w:sz w:val="24"/>
          <w:szCs w:val="24"/>
          <w:lang w:eastAsia="ru-RU"/>
        </w:rPr>
        <w:t>Статья 75</w:t>
      </w:r>
    </w:p>
    <w:p w:rsidR="00967467" w:rsidRPr="00967467" w:rsidRDefault="00967467" w:rsidP="00967467">
      <w:pPr>
        <w:spacing w:after="0" w:line="240" w:lineRule="auto"/>
        <w:jc w:val="center"/>
        <w:rPr>
          <w:rFonts w:ascii="Arial" w:eastAsia="Times New Roman" w:hAnsi="Arial" w:cs="Arial"/>
          <w:bCs/>
          <w:color w:val="000000"/>
          <w:sz w:val="24"/>
          <w:szCs w:val="24"/>
          <w:lang w:eastAsia="ru-RU"/>
        </w:rPr>
      </w:pPr>
      <w:r w:rsidRPr="00967467">
        <w:rPr>
          <w:rFonts w:ascii="Arial" w:eastAsia="Times New Roman" w:hAnsi="Arial" w:cs="Arial"/>
          <w:bCs/>
          <w:color w:val="000000"/>
          <w:sz w:val="24"/>
          <w:szCs w:val="24"/>
          <w:lang w:eastAsia="ru-RU"/>
        </w:rPr>
        <w:t>Общие принципы конкуренции</w:t>
      </w:r>
    </w:p>
    <w:p w:rsidR="00967467" w:rsidRPr="00967467" w:rsidRDefault="00967467" w:rsidP="00967467">
      <w:pPr>
        <w:autoSpaceDE w:val="0"/>
        <w:autoSpaceDN w:val="0"/>
        <w:adjustRightInd w:val="0"/>
        <w:spacing w:after="0"/>
        <w:ind w:firstLine="540"/>
        <w:jc w:val="both"/>
        <w:rPr>
          <w:rFonts w:ascii="Arial" w:eastAsia="Calibri" w:hAnsi="Arial" w:cs="Arial"/>
          <w:sz w:val="24"/>
          <w:szCs w:val="24"/>
        </w:rPr>
      </w:pP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1. Применение государствами-членами норм своего конкурентного (антимонопольного) </w:t>
      </w:r>
      <w:hyperlink r:id="rId7" w:history="1">
        <w:r w:rsidRPr="00967467">
          <w:rPr>
            <w:rFonts w:ascii="Arial" w:eastAsia="Calibri" w:hAnsi="Arial" w:cs="Arial"/>
            <w:sz w:val="24"/>
            <w:szCs w:val="24"/>
          </w:rPr>
          <w:t>законодательства</w:t>
        </w:r>
      </w:hyperlink>
      <w:r w:rsidRPr="00967467">
        <w:rPr>
          <w:rFonts w:ascii="Arial" w:eastAsia="Calibri" w:hAnsi="Arial" w:cs="Arial"/>
          <w:sz w:val="24"/>
          <w:szCs w:val="24"/>
        </w:rPr>
        <w:t xml:space="preserve">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bookmarkStart w:id="2" w:name="Par8"/>
      <w:bookmarkEnd w:id="2"/>
      <w:r w:rsidRPr="00967467">
        <w:rPr>
          <w:rFonts w:ascii="Arial" w:eastAsia="Calibri" w:hAnsi="Arial" w:cs="Arial"/>
          <w:sz w:val="24"/>
          <w:szCs w:val="24"/>
        </w:rPr>
        <w:t xml:space="preserve">2. Государства-члены устанавливают в своем </w:t>
      </w:r>
      <w:hyperlink r:id="rId8" w:history="1">
        <w:r w:rsidRPr="00967467">
          <w:rPr>
            <w:rFonts w:ascii="Arial" w:eastAsia="Calibri" w:hAnsi="Arial" w:cs="Arial"/>
            <w:sz w:val="24"/>
            <w:szCs w:val="24"/>
          </w:rPr>
          <w:t>законодательстве</w:t>
        </w:r>
      </w:hyperlink>
      <w:r w:rsidRPr="00967467">
        <w:rPr>
          <w:rFonts w:ascii="Arial" w:eastAsia="Calibri" w:hAnsi="Arial" w:cs="Arial"/>
          <w:sz w:val="24"/>
          <w:szCs w:val="24"/>
        </w:rPr>
        <w:t xml:space="preserve"> в том числе запреты на: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lastRenderedPageBreak/>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3. Государства-члены принимают эффективные меры по предупреждению, выявлению и пресечению действий (бездействия), предусмотренных </w:t>
      </w:r>
      <w:r w:rsidRPr="00967467">
        <w:rPr>
          <w:rFonts w:ascii="Arial" w:eastAsia="Times New Roman" w:hAnsi="Arial" w:cs="Arial"/>
          <w:color w:val="000000"/>
          <w:sz w:val="24"/>
          <w:szCs w:val="24"/>
          <w:lang w:eastAsia="ru-RU"/>
        </w:rPr>
        <w:t xml:space="preserve">подпунктом 1 пункта 2 настоящей статьи. </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4. Государства-члены в соответствии со своим </w:t>
      </w:r>
      <w:hyperlink r:id="rId9" w:history="1">
        <w:r w:rsidRPr="00967467">
          <w:rPr>
            <w:rFonts w:ascii="Arial" w:eastAsia="Calibri" w:hAnsi="Arial" w:cs="Arial"/>
            <w:sz w:val="24"/>
            <w:szCs w:val="24"/>
          </w:rPr>
          <w:t>законодательством</w:t>
        </w:r>
      </w:hyperlink>
      <w:r w:rsidRPr="00967467">
        <w:rPr>
          <w:rFonts w:ascii="Arial" w:eastAsia="Calibri" w:hAnsi="Arial" w:cs="Arial"/>
          <w:sz w:val="24"/>
          <w:szCs w:val="24"/>
        </w:rPr>
        <w:t xml:space="preserve">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5. Каждое государство-член обеспечивает наличие </w:t>
      </w:r>
      <w:hyperlink r:id="rId10" w:history="1">
        <w:r w:rsidRPr="00967467">
          <w:rPr>
            <w:rFonts w:ascii="Arial" w:eastAsia="Calibri" w:hAnsi="Arial" w:cs="Arial"/>
            <w:sz w:val="24"/>
            <w:szCs w:val="24"/>
          </w:rPr>
          <w:t>органа</w:t>
        </w:r>
      </w:hyperlink>
      <w:r w:rsidRPr="00967467">
        <w:rPr>
          <w:rFonts w:ascii="Arial" w:eastAsia="Calibri" w:hAnsi="Arial" w:cs="Arial"/>
          <w:sz w:val="24"/>
          <w:szCs w:val="24"/>
        </w:rPr>
        <w:t xml:space="preserve">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w:t>
      </w:r>
      <w:r w:rsidRPr="00967467">
        <w:rPr>
          <w:rFonts w:ascii="Arial" w:eastAsia="Calibri" w:hAnsi="Arial" w:cs="Arial"/>
          <w:sz w:val="24"/>
          <w:szCs w:val="24"/>
        </w:rPr>
        <w:lastRenderedPageBreak/>
        <w:t>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967467" w:rsidRPr="00967467" w:rsidRDefault="00967467" w:rsidP="00967467">
      <w:pPr>
        <w:spacing w:after="0" w:line="360" w:lineRule="auto"/>
        <w:jc w:val="center"/>
        <w:rPr>
          <w:rFonts w:ascii="Arial" w:eastAsia="Times New Roman" w:hAnsi="Arial" w:cs="Arial"/>
          <w:bCs/>
          <w:color w:val="000000"/>
          <w:sz w:val="24"/>
          <w:szCs w:val="24"/>
          <w:lang w:eastAsia="ru-RU"/>
        </w:rPr>
      </w:pPr>
    </w:p>
    <w:p w:rsidR="00967467" w:rsidRPr="00967467" w:rsidRDefault="00967467" w:rsidP="00967467">
      <w:pPr>
        <w:spacing w:after="0" w:line="240" w:lineRule="auto"/>
        <w:jc w:val="center"/>
        <w:rPr>
          <w:rFonts w:ascii="Arial" w:eastAsia="Times New Roman" w:hAnsi="Arial" w:cs="Arial"/>
          <w:bCs/>
          <w:color w:val="000000"/>
          <w:sz w:val="24"/>
          <w:szCs w:val="24"/>
          <w:lang w:eastAsia="ru-RU"/>
        </w:rPr>
      </w:pPr>
      <w:r w:rsidRPr="00967467">
        <w:rPr>
          <w:rFonts w:ascii="Arial" w:eastAsia="Times New Roman" w:hAnsi="Arial" w:cs="Arial"/>
          <w:bCs/>
          <w:color w:val="000000"/>
          <w:sz w:val="24"/>
          <w:szCs w:val="24"/>
          <w:lang w:eastAsia="ru-RU"/>
        </w:rPr>
        <w:t>Статья 76</w:t>
      </w:r>
    </w:p>
    <w:p w:rsidR="00967467" w:rsidRPr="00967467" w:rsidRDefault="00967467" w:rsidP="00967467">
      <w:pPr>
        <w:autoSpaceDE w:val="0"/>
        <w:autoSpaceDN w:val="0"/>
        <w:adjustRightInd w:val="0"/>
        <w:spacing w:after="0" w:line="240" w:lineRule="auto"/>
        <w:jc w:val="center"/>
        <w:rPr>
          <w:rFonts w:ascii="Arial" w:eastAsia="Times New Roman" w:hAnsi="Arial" w:cs="Arial"/>
          <w:color w:val="000000"/>
          <w:sz w:val="24"/>
          <w:szCs w:val="24"/>
          <w:lang w:eastAsia="ru-RU"/>
        </w:rPr>
      </w:pPr>
      <w:r w:rsidRPr="00967467">
        <w:rPr>
          <w:rFonts w:ascii="Arial" w:eastAsia="Times New Roman" w:hAnsi="Arial" w:cs="Arial"/>
          <w:color w:val="000000"/>
          <w:sz w:val="24"/>
          <w:szCs w:val="24"/>
          <w:lang w:eastAsia="ru-RU"/>
        </w:rPr>
        <w:t>Общие правила конкуренции</w:t>
      </w:r>
    </w:p>
    <w:p w:rsidR="00967467" w:rsidRPr="00967467" w:rsidRDefault="00967467" w:rsidP="00967467">
      <w:pPr>
        <w:autoSpaceDE w:val="0"/>
        <w:autoSpaceDN w:val="0"/>
        <w:adjustRightInd w:val="0"/>
        <w:spacing w:after="0"/>
        <w:ind w:firstLine="540"/>
        <w:jc w:val="center"/>
        <w:rPr>
          <w:rFonts w:ascii="Arial" w:eastAsia="Times New Roman" w:hAnsi="Arial" w:cs="Arial"/>
          <w:color w:val="000000"/>
          <w:sz w:val="24"/>
          <w:szCs w:val="24"/>
          <w:lang w:eastAsia="ru-RU"/>
        </w:rPr>
      </w:pP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Times New Roman" w:hAnsi="Arial" w:cs="Arial"/>
          <w:color w:val="000000"/>
          <w:sz w:val="24"/>
          <w:szCs w:val="24"/>
          <w:lang w:eastAsia="ru-RU"/>
        </w:rPr>
        <w:t>1. Запрещаются</w:t>
      </w:r>
      <w:r w:rsidRPr="00967467">
        <w:rPr>
          <w:rFonts w:ascii="Arial" w:eastAsia="Calibri" w:hAnsi="Arial" w:cs="Arial"/>
          <w:sz w:val="24"/>
          <w:szCs w:val="24"/>
        </w:rPr>
        <w:t xml:space="preserve">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w:t>
      </w:r>
      <w:r w:rsidRPr="00967467">
        <w:rPr>
          <w:rFonts w:ascii="Arial" w:eastAsia="Calibri" w:hAnsi="Arial" w:cs="Arial"/>
          <w:sz w:val="24"/>
          <w:szCs w:val="24"/>
        </w:rPr>
        <w:lastRenderedPageBreak/>
        <w:t>конкуренции и (или) ущемление интересов других лиц, в том числе следующие действия (бездействие):</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1) установление, поддержание монопольно высокой или монопольно низкой цены товара;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2) изъятие товара из обращения, если результатом такого изъятия явилось повышение цены товара;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lastRenderedPageBreak/>
        <w:t>7) создание препятствий доступу на товарный рынок или выходу из товарного рынка другим хозяйствующим субъектам (субъектам рынка).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2. Не допускается недобросовестная конкуренция, в том числе:</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1) установлению или поддержанию цен (тарифов), скидок, надбавок (доплат), наценок;</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2) повышению, снижению или поддержанию цен на торгах;</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4) сокращению или прекращению производства товаров;</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5) отказу от заключения договоров с определенными продавцами либо покупателями (заказчиками).</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sz w:val="24"/>
          <w:szCs w:val="24"/>
          <w:lang w:eastAsia="ru-RU"/>
        </w:rPr>
      </w:pPr>
      <w:bookmarkStart w:id="3" w:name="Par6"/>
      <w:bookmarkEnd w:id="3"/>
      <w:r w:rsidRPr="00967467">
        <w:rPr>
          <w:rFonts w:ascii="Arial" w:eastAsia="Calibri" w:hAnsi="Arial" w:cs="Arial"/>
          <w:sz w:val="24"/>
          <w:szCs w:val="24"/>
        </w:rPr>
        <w:t xml:space="preserve">4. Запрещаются «вертикальные» соглашения между хозяйствующими субъектами (субъектами рынка), за исключением «вертикальных» </w:t>
      </w:r>
      <w:r w:rsidRPr="00967467">
        <w:rPr>
          <w:rFonts w:ascii="Arial" w:eastAsia="Calibri" w:hAnsi="Arial" w:cs="Arial"/>
          <w:sz w:val="24"/>
          <w:szCs w:val="24"/>
        </w:rPr>
        <w:lastRenderedPageBreak/>
        <w:t xml:space="preserve">соглашений, которые признаются допустимыми в соответствии с критериями допустимости, установленными </w:t>
      </w:r>
      <w:r w:rsidRPr="00967467">
        <w:rPr>
          <w:rFonts w:ascii="Arial" w:eastAsia="Times New Roman" w:hAnsi="Arial" w:cs="Arial"/>
          <w:color w:val="000000"/>
          <w:sz w:val="24"/>
          <w:szCs w:val="24"/>
          <w:lang w:eastAsia="ru-RU"/>
        </w:rPr>
        <w:t>приложением № 19 к настоящему Договору, в случае если:</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5. Запрещаются иные соглашения между </w:t>
      </w:r>
      <w:bookmarkStart w:id="4" w:name="Par9"/>
      <w:bookmarkEnd w:id="4"/>
      <w:r w:rsidRPr="00967467">
        <w:rPr>
          <w:rFonts w:ascii="Arial" w:eastAsia="Calibri" w:hAnsi="Arial" w:cs="Arial"/>
          <w:sz w:val="24"/>
          <w:szCs w:val="24"/>
        </w:rPr>
        <w:t xml:space="preserve">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r w:rsidRPr="00967467">
        <w:rPr>
          <w:rFonts w:ascii="Arial" w:eastAsia="Times New Roman" w:hAnsi="Arial" w:cs="Arial"/>
          <w:color w:val="000000"/>
          <w:sz w:val="24"/>
          <w:szCs w:val="24"/>
          <w:lang w:eastAsia="ru-RU"/>
        </w:rPr>
        <w:t xml:space="preserve">приложением № 19 к настоящему Договору, в случае </w:t>
      </w:r>
      <w:r w:rsidRPr="00967467">
        <w:rPr>
          <w:rFonts w:ascii="Arial" w:eastAsia="Calibri" w:hAnsi="Arial" w:cs="Arial"/>
          <w:sz w:val="24"/>
          <w:szCs w:val="24"/>
        </w:rPr>
        <w:t>если установлено, что такие соглашения приводят или могут привести к ограничению конкуренции.</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пунктах 3 и 4 настоящей статьи последствий, которые не могут быть признаны допустимыми в соответствии с </w:t>
      </w:r>
      <w:r w:rsidRPr="00967467">
        <w:rPr>
          <w:rFonts w:ascii="Arial" w:eastAsia="Times New Roman" w:hAnsi="Arial" w:cs="Arial"/>
          <w:sz w:val="24"/>
          <w:szCs w:val="24"/>
          <w:lang w:eastAsia="ru-RU"/>
        </w:rPr>
        <w:t xml:space="preserve">критериями допустимости, установленными приложением № 19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пункте 5 </w:t>
      </w:r>
      <w:r w:rsidRPr="00967467">
        <w:rPr>
          <w:rFonts w:ascii="Arial" w:eastAsia="Times New Roman" w:hAnsi="Arial" w:cs="Arial"/>
          <w:sz w:val="24"/>
          <w:szCs w:val="24"/>
          <w:lang w:eastAsia="ru-RU"/>
        </w:rPr>
        <w:lastRenderedPageBreak/>
        <w:t xml:space="preserve">настоящей статьи, которые не могут быть признаны допустимыми в соответствии с критериями допустимости, установленными приложением № 19 </w:t>
      </w:r>
      <w:r w:rsidRPr="00967467">
        <w:rPr>
          <w:rFonts w:ascii="Arial" w:eastAsia="Times New Roman" w:hAnsi="Arial" w:cs="Arial"/>
          <w:sz w:val="24"/>
          <w:szCs w:val="24"/>
          <w:lang w:eastAsia="ru-RU"/>
        </w:rPr>
        <w:br/>
        <w:t>к настоящему Договору.</w:t>
      </w:r>
    </w:p>
    <w:p w:rsidR="00967467" w:rsidRPr="00967467" w:rsidRDefault="00967467" w:rsidP="00967467">
      <w:pPr>
        <w:autoSpaceDE w:val="0"/>
        <w:autoSpaceDN w:val="0"/>
        <w:adjustRightInd w:val="0"/>
        <w:spacing w:after="0" w:line="360" w:lineRule="auto"/>
        <w:ind w:firstLine="709"/>
        <w:jc w:val="both"/>
        <w:rPr>
          <w:rFonts w:ascii="Arial" w:eastAsia="Calibri" w:hAnsi="Arial" w:cs="Arial"/>
          <w:b/>
          <w:sz w:val="24"/>
          <w:szCs w:val="24"/>
        </w:rPr>
      </w:pPr>
      <w:bookmarkStart w:id="5" w:name="Par18"/>
      <w:bookmarkEnd w:id="5"/>
      <w:r w:rsidRPr="00967467">
        <w:rPr>
          <w:rFonts w:ascii="Arial" w:eastAsia="Calibri" w:hAnsi="Arial" w:cs="Arial"/>
          <w:sz w:val="24"/>
          <w:szCs w:val="24"/>
        </w:rP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w:t>
      </w:r>
      <w:r w:rsidRPr="00967467">
        <w:rPr>
          <w:rFonts w:ascii="Arial" w:eastAsia="Times New Roman" w:hAnsi="Arial" w:cs="Arial"/>
          <w:color w:val="000000"/>
          <w:sz w:val="24"/>
          <w:szCs w:val="24"/>
          <w:lang w:eastAsia="ru-RU"/>
        </w:rPr>
        <w:t xml:space="preserve">общих </w:t>
      </w:r>
      <w:r w:rsidRPr="00967467">
        <w:rPr>
          <w:rFonts w:ascii="Arial" w:eastAsia="Calibri" w:hAnsi="Arial" w:cs="Arial"/>
          <w:sz w:val="24"/>
          <w:szCs w:val="24"/>
        </w:rPr>
        <w:t xml:space="preserve">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w:t>
      </w:r>
      <w:r w:rsidRPr="00967467">
        <w:rPr>
          <w:rFonts w:ascii="Arial" w:eastAsia="Calibri" w:hAnsi="Arial" w:cs="Arial"/>
          <w:sz w:val="24"/>
          <w:szCs w:val="24"/>
        </w:rPr>
        <w:br/>
        <w:t xml:space="preserve">государств-членов, за исключением финансовых рынков, осуществляется Комиссией в порядке, предусмотренном </w:t>
      </w:r>
      <w:r w:rsidRPr="00967467">
        <w:rPr>
          <w:rFonts w:ascii="Arial" w:eastAsia="Calibri" w:hAnsi="Arial" w:cs="Arial"/>
          <w:sz w:val="24"/>
          <w:szCs w:val="24"/>
        </w:rPr>
        <w:br/>
        <w:t xml:space="preserve">приложением № 19 к настоящему Договору. </w:t>
      </w:r>
    </w:p>
    <w:p w:rsidR="00967467" w:rsidRPr="00967467" w:rsidRDefault="00967467" w:rsidP="00967467">
      <w:pPr>
        <w:rPr>
          <w:rFonts w:ascii="Arial" w:eastAsia="Times New Roman" w:hAnsi="Arial" w:cs="Arial"/>
          <w:color w:val="000000"/>
          <w:sz w:val="24"/>
          <w:szCs w:val="24"/>
          <w:lang w:eastAsia="ru-RU"/>
        </w:rPr>
      </w:pPr>
    </w:p>
    <w:p w:rsidR="00967467" w:rsidRPr="00967467" w:rsidRDefault="00967467" w:rsidP="00967467">
      <w:pPr>
        <w:autoSpaceDE w:val="0"/>
        <w:autoSpaceDN w:val="0"/>
        <w:adjustRightInd w:val="0"/>
        <w:spacing w:after="0" w:line="240" w:lineRule="auto"/>
        <w:jc w:val="center"/>
        <w:rPr>
          <w:rFonts w:ascii="Arial" w:eastAsia="Times New Roman" w:hAnsi="Arial" w:cs="Arial"/>
          <w:color w:val="000000"/>
          <w:sz w:val="24"/>
          <w:szCs w:val="24"/>
          <w:lang w:eastAsia="ru-RU"/>
        </w:rPr>
      </w:pPr>
      <w:r w:rsidRPr="00967467">
        <w:rPr>
          <w:rFonts w:ascii="Arial" w:eastAsia="Times New Roman" w:hAnsi="Arial" w:cs="Arial"/>
          <w:color w:val="000000"/>
          <w:sz w:val="24"/>
          <w:szCs w:val="24"/>
          <w:lang w:eastAsia="ru-RU"/>
        </w:rPr>
        <w:t>Статья 77</w:t>
      </w:r>
    </w:p>
    <w:p w:rsidR="00967467" w:rsidRPr="00967467" w:rsidRDefault="00967467" w:rsidP="00967467">
      <w:pPr>
        <w:autoSpaceDE w:val="0"/>
        <w:autoSpaceDN w:val="0"/>
        <w:adjustRightInd w:val="0"/>
        <w:spacing w:after="0" w:line="240" w:lineRule="auto"/>
        <w:jc w:val="center"/>
        <w:rPr>
          <w:rFonts w:ascii="Arial" w:eastAsia="Times New Roman" w:hAnsi="Arial" w:cs="Arial"/>
          <w:color w:val="000000"/>
          <w:sz w:val="24"/>
          <w:szCs w:val="24"/>
          <w:lang w:eastAsia="ru-RU"/>
        </w:rPr>
      </w:pPr>
      <w:r w:rsidRPr="00967467">
        <w:rPr>
          <w:rFonts w:ascii="Arial" w:eastAsia="Times New Roman" w:hAnsi="Arial" w:cs="Arial"/>
          <w:color w:val="000000"/>
          <w:sz w:val="24"/>
          <w:szCs w:val="24"/>
          <w:lang w:eastAsia="ru-RU"/>
        </w:rPr>
        <w:t>Государственное ценовое регулирование</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sz w:val="24"/>
          <w:szCs w:val="24"/>
          <w:lang w:eastAsia="ru-RU"/>
        </w:rPr>
      </w:pP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b/>
          <w:i/>
          <w:color w:val="000000"/>
          <w:sz w:val="24"/>
          <w:szCs w:val="24"/>
          <w:lang w:eastAsia="ru-RU"/>
        </w:rPr>
      </w:pPr>
      <w:r w:rsidRPr="00967467">
        <w:rPr>
          <w:rFonts w:ascii="Arial" w:eastAsia="Times New Roman" w:hAnsi="Arial" w:cs="Arial"/>
          <w:color w:val="000000"/>
          <w:sz w:val="24"/>
          <w:szCs w:val="24"/>
          <w:lang w:eastAsia="ru-RU"/>
        </w:rPr>
        <w:t xml:space="preserve">Порядок введения государственного ценового регулирования, а также оспаривания решений государств-членов о его введении определяются приложением № 19 к настоящему Договору. </w:t>
      </w:r>
    </w:p>
    <w:p w:rsidR="00967467" w:rsidRPr="00967467" w:rsidRDefault="00967467" w:rsidP="00967467">
      <w:pPr>
        <w:autoSpaceDE w:val="0"/>
        <w:autoSpaceDN w:val="0"/>
        <w:adjustRightInd w:val="0"/>
        <w:spacing w:after="0" w:line="240" w:lineRule="auto"/>
        <w:jc w:val="center"/>
        <w:outlineLvl w:val="2"/>
        <w:rPr>
          <w:rFonts w:ascii="Arial" w:eastAsia="Times New Roman" w:hAnsi="Arial" w:cs="Arial"/>
          <w:sz w:val="24"/>
          <w:szCs w:val="24"/>
        </w:rPr>
      </w:pPr>
    </w:p>
    <w:p w:rsidR="00967467" w:rsidRPr="00967467" w:rsidRDefault="00967467" w:rsidP="00967467">
      <w:pPr>
        <w:rPr>
          <w:rFonts w:ascii="Arial" w:eastAsia="Times New Roman" w:hAnsi="Arial" w:cs="Arial"/>
          <w:sz w:val="24"/>
          <w:szCs w:val="24"/>
        </w:rPr>
      </w:pPr>
      <w:r w:rsidRPr="00967467">
        <w:rPr>
          <w:rFonts w:ascii="Arial" w:eastAsia="Times New Roman" w:hAnsi="Arial" w:cs="Arial"/>
          <w:sz w:val="24"/>
          <w:szCs w:val="24"/>
        </w:rPr>
        <w:br w:type="page"/>
      </w:r>
    </w:p>
    <w:p w:rsidR="00967467" w:rsidRPr="00967467" w:rsidRDefault="00967467" w:rsidP="00967467">
      <w:pPr>
        <w:autoSpaceDE w:val="0"/>
        <w:autoSpaceDN w:val="0"/>
        <w:adjustRightInd w:val="0"/>
        <w:spacing w:after="0" w:line="240" w:lineRule="auto"/>
        <w:jc w:val="center"/>
        <w:outlineLvl w:val="2"/>
        <w:rPr>
          <w:rFonts w:ascii="Arial" w:eastAsia="Times New Roman" w:hAnsi="Arial" w:cs="Arial"/>
          <w:sz w:val="24"/>
          <w:szCs w:val="24"/>
        </w:rPr>
      </w:pPr>
      <w:r w:rsidRPr="00967467">
        <w:rPr>
          <w:rFonts w:ascii="Arial" w:eastAsia="Times New Roman" w:hAnsi="Arial" w:cs="Arial"/>
          <w:sz w:val="24"/>
          <w:szCs w:val="24"/>
        </w:rPr>
        <w:lastRenderedPageBreak/>
        <w:t xml:space="preserve">Раздел </w:t>
      </w:r>
      <w:r w:rsidRPr="00967467">
        <w:rPr>
          <w:rFonts w:ascii="Arial" w:eastAsia="Times New Roman" w:hAnsi="Arial" w:cs="Arial"/>
          <w:sz w:val="24"/>
          <w:szCs w:val="24"/>
          <w:lang w:val="en-US"/>
        </w:rPr>
        <w:t>XIX</w:t>
      </w:r>
    </w:p>
    <w:p w:rsidR="00967467" w:rsidRPr="00967467" w:rsidRDefault="00967467" w:rsidP="00967467">
      <w:pPr>
        <w:autoSpaceDE w:val="0"/>
        <w:autoSpaceDN w:val="0"/>
        <w:adjustRightInd w:val="0"/>
        <w:spacing w:after="0" w:line="240" w:lineRule="auto"/>
        <w:jc w:val="center"/>
        <w:outlineLvl w:val="2"/>
        <w:rPr>
          <w:rFonts w:ascii="Arial" w:eastAsia="Times New Roman" w:hAnsi="Arial" w:cs="Arial"/>
          <w:sz w:val="24"/>
          <w:szCs w:val="24"/>
        </w:rPr>
      </w:pPr>
      <w:r w:rsidRPr="00967467">
        <w:rPr>
          <w:rFonts w:ascii="Arial" w:eastAsia="Times New Roman" w:hAnsi="Arial" w:cs="Arial"/>
          <w:sz w:val="24"/>
          <w:szCs w:val="24"/>
        </w:rPr>
        <w:t>ЕСТЕСТВЕННЫЕ МОНОПОЛИИ</w:t>
      </w:r>
    </w:p>
    <w:p w:rsidR="00967467" w:rsidRPr="00967467" w:rsidRDefault="00967467" w:rsidP="00967467">
      <w:pPr>
        <w:autoSpaceDE w:val="0"/>
        <w:autoSpaceDN w:val="0"/>
        <w:adjustRightInd w:val="0"/>
        <w:spacing w:after="0" w:line="240" w:lineRule="auto"/>
        <w:jc w:val="center"/>
        <w:outlineLvl w:val="2"/>
        <w:rPr>
          <w:rFonts w:ascii="Arial" w:eastAsia="Times New Roman" w:hAnsi="Arial" w:cs="Arial"/>
          <w:sz w:val="24"/>
          <w:szCs w:val="24"/>
        </w:rPr>
      </w:pPr>
    </w:p>
    <w:p w:rsidR="00967467" w:rsidRPr="00967467" w:rsidRDefault="00967467" w:rsidP="00967467">
      <w:pPr>
        <w:autoSpaceDE w:val="0"/>
        <w:autoSpaceDN w:val="0"/>
        <w:adjustRightInd w:val="0"/>
        <w:spacing w:after="0" w:line="240" w:lineRule="auto"/>
        <w:jc w:val="center"/>
        <w:outlineLvl w:val="2"/>
        <w:rPr>
          <w:rFonts w:ascii="Arial" w:eastAsia="Times New Roman" w:hAnsi="Arial" w:cs="Arial"/>
          <w:sz w:val="24"/>
          <w:szCs w:val="24"/>
        </w:rPr>
      </w:pPr>
      <w:r w:rsidRPr="00967467">
        <w:rPr>
          <w:rFonts w:ascii="Arial" w:eastAsia="Times New Roman" w:hAnsi="Arial" w:cs="Arial"/>
          <w:sz w:val="24"/>
          <w:szCs w:val="24"/>
        </w:rPr>
        <w:t xml:space="preserve">Статья 78 </w:t>
      </w:r>
    </w:p>
    <w:p w:rsidR="00967467" w:rsidRPr="00967467" w:rsidRDefault="00967467" w:rsidP="00967467">
      <w:pPr>
        <w:autoSpaceDE w:val="0"/>
        <w:autoSpaceDN w:val="0"/>
        <w:adjustRightInd w:val="0"/>
        <w:spacing w:after="0" w:line="240" w:lineRule="auto"/>
        <w:jc w:val="center"/>
        <w:outlineLvl w:val="2"/>
        <w:rPr>
          <w:rFonts w:ascii="Arial" w:eastAsia="Times New Roman" w:hAnsi="Arial" w:cs="Arial"/>
          <w:sz w:val="24"/>
          <w:szCs w:val="24"/>
        </w:rPr>
      </w:pPr>
      <w:r w:rsidRPr="00967467">
        <w:rPr>
          <w:rFonts w:ascii="Arial" w:eastAsia="Times New Roman" w:hAnsi="Arial" w:cs="Arial"/>
          <w:sz w:val="24"/>
          <w:szCs w:val="24"/>
        </w:rPr>
        <w:t>Сферы и субъекты естественных монополий</w:t>
      </w:r>
    </w:p>
    <w:p w:rsidR="00967467" w:rsidRPr="00967467" w:rsidRDefault="00967467" w:rsidP="00967467">
      <w:pPr>
        <w:autoSpaceDE w:val="0"/>
        <w:autoSpaceDN w:val="0"/>
        <w:adjustRightInd w:val="0"/>
        <w:spacing w:after="0" w:line="360" w:lineRule="auto"/>
        <w:ind w:firstLine="709"/>
        <w:jc w:val="center"/>
        <w:rPr>
          <w:rFonts w:ascii="Arial" w:eastAsia="Times New Roman" w:hAnsi="Arial" w:cs="Arial"/>
          <w:sz w:val="24"/>
          <w:szCs w:val="24"/>
        </w:rPr>
      </w:pP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sz w:val="24"/>
          <w:szCs w:val="24"/>
        </w:rPr>
      </w:pPr>
      <w:r w:rsidRPr="00967467">
        <w:rPr>
          <w:rFonts w:ascii="Arial" w:eastAsia="Times New Roman" w:hAnsi="Arial" w:cs="Arial"/>
          <w:sz w:val="24"/>
          <w:szCs w:val="24"/>
        </w:rPr>
        <w:t>1. Государства-члены при регулировании деятельности субъектов естественных монополий руководствуются нормами и положениями, предусмотренными приложением № 20 к настоящему Договору</w:t>
      </w:r>
      <w:r w:rsidRPr="00967467">
        <w:rPr>
          <w:rFonts w:ascii="Arial" w:eastAsia="Times New Roman" w:hAnsi="Arial" w:cs="Arial"/>
          <w:color w:val="000000"/>
          <w:sz w:val="24"/>
          <w:szCs w:val="24"/>
        </w:rPr>
        <w:t>.</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sz w:val="24"/>
          <w:szCs w:val="24"/>
        </w:rPr>
      </w:pPr>
      <w:r w:rsidRPr="00967467">
        <w:rPr>
          <w:rFonts w:ascii="Arial" w:eastAsia="Times New Roman" w:hAnsi="Arial" w:cs="Arial"/>
          <w:sz w:val="24"/>
          <w:szCs w:val="24"/>
        </w:rP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r w:rsidRPr="00967467">
        <w:rPr>
          <w:rFonts w:ascii="Arial" w:eastAsia="Times New Roman" w:hAnsi="Arial" w:cs="Arial"/>
          <w:color w:val="000000"/>
          <w:sz w:val="24"/>
          <w:szCs w:val="24"/>
        </w:rPr>
        <w:t>приложении № 1 к приложению № 20 к настоящему Договору.</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rPr>
      </w:pPr>
      <w:r w:rsidRPr="00967467">
        <w:rPr>
          <w:rFonts w:ascii="Arial" w:eastAsia="Times New Roman" w:hAnsi="Arial" w:cs="Arial"/>
          <w:sz w:val="24"/>
          <w:szCs w:val="24"/>
        </w:rPr>
        <w:t>3. Правоотношения в конкретных сферах естественных монополий определяются настоящим разделом с учетом особенностей, предусмотренных разделами X</w:t>
      </w:r>
      <w:r w:rsidRPr="00967467">
        <w:rPr>
          <w:rFonts w:ascii="Arial" w:eastAsia="Times New Roman" w:hAnsi="Arial" w:cs="Arial"/>
          <w:sz w:val="24"/>
          <w:szCs w:val="24"/>
          <w:lang w:val="en-US"/>
        </w:rPr>
        <w:t>X</w:t>
      </w:r>
      <w:r w:rsidRPr="00967467">
        <w:rPr>
          <w:rFonts w:ascii="Arial" w:eastAsia="Times New Roman" w:hAnsi="Arial" w:cs="Arial"/>
          <w:sz w:val="24"/>
          <w:szCs w:val="24"/>
        </w:rPr>
        <w:t xml:space="preserve"> и X</w:t>
      </w:r>
      <w:r w:rsidRPr="00967467">
        <w:rPr>
          <w:rFonts w:ascii="Arial" w:eastAsia="Times New Roman" w:hAnsi="Arial" w:cs="Arial"/>
          <w:sz w:val="24"/>
          <w:szCs w:val="24"/>
          <w:lang w:val="en-US"/>
        </w:rPr>
        <w:t>X</w:t>
      </w:r>
      <w:r w:rsidRPr="00967467">
        <w:rPr>
          <w:rFonts w:ascii="Arial" w:eastAsia="Times New Roman" w:hAnsi="Arial" w:cs="Arial"/>
          <w:sz w:val="24"/>
          <w:szCs w:val="24"/>
        </w:rPr>
        <w:t xml:space="preserve">I настоящего Договора. </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sz w:val="24"/>
          <w:szCs w:val="24"/>
        </w:rPr>
      </w:pPr>
      <w:r w:rsidRPr="00967467">
        <w:rPr>
          <w:rFonts w:ascii="Arial" w:eastAsia="Times New Roman" w:hAnsi="Arial" w:cs="Arial"/>
          <w:sz w:val="24"/>
          <w:szCs w:val="24"/>
        </w:rPr>
        <w:t>4. В государствах-членах к сферам естественных монополий относятся также сферы естественных монополий, указанные в приложении № 2 к приложению № 20 к настоящему Договору</w:t>
      </w:r>
      <w:r w:rsidRPr="00967467">
        <w:rPr>
          <w:rFonts w:ascii="Arial" w:eastAsia="Times New Roman" w:hAnsi="Arial" w:cs="Arial"/>
          <w:color w:val="000000"/>
          <w:sz w:val="24"/>
          <w:szCs w:val="24"/>
          <w:shd w:val="clear" w:color="auto" w:fill="FFFFFF"/>
        </w:rPr>
        <w:t>.</w:t>
      </w:r>
      <w:r w:rsidRPr="00967467">
        <w:rPr>
          <w:rFonts w:ascii="Arial" w:eastAsia="Times New Roman" w:hAnsi="Arial" w:cs="Arial"/>
          <w:color w:val="000000"/>
          <w:sz w:val="24"/>
          <w:szCs w:val="24"/>
        </w:rPr>
        <w:t xml:space="preserve"> </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rPr>
      </w:pPr>
      <w:r w:rsidRPr="00967467">
        <w:rPr>
          <w:rFonts w:ascii="Arial" w:eastAsia="Times New Roman" w:hAnsi="Arial" w:cs="Arial"/>
          <w:sz w:val="24"/>
          <w:szCs w:val="24"/>
        </w:rPr>
        <w:t xml:space="preserve">В отношении сфер естественных монополий, указанных в приложении № 2 к приложению № 20 к настоящему Договору, применяются требования законодательства государств-членов. </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rPr>
      </w:pPr>
      <w:r w:rsidRPr="00967467">
        <w:rPr>
          <w:rFonts w:ascii="Arial" w:eastAsia="Times New Roman" w:hAnsi="Arial" w:cs="Arial"/>
          <w:sz w:val="24"/>
          <w:szCs w:val="24"/>
        </w:rP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rPr>
      </w:pPr>
      <w:r w:rsidRPr="00967467">
        <w:rPr>
          <w:rFonts w:ascii="Arial" w:eastAsia="Times New Roman" w:hAnsi="Arial" w:cs="Arial"/>
          <w:sz w:val="24"/>
          <w:szCs w:val="24"/>
        </w:rPr>
        <w:t xml:space="preserve">6. Государства-члены стремятся к гармонизации сфер естественных монополий, указанных в приложениях № 1 и 2 к приложению № 20 к </w:t>
      </w:r>
      <w:r w:rsidRPr="00967467">
        <w:rPr>
          <w:rFonts w:ascii="Arial" w:eastAsia="Times New Roman" w:hAnsi="Arial" w:cs="Arial"/>
          <w:sz w:val="24"/>
          <w:szCs w:val="24"/>
        </w:rPr>
        <w:lastRenderedPageBreak/>
        <w:t>настоящему Договору, путем их сокращения и с возможным определением переходного периода в разделах X</w:t>
      </w:r>
      <w:r w:rsidRPr="00967467">
        <w:rPr>
          <w:rFonts w:ascii="Arial" w:eastAsia="Times New Roman" w:hAnsi="Arial" w:cs="Arial"/>
          <w:sz w:val="24"/>
          <w:szCs w:val="24"/>
          <w:lang w:val="en-US"/>
        </w:rPr>
        <w:t>X</w:t>
      </w:r>
      <w:r w:rsidRPr="00967467">
        <w:rPr>
          <w:rFonts w:ascii="Arial" w:eastAsia="Times New Roman" w:hAnsi="Arial" w:cs="Arial"/>
          <w:sz w:val="24"/>
          <w:szCs w:val="24"/>
        </w:rPr>
        <w:t xml:space="preserve"> и X</w:t>
      </w:r>
      <w:r w:rsidRPr="00967467">
        <w:rPr>
          <w:rFonts w:ascii="Arial" w:eastAsia="Times New Roman" w:hAnsi="Arial" w:cs="Arial"/>
          <w:sz w:val="24"/>
          <w:szCs w:val="24"/>
          <w:lang w:val="en-US"/>
        </w:rPr>
        <w:t>X</w:t>
      </w:r>
      <w:r w:rsidRPr="00967467">
        <w:rPr>
          <w:rFonts w:ascii="Arial" w:eastAsia="Times New Roman" w:hAnsi="Arial" w:cs="Arial"/>
          <w:sz w:val="24"/>
          <w:szCs w:val="24"/>
        </w:rPr>
        <w:t>I настоящего Договора.</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rPr>
      </w:pPr>
      <w:r w:rsidRPr="00967467">
        <w:rPr>
          <w:rFonts w:ascii="Arial" w:eastAsia="Times New Roman" w:hAnsi="Arial" w:cs="Arial"/>
          <w:sz w:val="24"/>
          <w:szCs w:val="24"/>
        </w:rPr>
        <w:t>7. Расширение сфер естественных монополий в государствах-членах осуществляется:</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sz w:val="24"/>
          <w:szCs w:val="24"/>
        </w:rPr>
      </w:pPr>
      <w:r w:rsidRPr="00967467">
        <w:rPr>
          <w:rFonts w:ascii="Arial" w:eastAsia="Times New Roman" w:hAnsi="Arial" w:cs="Arial"/>
          <w:sz w:val="24"/>
          <w:szCs w:val="24"/>
        </w:rPr>
        <w:t>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приложении № 1 или 2 к приложению № 20 к настоящем Договору;</w:t>
      </w:r>
    </w:p>
    <w:p w:rsidR="00967467" w:rsidRPr="00967467" w:rsidDel="00560C8D" w:rsidRDefault="00967467" w:rsidP="00967467">
      <w:pPr>
        <w:autoSpaceDE w:val="0"/>
        <w:autoSpaceDN w:val="0"/>
        <w:adjustRightInd w:val="0"/>
        <w:spacing w:after="0" w:line="360" w:lineRule="auto"/>
        <w:ind w:firstLine="709"/>
        <w:jc w:val="both"/>
        <w:rPr>
          <w:rFonts w:ascii="Arial" w:eastAsia="Times New Roman" w:hAnsi="Arial" w:cs="Arial"/>
          <w:color w:val="000000"/>
          <w:sz w:val="24"/>
          <w:szCs w:val="24"/>
        </w:rPr>
      </w:pPr>
      <w:r w:rsidRPr="00967467">
        <w:rPr>
          <w:rFonts w:ascii="Arial" w:eastAsia="Times New Roman" w:hAnsi="Arial" w:cs="Arial"/>
          <w:sz w:val="24"/>
          <w:szCs w:val="24"/>
        </w:rPr>
        <w:t>по решению Комиссии в случае, если к сфере естественных монополий государство-член намерено отнести иную сферу естественных монополий, не указанную в приложении № 1 или 2 к приложению № 20 к настоящему Договору, после соответствующего обращения этого государства-члена в Комиссию.</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967467" w:rsidRPr="00967467" w:rsidRDefault="00967467" w:rsidP="00967467">
      <w:pPr>
        <w:autoSpaceDE w:val="0"/>
        <w:autoSpaceDN w:val="0"/>
        <w:adjustRightInd w:val="0"/>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9. Положения раздела X</w:t>
      </w:r>
      <w:r w:rsidRPr="00967467">
        <w:rPr>
          <w:rFonts w:ascii="Arial" w:eastAsia="Times New Roman" w:hAnsi="Arial" w:cs="Arial"/>
          <w:color w:val="000000"/>
          <w:sz w:val="24"/>
          <w:szCs w:val="24"/>
          <w:lang w:val="en-US" w:bidi="en-US"/>
        </w:rPr>
        <w:t>V</w:t>
      </w:r>
      <w:r w:rsidRPr="00967467">
        <w:rPr>
          <w:rFonts w:ascii="Arial" w:eastAsia="Times New Roman" w:hAnsi="Arial" w:cs="Arial"/>
          <w:color w:val="000000"/>
          <w:sz w:val="24"/>
          <w:szCs w:val="24"/>
          <w:lang w:bidi="en-US"/>
        </w:rPr>
        <w:t>III настоящего Договора применяются к субъектам естественных монополий с учетом особенностей, предусмотренных настоящим разделом.</w:t>
      </w:r>
    </w:p>
    <w:p w:rsidR="00967467" w:rsidRPr="00967467" w:rsidRDefault="00967467" w:rsidP="00967467">
      <w:pPr>
        <w:spacing w:after="0"/>
        <w:jc w:val="center"/>
        <w:rPr>
          <w:rFonts w:ascii="Arial" w:eastAsia="Times New Roman" w:hAnsi="Arial" w:cs="Arial"/>
          <w:sz w:val="24"/>
          <w:szCs w:val="24"/>
          <w:lang w:eastAsia="ar-SA"/>
        </w:rPr>
      </w:pPr>
    </w:p>
    <w:p w:rsidR="00967467" w:rsidRPr="00967467" w:rsidRDefault="00967467" w:rsidP="00967467">
      <w:pPr>
        <w:rPr>
          <w:rFonts w:ascii="Arial" w:eastAsia="Calibri" w:hAnsi="Arial" w:cs="Arial"/>
          <w:sz w:val="24"/>
          <w:szCs w:val="24"/>
          <w:lang w:eastAsia="ar-SA"/>
        </w:rPr>
      </w:pPr>
      <w:r w:rsidRPr="00967467">
        <w:rPr>
          <w:rFonts w:ascii="Arial" w:eastAsia="Calibri" w:hAnsi="Arial" w:cs="Arial"/>
          <w:sz w:val="24"/>
          <w:szCs w:val="24"/>
          <w:lang w:eastAsia="ar-SA"/>
        </w:rPr>
        <w:br w:type="page"/>
      </w:r>
    </w:p>
    <w:p w:rsidR="00967467" w:rsidRPr="00967467" w:rsidRDefault="00967467" w:rsidP="00967467">
      <w:pPr>
        <w:tabs>
          <w:tab w:val="left" w:pos="4820"/>
        </w:tabs>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lastRenderedPageBreak/>
        <w:t xml:space="preserve">Раздел </w:t>
      </w:r>
      <w:r w:rsidRPr="00967467">
        <w:rPr>
          <w:rFonts w:ascii="Arial" w:eastAsia="Calibri" w:hAnsi="Arial" w:cs="Arial"/>
          <w:sz w:val="24"/>
          <w:szCs w:val="24"/>
          <w:lang w:val="en-US" w:eastAsia="ar-SA"/>
        </w:rPr>
        <w:t>XX</w:t>
      </w:r>
    </w:p>
    <w:p w:rsidR="00967467" w:rsidRPr="00967467" w:rsidRDefault="00967467" w:rsidP="00967467">
      <w:pPr>
        <w:tabs>
          <w:tab w:val="left" w:pos="4820"/>
        </w:tabs>
        <w:suppressAutoHyphens/>
        <w:spacing w:after="0" w:line="36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ЭНЕРГЕТИКА</w:t>
      </w:r>
    </w:p>
    <w:p w:rsidR="00967467" w:rsidRPr="00967467" w:rsidRDefault="00967467" w:rsidP="00967467">
      <w:pPr>
        <w:tabs>
          <w:tab w:val="left" w:pos="4820"/>
        </w:tabs>
        <w:suppressAutoHyphens/>
        <w:spacing w:after="0"/>
        <w:rPr>
          <w:rFonts w:ascii="Arial" w:eastAsia="Calibri" w:hAnsi="Arial" w:cs="Arial"/>
          <w:sz w:val="24"/>
          <w:szCs w:val="24"/>
          <w:lang w:eastAsia="ar-SA"/>
        </w:rPr>
      </w:pPr>
    </w:p>
    <w:p w:rsidR="00967467" w:rsidRPr="00967467" w:rsidRDefault="00967467" w:rsidP="00967467">
      <w:pPr>
        <w:shd w:val="clear" w:color="auto" w:fill="FFFFFF"/>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Статья 79</w:t>
      </w:r>
    </w:p>
    <w:p w:rsidR="00967467" w:rsidRPr="00967467" w:rsidRDefault="00967467" w:rsidP="00967467">
      <w:pPr>
        <w:shd w:val="clear" w:color="auto" w:fill="FFFFFF"/>
        <w:suppressAutoHyphens/>
        <w:spacing w:after="0" w:line="240" w:lineRule="auto"/>
        <w:jc w:val="center"/>
        <w:rPr>
          <w:rFonts w:ascii="Arial" w:eastAsia="Calibri" w:hAnsi="Arial" w:cs="Arial"/>
          <w:color w:val="000000"/>
          <w:sz w:val="24"/>
          <w:szCs w:val="24"/>
          <w:lang w:eastAsia="ar-SA"/>
        </w:rPr>
      </w:pPr>
      <w:r w:rsidRPr="00967467">
        <w:rPr>
          <w:rFonts w:ascii="Arial" w:eastAsia="Calibri" w:hAnsi="Arial" w:cs="Arial"/>
          <w:color w:val="000000"/>
          <w:sz w:val="24"/>
          <w:szCs w:val="24"/>
          <w:lang w:eastAsia="ar-SA"/>
        </w:rPr>
        <w:t xml:space="preserve">Взаимодействие </w:t>
      </w:r>
      <w:r w:rsidRPr="00967467">
        <w:rPr>
          <w:rFonts w:ascii="Arial" w:eastAsia="Times New Roman" w:hAnsi="Arial" w:cs="Arial"/>
          <w:color w:val="000000"/>
          <w:sz w:val="24"/>
          <w:szCs w:val="24"/>
          <w:lang w:eastAsia="ar-SA"/>
        </w:rPr>
        <w:t>государств-членов</w:t>
      </w:r>
      <w:r w:rsidRPr="00967467">
        <w:rPr>
          <w:rFonts w:ascii="Arial" w:eastAsia="Calibri" w:hAnsi="Arial" w:cs="Arial"/>
          <w:color w:val="000000"/>
          <w:sz w:val="24"/>
          <w:szCs w:val="24"/>
          <w:lang w:eastAsia="ar-SA"/>
        </w:rPr>
        <w:t xml:space="preserve"> </w:t>
      </w:r>
    </w:p>
    <w:p w:rsidR="00967467" w:rsidRPr="00967467" w:rsidRDefault="00967467" w:rsidP="00967467">
      <w:pPr>
        <w:shd w:val="clear" w:color="auto" w:fill="FFFFFF"/>
        <w:suppressAutoHyphens/>
        <w:spacing w:after="360" w:line="240" w:lineRule="auto"/>
        <w:jc w:val="center"/>
        <w:rPr>
          <w:rFonts w:ascii="Arial" w:eastAsia="Calibri" w:hAnsi="Arial" w:cs="Arial"/>
          <w:color w:val="000000"/>
          <w:sz w:val="24"/>
          <w:szCs w:val="24"/>
          <w:lang w:eastAsia="ar-SA"/>
        </w:rPr>
      </w:pPr>
      <w:r w:rsidRPr="00967467">
        <w:rPr>
          <w:rFonts w:ascii="Arial" w:eastAsia="Calibri" w:hAnsi="Arial" w:cs="Arial"/>
          <w:color w:val="000000"/>
          <w:sz w:val="24"/>
          <w:szCs w:val="24"/>
          <w:lang w:eastAsia="ar-SA"/>
        </w:rPr>
        <w:t>в сфере энергетики</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color w:val="000000"/>
          <w:sz w:val="24"/>
          <w:szCs w:val="24"/>
          <w:lang w:eastAsia="ar-SA"/>
        </w:rPr>
        <w:t>1.</w:t>
      </w:r>
      <w:r w:rsidRPr="00967467">
        <w:rPr>
          <w:rFonts w:ascii="Arial" w:eastAsia="Times New Roman" w:hAnsi="Arial" w:cs="Arial"/>
          <w:color w:val="000000"/>
          <w:sz w:val="24"/>
          <w:szCs w:val="24"/>
          <w:lang w:val="en-US" w:eastAsia="ar-SA"/>
        </w:rPr>
        <w:t> </w:t>
      </w:r>
      <w:r w:rsidRPr="00967467">
        <w:rPr>
          <w:rFonts w:ascii="Arial" w:eastAsia="Times New Roman" w:hAnsi="Arial" w:cs="Arial"/>
          <w:sz w:val="24"/>
          <w:szCs w:val="24"/>
          <w:lang w:eastAsia="ar-SA"/>
        </w:rPr>
        <w:t>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статьях 81, 83 и 84 настоящего Договора, с учетом обеспечения энергетической безопасности, исходя из следующих основных принципов:</w:t>
      </w:r>
    </w:p>
    <w:p w:rsidR="00967467" w:rsidRPr="00967467" w:rsidRDefault="00967467" w:rsidP="00967467">
      <w:pPr>
        <w:pStyle w:val="a8"/>
        <w:numPr>
          <w:ilvl w:val="1"/>
          <w:numId w:val="8"/>
        </w:numPr>
        <w:shd w:val="clear" w:color="auto" w:fill="FFFFFF"/>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обеспечение рыночного ценообразования на энергетические ресурсы;</w:t>
      </w:r>
    </w:p>
    <w:p w:rsidR="00967467" w:rsidRPr="00967467" w:rsidRDefault="00967467" w:rsidP="00967467">
      <w:pPr>
        <w:pStyle w:val="a8"/>
        <w:numPr>
          <w:ilvl w:val="1"/>
          <w:numId w:val="8"/>
        </w:num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обеспечение развития конкуренции на общих рынках энергетических ресурсов;</w:t>
      </w:r>
    </w:p>
    <w:p w:rsidR="00967467" w:rsidRPr="00967467" w:rsidRDefault="00967467" w:rsidP="00967467">
      <w:pPr>
        <w:pStyle w:val="a8"/>
        <w:numPr>
          <w:ilvl w:val="1"/>
          <w:numId w:val="8"/>
        </w:num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967467" w:rsidRPr="00967467" w:rsidRDefault="00967467" w:rsidP="00967467">
      <w:pPr>
        <w:pStyle w:val="a8"/>
        <w:numPr>
          <w:ilvl w:val="1"/>
          <w:numId w:val="8"/>
        </w:num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обеспечение развития транспортной инфраструктуры общих рынков энергетических ресурсов;</w:t>
      </w:r>
    </w:p>
    <w:p w:rsidR="00967467" w:rsidRPr="00967467" w:rsidRDefault="00967467" w:rsidP="00967467">
      <w:pPr>
        <w:pStyle w:val="a8"/>
        <w:numPr>
          <w:ilvl w:val="1"/>
          <w:numId w:val="8"/>
        </w:num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обеспечение недискриминационных условий для хозяйствующих субъектов государств-членов на общих рынках энергетических ресурсов;</w:t>
      </w:r>
    </w:p>
    <w:p w:rsidR="00967467" w:rsidRPr="00967467" w:rsidRDefault="00967467" w:rsidP="00967467">
      <w:pPr>
        <w:pStyle w:val="a8"/>
        <w:numPr>
          <w:ilvl w:val="1"/>
          <w:numId w:val="8"/>
        </w:num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lastRenderedPageBreak/>
        <w:t>создание благоприятных условий для привлечения инвестиций в энергетический комплекс государств-членов;</w:t>
      </w:r>
    </w:p>
    <w:p w:rsidR="00967467" w:rsidRPr="00967467" w:rsidRDefault="00967467" w:rsidP="00967467">
      <w:pPr>
        <w:pStyle w:val="a8"/>
        <w:numPr>
          <w:ilvl w:val="1"/>
          <w:numId w:val="8"/>
        </w:num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Calibri" w:hAnsi="Arial" w:cs="Arial"/>
          <w:sz w:val="24"/>
          <w:szCs w:val="24"/>
          <w:lang w:eastAsia="ar-SA"/>
        </w:rPr>
        <w:t>2.</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3.</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 xml:space="preserve">Положения раздела </w:t>
      </w:r>
      <w:r w:rsidRPr="00967467">
        <w:rPr>
          <w:rFonts w:ascii="Arial" w:eastAsia="Calibri" w:hAnsi="Arial" w:cs="Arial"/>
          <w:sz w:val="24"/>
          <w:szCs w:val="24"/>
          <w:lang w:val="en-US" w:eastAsia="ar-SA"/>
        </w:rPr>
        <w:t>XVIII</w:t>
      </w:r>
      <w:r w:rsidRPr="00967467">
        <w:rPr>
          <w:rFonts w:ascii="Arial" w:eastAsia="Calibri" w:hAnsi="Arial" w:cs="Arial"/>
          <w:sz w:val="24"/>
          <w:szCs w:val="24"/>
          <w:lang w:eastAsia="ar-SA"/>
        </w:rPr>
        <w:t xml:space="preserve"> </w:t>
      </w:r>
      <w:r w:rsidRPr="00967467">
        <w:rPr>
          <w:rFonts w:ascii="Arial" w:eastAsia="Times New Roman" w:hAnsi="Arial" w:cs="Arial"/>
          <w:sz w:val="24"/>
          <w:szCs w:val="24"/>
          <w:lang w:eastAsia="ar-SA"/>
        </w:rPr>
        <w:t>настоящего Договора</w:t>
      </w:r>
      <w:r w:rsidRPr="00967467">
        <w:rPr>
          <w:rFonts w:ascii="Arial" w:eastAsia="Calibri" w:hAnsi="Arial" w:cs="Arial"/>
          <w:sz w:val="24"/>
          <w:szCs w:val="24"/>
          <w:lang w:eastAsia="ar-SA"/>
        </w:rPr>
        <w:t xml:space="preserve">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разделом </w:t>
      </w:r>
      <w:r w:rsidRPr="00967467">
        <w:rPr>
          <w:rFonts w:ascii="Arial" w:eastAsia="Calibri" w:hAnsi="Arial" w:cs="Arial"/>
          <w:sz w:val="24"/>
          <w:szCs w:val="24"/>
          <w:lang w:val="en-US" w:eastAsia="ar-SA"/>
        </w:rPr>
        <w:t>XIX</w:t>
      </w:r>
      <w:r w:rsidRPr="00967467">
        <w:rPr>
          <w:rFonts w:ascii="Arial" w:eastAsia="Calibri" w:hAnsi="Arial" w:cs="Arial"/>
          <w:sz w:val="24"/>
          <w:szCs w:val="24"/>
          <w:lang w:eastAsia="ar-SA"/>
        </w:rPr>
        <w:t xml:space="preserve"> настоящего Договора.</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p>
    <w:p w:rsidR="00967467" w:rsidRPr="00967467" w:rsidRDefault="00967467" w:rsidP="00967467">
      <w:pPr>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Статья 80</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 xml:space="preserve">Индикативные (прогнозные) балансы газа, </w:t>
      </w:r>
      <w:r w:rsidRPr="00967467">
        <w:rPr>
          <w:rFonts w:ascii="Arial" w:eastAsia="Calibri" w:hAnsi="Arial" w:cs="Arial"/>
          <w:sz w:val="24"/>
          <w:szCs w:val="24"/>
          <w:lang w:eastAsia="ar-SA"/>
        </w:rPr>
        <w:br/>
        <w:t>нефти и нефтепродуктов</w:t>
      </w: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1.</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967467" w:rsidRPr="00967467" w:rsidRDefault="00967467" w:rsidP="00967467">
      <w:pPr>
        <w:suppressAutoHyphens/>
        <w:spacing w:after="0" w:line="360" w:lineRule="auto"/>
        <w:ind w:firstLine="708"/>
        <w:jc w:val="both"/>
        <w:rPr>
          <w:rFonts w:ascii="Arial" w:eastAsia="Calibri" w:hAnsi="Arial" w:cs="Arial"/>
          <w:sz w:val="24"/>
          <w:szCs w:val="24"/>
          <w:lang w:eastAsia="ar-SA"/>
        </w:rPr>
      </w:pPr>
      <w:r w:rsidRPr="00967467">
        <w:rPr>
          <w:rFonts w:ascii="Arial" w:eastAsia="Times New Roman" w:hAnsi="Arial" w:cs="Arial"/>
          <w:sz w:val="24"/>
          <w:szCs w:val="24"/>
          <w:lang w:eastAsia="ar-SA"/>
        </w:rPr>
        <w:t>индикативный (прогнозный) баланс газа Союза;</w:t>
      </w:r>
    </w:p>
    <w:p w:rsidR="00967467" w:rsidRPr="00967467" w:rsidRDefault="00967467" w:rsidP="00967467">
      <w:pPr>
        <w:spacing w:after="0" w:line="360" w:lineRule="auto"/>
        <w:ind w:left="709"/>
        <w:contextualSpacing/>
        <w:jc w:val="both"/>
        <w:rPr>
          <w:rFonts w:ascii="Arial" w:eastAsia="Times New Roman" w:hAnsi="Arial" w:cs="Arial"/>
          <w:color w:val="000000"/>
          <w:sz w:val="24"/>
          <w:szCs w:val="24"/>
          <w:lang w:eastAsia="ru-RU"/>
        </w:rPr>
      </w:pPr>
      <w:r w:rsidRPr="00967467">
        <w:rPr>
          <w:rFonts w:ascii="Arial" w:eastAsia="Times New Roman" w:hAnsi="Arial" w:cs="Arial"/>
          <w:color w:val="000000"/>
          <w:sz w:val="24"/>
          <w:szCs w:val="24"/>
          <w:lang w:eastAsia="ru-RU"/>
        </w:rPr>
        <w:t>индикативный (прогнозный) баланс нефти Союза;</w:t>
      </w:r>
    </w:p>
    <w:p w:rsidR="00967467" w:rsidRPr="00967467" w:rsidRDefault="00967467" w:rsidP="00967467">
      <w:pPr>
        <w:spacing w:after="0" w:line="360" w:lineRule="auto"/>
        <w:ind w:left="709"/>
        <w:contextualSpacing/>
        <w:jc w:val="both"/>
        <w:rPr>
          <w:rFonts w:ascii="Arial" w:eastAsia="Times New Roman" w:hAnsi="Arial" w:cs="Arial"/>
          <w:color w:val="000000"/>
          <w:sz w:val="24"/>
          <w:szCs w:val="24"/>
          <w:lang w:eastAsia="ru-RU"/>
        </w:rPr>
      </w:pPr>
      <w:r w:rsidRPr="00967467">
        <w:rPr>
          <w:rFonts w:ascii="Arial" w:eastAsia="Times New Roman" w:hAnsi="Arial" w:cs="Arial"/>
          <w:color w:val="000000"/>
          <w:sz w:val="24"/>
          <w:szCs w:val="24"/>
          <w:lang w:eastAsia="ru-RU"/>
        </w:rPr>
        <w:t>индикативные (прогнозные) балансы нефтепродуктов Союза.</w:t>
      </w:r>
    </w:p>
    <w:p w:rsidR="00967467" w:rsidRPr="00967467" w:rsidRDefault="00967467" w:rsidP="00967467">
      <w:pPr>
        <w:suppressAutoHyphens/>
        <w:spacing w:after="0" w:line="360" w:lineRule="auto"/>
        <w:ind w:firstLine="709"/>
        <w:jc w:val="both"/>
        <w:rPr>
          <w:rFonts w:ascii="Arial" w:eastAsia="Times New Roman" w:hAnsi="Arial" w:cs="Arial"/>
          <w:i/>
          <w:sz w:val="24"/>
          <w:szCs w:val="24"/>
          <w:lang w:eastAsia="ar-SA"/>
        </w:rPr>
      </w:pPr>
      <w:r w:rsidRPr="00967467">
        <w:rPr>
          <w:rFonts w:ascii="Arial" w:eastAsia="Calibri" w:hAnsi="Arial" w:cs="Arial"/>
          <w:sz w:val="24"/>
          <w:szCs w:val="24"/>
          <w:lang w:eastAsia="ar-SA"/>
        </w:rPr>
        <w:t>2.</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 xml:space="preserve">Разработка указанных в пункте 1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w:t>
      </w:r>
      <w:r w:rsidRPr="00967467">
        <w:rPr>
          <w:rFonts w:ascii="Arial" w:eastAsia="Calibri" w:hAnsi="Arial" w:cs="Arial"/>
          <w:sz w:val="24"/>
          <w:szCs w:val="24"/>
          <w:lang w:eastAsia="ar-SA"/>
        </w:rPr>
        <w:lastRenderedPageBreak/>
        <w:t xml:space="preserve">нефтепродуктов, разрабатываемой в срок, </w:t>
      </w:r>
      <w:r w:rsidRPr="00967467">
        <w:rPr>
          <w:rFonts w:ascii="Arial" w:eastAsia="Times New Roman" w:hAnsi="Arial" w:cs="Arial"/>
          <w:sz w:val="24"/>
          <w:szCs w:val="24"/>
          <w:lang w:eastAsia="ar-SA"/>
        </w:rPr>
        <w:t xml:space="preserve">предусмотренный пунктом 1 статьи 104 настоящего Договора, </w:t>
      </w:r>
      <w:r w:rsidRPr="00967467">
        <w:rPr>
          <w:rFonts w:ascii="Arial" w:eastAsia="Calibri" w:hAnsi="Arial" w:cs="Arial"/>
          <w:sz w:val="24"/>
          <w:szCs w:val="24"/>
          <w:lang w:eastAsia="ar-SA"/>
        </w:rPr>
        <w:t xml:space="preserve">и согласовываемой уполномоченными органами государств-членов. </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p>
    <w:p w:rsidR="00967467" w:rsidRPr="00967467" w:rsidRDefault="00967467" w:rsidP="00967467">
      <w:pPr>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Статья 81</w:t>
      </w:r>
    </w:p>
    <w:p w:rsidR="00967467" w:rsidRPr="00967467" w:rsidRDefault="00967467" w:rsidP="00967467">
      <w:pPr>
        <w:suppressAutoHyphens/>
        <w:spacing w:after="360" w:line="240" w:lineRule="auto"/>
        <w:jc w:val="center"/>
        <w:rPr>
          <w:rFonts w:ascii="Arial" w:eastAsia="Calibri" w:hAnsi="Arial" w:cs="Arial"/>
          <w:color w:val="000000"/>
          <w:sz w:val="24"/>
          <w:szCs w:val="24"/>
          <w:lang w:eastAsia="ar-SA"/>
        </w:rPr>
      </w:pPr>
      <w:r w:rsidRPr="00967467">
        <w:rPr>
          <w:rFonts w:ascii="Arial" w:eastAsia="Calibri" w:hAnsi="Arial" w:cs="Arial"/>
          <w:color w:val="000000"/>
          <w:sz w:val="24"/>
          <w:szCs w:val="24"/>
          <w:lang w:eastAsia="ar-SA"/>
        </w:rPr>
        <w:t>Формирование общего электроэнергетического рынка Союза</w:t>
      </w:r>
    </w:p>
    <w:p w:rsidR="00967467" w:rsidRPr="00967467" w:rsidRDefault="00967467" w:rsidP="00967467">
      <w:pPr>
        <w:suppressAutoHyphens/>
        <w:spacing w:after="0" w:line="240" w:lineRule="auto"/>
        <w:ind w:firstLine="709"/>
        <w:jc w:val="center"/>
        <w:rPr>
          <w:rFonts w:ascii="Arial" w:eastAsia="Calibri" w:hAnsi="Arial" w:cs="Arial"/>
          <w:color w:val="000000"/>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i/>
          <w:sz w:val="24"/>
          <w:szCs w:val="24"/>
          <w:lang w:eastAsia="ar-SA"/>
        </w:rPr>
      </w:pPr>
      <w:r w:rsidRPr="00967467">
        <w:rPr>
          <w:rFonts w:ascii="Arial" w:eastAsia="Times New Roman" w:hAnsi="Arial" w:cs="Arial"/>
          <w:sz w:val="24"/>
          <w:szCs w:val="24"/>
          <w:lang w:eastAsia="ar-SA"/>
        </w:rPr>
        <w:t>1.</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 xml:space="preserve">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пунктами 2 и 3 статьи 104 настоящего Договора. </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2.</w:t>
      </w:r>
      <w:r w:rsidRPr="00967467">
        <w:rPr>
          <w:rFonts w:ascii="Arial" w:eastAsia="Times New Roman" w:hAnsi="Arial" w:cs="Arial"/>
          <w:color w:val="000000"/>
          <w:sz w:val="24"/>
          <w:szCs w:val="24"/>
          <w:lang w:val="en-US" w:eastAsia="ar-SA"/>
        </w:rPr>
        <w:t> </w:t>
      </w:r>
      <w:r w:rsidRPr="00967467">
        <w:rPr>
          <w:rFonts w:ascii="Arial" w:eastAsia="Times New Roman" w:hAnsi="Arial" w:cs="Arial"/>
          <w:color w:val="000000"/>
          <w:sz w:val="24"/>
          <w:szCs w:val="24"/>
          <w:lang w:eastAsia="ar-SA"/>
        </w:rPr>
        <w:t xml:space="preserve">Государства-члены разрабатывают концепцию и программу формирования общего электроэнергетического рынка Союза, утверждаемые Высшим советом. </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3.</w:t>
      </w:r>
      <w:r w:rsidRPr="00967467">
        <w:rPr>
          <w:rFonts w:ascii="Arial" w:eastAsia="Times New Roman" w:hAnsi="Arial" w:cs="Arial"/>
          <w:color w:val="000000"/>
          <w:sz w:val="24"/>
          <w:szCs w:val="24"/>
          <w:lang w:val="en-US" w:eastAsia="ar-SA"/>
        </w:rPr>
        <w:t> </w:t>
      </w:r>
      <w:r w:rsidRPr="00967467">
        <w:rPr>
          <w:rFonts w:ascii="Arial" w:eastAsia="Times New Roman" w:hAnsi="Arial" w:cs="Arial"/>
          <w:color w:val="000000"/>
          <w:sz w:val="24"/>
          <w:szCs w:val="24"/>
          <w:lang w:eastAsia="ar-SA"/>
        </w:rPr>
        <w:t>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p>
    <w:p w:rsidR="00967467" w:rsidRPr="00967467" w:rsidRDefault="00967467" w:rsidP="00967467">
      <w:pPr>
        <w:rPr>
          <w:rFonts w:ascii="Arial" w:eastAsia="Calibri" w:hAnsi="Arial" w:cs="Arial"/>
          <w:sz w:val="24"/>
          <w:szCs w:val="24"/>
          <w:lang w:eastAsia="ar-SA"/>
        </w:rPr>
      </w:pPr>
      <w:r w:rsidRPr="00967467">
        <w:rPr>
          <w:rFonts w:ascii="Arial" w:eastAsia="Calibri" w:hAnsi="Arial" w:cs="Arial"/>
          <w:sz w:val="24"/>
          <w:szCs w:val="24"/>
          <w:lang w:eastAsia="ar-SA"/>
        </w:rPr>
        <w:br w:type="page"/>
      </w:r>
    </w:p>
    <w:p w:rsidR="00967467" w:rsidRPr="00967467" w:rsidRDefault="00967467" w:rsidP="00967467">
      <w:pPr>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lastRenderedPageBreak/>
        <w:t xml:space="preserve">Статья 82 </w:t>
      </w:r>
    </w:p>
    <w:p w:rsidR="00967467" w:rsidRPr="00967467" w:rsidRDefault="00967467" w:rsidP="00967467">
      <w:pPr>
        <w:suppressAutoHyphens/>
        <w:spacing w:after="360" w:line="240" w:lineRule="auto"/>
        <w:jc w:val="center"/>
        <w:rPr>
          <w:rFonts w:ascii="Arial" w:eastAsia="Calibri" w:hAnsi="Arial" w:cs="Arial"/>
          <w:color w:val="000000"/>
          <w:sz w:val="24"/>
          <w:szCs w:val="24"/>
          <w:lang w:eastAsia="ar-SA"/>
        </w:rPr>
      </w:pPr>
      <w:r w:rsidRPr="00967467">
        <w:rPr>
          <w:rFonts w:ascii="Arial" w:eastAsia="Calibri" w:hAnsi="Arial" w:cs="Arial"/>
          <w:color w:val="000000"/>
          <w:sz w:val="24"/>
          <w:szCs w:val="24"/>
          <w:lang w:eastAsia="ar-SA"/>
        </w:rPr>
        <w:t>Обеспечение доступа к услугам субъектов естественных монополий в сфере электроэнергетики</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 xml:space="preserve">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приложению № 21 </w:t>
      </w:r>
      <w:r w:rsidRPr="00967467">
        <w:rPr>
          <w:rFonts w:ascii="Arial" w:eastAsia="Times New Roman" w:hAnsi="Arial" w:cs="Arial"/>
          <w:color w:val="000000" w:themeColor="text1"/>
          <w:sz w:val="24"/>
          <w:szCs w:val="24"/>
          <w:lang w:eastAsia="ru-RU"/>
        </w:rPr>
        <w:t>к настоящему Договору</w:t>
      </w:r>
      <w:r w:rsidRPr="00967467">
        <w:rPr>
          <w:rFonts w:ascii="Arial" w:eastAsia="Times New Roman" w:hAnsi="Arial" w:cs="Arial"/>
          <w:sz w:val="24"/>
          <w:szCs w:val="24"/>
          <w:lang w:eastAsia="ar-SA"/>
        </w:rPr>
        <w:t>.</w:t>
      </w:r>
    </w:p>
    <w:p w:rsidR="00967467" w:rsidRPr="00967467" w:rsidRDefault="00967467" w:rsidP="00967467">
      <w:pPr>
        <w:suppressAutoHyphens/>
        <w:spacing w:after="0" w:line="360" w:lineRule="auto"/>
        <w:ind w:firstLine="709"/>
        <w:jc w:val="both"/>
        <w:rPr>
          <w:rFonts w:ascii="Arial" w:eastAsia="Times New Roman" w:hAnsi="Arial" w:cs="Arial"/>
          <w:color w:val="0D0D0D"/>
          <w:sz w:val="24"/>
          <w:szCs w:val="24"/>
          <w:lang w:eastAsia="ar-SA"/>
        </w:rPr>
      </w:pPr>
      <w:r w:rsidRPr="00967467">
        <w:rPr>
          <w:rFonts w:ascii="Arial" w:eastAsia="Times New Roman" w:hAnsi="Arial" w:cs="Arial"/>
          <w:sz w:val="24"/>
          <w:szCs w:val="24"/>
          <w:lang w:eastAsia="ar-SA"/>
        </w:rPr>
        <w:t>2.</w:t>
      </w:r>
      <w:r w:rsidRPr="00967467">
        <w:rPr>
          <w:rFonts w:ascii="Arial" w:eastAsia="Times New Roman" w:hAnsi="Arial" w:cs="Arial"/>
          <w:sz w:val="24"/>
          <w:szCs w:val="24"/>
          <w:lang w:val="en-US" w:eastAsia="ar-SA"/>
        </w:rPr>
        <w:t> </w:t>
      </w:r>
      <w:r w:rsidRPr="00967467">
        <w:rPr>
          <w:rFonts w:ascii="Arial" w:eastAsia="Times New Roman" w:hAnsi="Arial" w:cs="Arial"/>
          <w:color w:val="0D0D0D"/>
          <w:sz w:val="24"/>
          <w:szCs w:val="24"/>
          <w:lang w:eastAsia="ar-SA"/>
        </w:rPr>
        <w:t>Принципы и правила</w:t>
      </w:r>
      <w:r w:rsidRPr="00967467">
        <w:rPr>
          <w:rFonts w:ascii="Arial" w:eastAsia="Times New Roman" w:hAnsi="Arial" w:cs="Arial"/>
          <w:color w:val="FF0000"/>
          <w:sz w:val="24"/>
          <w:szCs w:val="24"/>
          <w:lang w:eastAsia="ar-SA"/>
        </w:rPr>
        <w:t xml:space="preserve"> </w:t>
      </w:r>
      <w:r w:rsidRPr="00967467">
        <w:rPr>
          <w:rFonts w:ascii="Arial" w:eastAsia="Times New Roman" w:hAnsi="Arial" w:cs="Arial"/>
          <w:color w:val="0D0D0D"/>
          <w:sz w:val="24"/>
          <w:szCs w:val="24"/>
          <w:lang w:eastAsia="ar-SA"/>
        </w:rPr>
        <w:t xml:space="preserve">доступа к услугам субъектов естественных монополий в сфере электроэнергетики, включая основы ценообразования и тарифной политики, изложенные в </w:t>
      </w:r>
      <w:r w:rsidRPr="00967467">
        <w:rPr>
          <w:rFonts w:ascii="Arial" w:eastAsia="Times New Roman" w:hAnsi="Arial" w:cs="Arial"/>
          <w:color w:val="0D0D0D"/>
          <w:sz w:val="24"/>
          <w:szCs w:val="24"/>
          <w:lang w:eastAsia="ar-SA"/>
        </w:rPr>
        <w:br/>
        <w:t>приложении № 21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p>
    <w:p w:rsidR="00967467" w:rsidRPr="00967467" w:rsidRDefault="00967467" w:rsidP="00967467">
      <w:pPr>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 xml:space="preserve">Статья 83 </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 xml:space="preserve">Формирование общего рынка газа Союза </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и обеспечение доступа к услугам субъектов естественных монополий в сфере транспортировки газа</w:t>
      </w:r>
    </w:p>
    <w:p w:rsidR="00967467" w:rsidRPr="00967467" w:rsidRDefault="00967467" w:rsidP="00967467">
      <w:pPr>
        <w:suppressAutoHyphens/>
        <w:spacing w:after="0" w:line="360" w:lineRule="auto"/>
        <w:ind w:firstLine="709"/>
        <w:jc w:val="center"/>
        <w:rPr>
          <w:rFonts w:ascii="Arial" w:eastAsia="Calibri"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i/>
          <w:color w:val="000000"/>
          <w:sz w:val="24"/>
          <w:szCs w:val="24"/>
          <w:lang w:eastAsia="ar-SA"/>
        </w:rPr>
      </w:pPr>
      <w:r w:rsidRPr="00967467">
        <w:rPr>
          <w:rFonts w:ascii="Arial" w:eastAsia="Calibri" w:hAnsi="Arial" w:cs="Arial"/>
          <w:sz w:val="24"/>
          <w:szCs w:val="24"/>
          <w:lang w:eastAsia="ar-SA"/>
        </w:rPr>
        <w:t>1.</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 xml:space="preserve">Государства-члены осуществляют поэтапное формирование общего рынка газа Союза согласно приложению № 22 с учетом </w:t>
      </w:r>
      <w:r w:rsidRPr="00967467">
        <w:rPr>
          <w:rFonts w:ascii="Arial" w:eastAsia="Times New Roman" w:hAnsi="Arial" w:cs="Arial"/>
          <w:sz w:val="24"/>
          <w:szCs w:val="24"/>
          <w:lang w:eastAsia="ar-SA"/>
        </w:rPr>
        <w:t>переходных положений, предусмотренных пунктами 4 и 5 статьи 104 настоящего Договора</w:t>
      </w:r>
      <w:r w:rsidRPr="00967467">
        <w:rPr>
          <w:rFonts w:ascii="Arial" w:eastAsia="Times New Roman" w:hAnsi="Arial" w:cs="Arial"/>
          <w:i/>
          <w:sz w:val="24"/>
          <w:szCs w:val="24"/>
          <w:lang w:eastAsia="ru-RU"/>
        </w:rPr>
        <w:t>.</w:t>
      </w: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2.</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Государства-члены разрабатывают концепцию и программу формирования общего рынка газа Союза, утверждаемые Высшим советом.</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Calibri" w:hAnsi="Arial" w:cs="Arial"/>
          <w:sz w:val="24"/>
          <w:szCs w:val="24"/>
          <w:lang w:eastAsia="ar-SA"/>
        </w:rPr>
        <w:lastRenderedPageBreak/>
        <w:t>3.</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Государства-члены заключают международный договор в рамках Союза о формировании общего рынка газа</w:t>
      </w:r>
      <w:r w:rsidRPr="00967467">
        <w:rPr>
          <w:rFonts w:ascii="Arial" w:eastAsia="Times New Roman" w:hAnsi="Arial" w:cs="Arial"/>
          <w:color w:val="000000"/>
          <w:sz w:val="24"/>
          <w:szCs w:val="24"/>
          <w:lang w:eastAsia="ar-SA"/>
        </w:rPr>
        <w:t>, базирующийся на положениях утвержденных концепции и программы</w:t>
      </w:r>
      <w:r w:rsidRPr="00967467">
        <w:rPr>
          <w:rFonts w:ascii="Arial" w:eastAsia="Calibri" w:hAnsi="Arial" w:cs="Arial"/>
          <w:sz w:val="24"/>
          <w:szCs w:val="24"/>
          <w:lang w:eastAsia="ar-SA"/>
        </w:rPr>
        <w:t xml:space="preserve"> формирования общего рынка газа Союза.</w:t>
      </w: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4.</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приложением №</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22</w:t>
      </w:r>
      <w:r w:rsidRPr="00967467">
        <w:rPr>
          <w:rFonts w:ascii="Arial" w:eastAsia="Times New Roman" w:hAnsi="Arial" w:cs="Arial"/>
          <w:sz w:val="24"/>
          <w:szCs w:val="24"/>
          <w:lang w:eastAsia="ar-SA"/>
        </w:rPr>
        <w:t xml:space="preserve"> к настоящему Договору. </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p>
    <w:p w:rsidR="00967467" w:rsidRPr="00967467" w:rsidRDefault="00967467" w:rsidP="00967467">
      <w:pPr>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Статья 84</w:t>
      </w:r>
    </w:p>
    <w:p w:rsidR="00967467" w:rsidRPr="00967467" w:rsidRDefault="00967467" w:rsidP="00967467">
      <w:pPr>
        <w:suppressAutoHyphens/>
        <w:spacing w:after="0" w:line="240" w:lineRule="auto"/>
        <w:ind w:firstLine="709"/>
        <w:jc w:val="center"/>
        <w:rPr>
          <w:rFonts w:ascii="Arial" w:eastAsia="Calibri" w:hAnsi="Arial" w:cs="Arial"/>
          <w:sz w:val="24"/>
          <w:szCs w:val="24"/>
          <w:lang w:eastAsia="ar-SA"/>
        </w:rPr>
      </w:pPr>
      <w:r w:rsidRPr="00967467">
        <w:rPr>
          <w:rFonts w:ascii="Arial" w:eastAsia="Calibri" w:hAnsi="Arial" w:cs="Arial"/>
          <w:sz w:val="24"/>
          <w:szCs w:val="24"/>
          <w:lang w:eastAsia="ar-SA"/>
        </w:rPr>
        <w:t>Формирование общих рынков нефти и нефтепродуктов Союза и обеспечение доступа к услугам субъектов естественных монополий в сфере транспортировки нефти и нефтепродуктов</w:t>
      </w:r>
    </w:p>
    <w:p w:rsidR="00967467" w:rsidRPr="00967467" w:rsidRDefault="00967467" w:rsidP="00967467">
      <w:pPr>
        <w:suppressAutoHyphens/>
        <w:spacing w:after="0" w:line="360" w:lineRule="auto"/>
        <w:ind w:firstLine="709"/>
        <w:jc w:val="center"/>
        <w:rPr>
          <w:rFonts w:ascii="Arial" w:eastAsia="Calibri"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1.</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 xml:space="preserve">Государства-члены осуществляют поэтапное формирование общих рынков нефти и нефтепродуктов Союза согласно </w:t>
      </w:r>
      <w:r w:rsidRPr="00967467">
        <w:rPr>
          <w:rFonts w:ascii="Arial" w:eastAsia="Calibri" w:hAnsi="Arial" w:cs="Arial"/>
          <w:sz w:val="24"/>
          <w:szCs w:val="24"/>
          <w:lang w:eastAsia="ar-SA"/>
        </w:rPr>
        <w:br/>
        <w:t>приложению № 23</w:t>
      </w:r>
      <w:r w:rsidRPr="00967467">
        <w:rPr>
          <w:rFonts w:ascii="Arial" w:eastAsia="Times New Roman" w:hAnsi="Arial" w:cs="Arial"/>
          <w:color w:val="000000" w:themeColor="text1"/>
          <w:sz w:val="24"/>
          <w:szCs w:val="24"/>
          <w:lang w:eastAsia="ru-RU"/>
        </w:rPr>
        <w:t xml:space="preserve"> к настоящему Договору</w:t>
      </w:r>
      <w:r w:rsidRPr="00967467" w:rsidDel="001F47D8">
        <w:rPr>
          <w:rFonts w:ascii="Arial" w:eastAsia="Times New Roman" w:hAnsi="Arial" w:cs="Arial"/>
          <w:sz w:val="24"/>
          <w:szCs w:val="24"/>
          <w:lang w:eastAsia="ar-SA"/>
        </w:rPr>
        <w:t xml:space="preserve"> </w:t>
      </w:r>
      <w:r w:rsidRPr="00967467">
        <w:rPr>
          <w:rFonts w:ascii="Arial" w:eastAsia="Times New Roman" w:hAnsi="Arial" w:cs="Arial"/>
          <w:sz w:val="24"/>
          <w:szCs w:val="24"/>
          <w:lang w:eastAsia="ar-SA"/>
        </w:rPr>
        <w:t xml:space="preserve">с учетом переходных положений, предусмотренных пунктами 6 и 7 статьи 104 настоящего Договора. </w:t>
      </w: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2.</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Государства-члены разрабатывают концепцию и программу формирования общих рынков нефти и нефтепродуктов Союза, утверждаемые Высшим советом.</w:t>
      </w: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3.</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 xml:space="preserve">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 </w:t>
      </w: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lastRenderedPageBreak/>
        <w:t>4.</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приложением № 23</w:t>
      </w:r>
      <w:r w:rsidRPr="00967467">
        <w:rPr>
          <w:rFonts w:ascii="Arial" w:eastAsia="Calibri" w:hAnsi="Arial" w:cs="Arial"/>
          <w:sz w:val="24"/>
          <w:szCs w:val="24"/>
          <w:vertAlign w:val="superscript"/>
          <w:lang w:eastAsia="ar-SA"/>
        </w:rPr>
        <w:t xml:space="preserve"> </w:t>
      </w:r>
      <w:r w:rsidRPr="00967467">
        <w:rPr>
          <w:rFonts w:ascii="Arial" w:eastAsia="Calibri" w:hAnsi="Arial" w:cs="Arial"/>
          <w:sz w:val="24"/>
          <w:szCs w:val="24"/>
          <w:lang w:eastAsia="ar-SA"/>
        </w:rPr>
        <w:t>к настоящему Договору.</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Calibri" w:hAnsi="Arial" w:cs="Arial"/>
          <w:sz w:val="24"/>
          <w:szCs w:val="24"/>
          <w:lang w:eastAsia="ar-SA"/>
        </w:rPr>
        <w:t>Статья 85</w:t>
      </w:r>
    </w:p>
    <w:p w:rsidR="00967467" w:rsidRPr="00967467" w:rsidRDefault="00967467" w:rsidP="00967467">
      <w:pPr>
        <w:suppressAutoHyphens/>
        <w:spacing w:after="36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Полномочия Комиссии в сфере энергетики</w:t>
      </w:r>
    </w:p>
    <w:p w:rsidR="00967467" w:rsidRPr="00967467" w:rsidRDefault="00967467" w:rsidP="00967467">
      <w:pPr>
        <w:suppressAutoHyphens/>
        <w:spacing w:after="0" w:line="360" w:lineRule="auto"/>
        <w:ind w:firstLine="709"/>
        <w:jc w:val="both"/>
        <w:rPr>
          <w:rFonts w:ascii="Arial" w:eastAsia="Times New Roman" w:hAnsi="Arial" w:cs="Arial"/>
          <w:color w:val="00B050"/>
          <w:sz w:val="24"/>
          <w:szCs w:val="24"/>
          <w:lang w:eastAsia="ar-SA"/>
        </w:rPr>
      </w:pPr>
      <w:r w:rsidRPr="00967467">
        <w:rPr>
          <w:rFonts w:ascii="Arial" w:eastAsia="Times New Roman" w:hAnsi="Arial" w:cs="Arial"/>
          <w:sz w:val="24"/>
          <w:szCs w:val="24"/>
          <w:lang w:eastAsia="ar-SA"/>
        </w:rPr>
        <w:t xml:space="preserve">В сфере энергетики Комиссия осуществляет мониторинг за исполнением настоящего раздела. </w:t>
      </w:r>
    </w:p>
    <w:p w:rsidR="00967467" w:rsidRPr="00967467" w:rsidRDefault="00967467" w:rsidP="00967467">
      <w:pPr>
        <w:suppressAutoHyphens/>
        <w:overflowPunct w:val="0"/>
        <w:autoSpaceDE w:val="0"/>
        <w:autoSpaceDN w:val="0"/>
        <w:spacing w:after="0" w:line="240" w:lineRule="auto"/>
        <w:jc w:val="center"/>
        <w:textAlignment w:val="baseline"/>
        <w:rPr>
          <w:rFonts w:ascii="Arial" w:eastAsia="Times New Roman" w:hAnsi="Arial" w:cs="Arial"/>
          <w:kern w:val="3"/>
          <w:sz w:val="24"/>
          <w:szCs w:val="24"/>
          <w:lang w:eastAsia="ru-RU"/>
        </w:rPr>
      </w:pPr>
    </w:p>
    <w:p w:rsidR="00967467" w:rsidRPr="00967467" w:rsidRDefault="00967467" w:rsidP="00967467">
      <w:pPr>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br w:type="page"/>
      </w:r>
    </w:p>
    <w:p w:rsidR="00967467" w:rsidRPr="00967467" w:rsidRDefault="00967467" w:rsidP="00967467">
      <w:pPr>
        <w:suppressAutoHyphens/>
        <w:overflowPunct w:val="0"/>
        <w:autoSpaceDE w:val="0"/>
        <w:autoSpaceDN w:val="0"/>
        <w:spacing w:after="0" w:line="240" w:lineRule="auto"/>
        <w:jc w:val="center"/>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lastRenderedPageBreak/>
        <w:t>Раздел X</w:t>
      </w:r>
      <w:r w:rsidRPr="00967467">
        <w:rPr>
          <w:rFonts w:ascii="Arial" w:eastAsia="Times New Roman" w:hAnsi="Arial" w:cs="Arial"/>
          <w:kern w:val="3"/>
          <w:sz w:val="24"/>
          <w:szCs w:val="24"/>
          <w:lang w:val="en-US" w:eastAsia="ru-RU"/>
        </w:rPr>
        <w:t>X</w:t>
      </w:r>
      <w:r w:rsidRPr="00967467">
        <w:rPr>
          <w:rFonts w:ascii="Arial" w:eastAsia="Times New Roman" w:hAnsi="Arial" w:cs="Arial"/>
          <w:kern w:val="3"/>
          <w:sz w:val="24"/>
          <w:szCs w:val="24"/>
          <w:lang w:eastAsia="ru-RU"/>
        </w:rPr>
        <w:t>I</w:t>
      </w:r>
    </w:p>
    <w:p w:rsidR="00967467" w:rsidRPr="00967467" w:rsidRDefault="00967467" w:rsidP="00967467">
      <w:pPr>
        <w:suppressAutoHyphens/>
        <w:overflowPunct w:val="0"/>
        <w:autoSpaceDE w:val="0"/>
        <w:autoSpaceDN w:val="0"/>
        <w:spacing w:after="0" w:line="240" w:lineRule="auto"/>
        <w:jc w:val="center"/>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ТРАНСПОРТ</w:t>
      </w:r>
    </w:p>
    <w:p w:rsidR="00967467" w:rsidRPr="00967467" w:rsidRDefault="00967467" w:rsidP="00967467">
      <w:pPr>
        <w:suppressAutoHyphens/>
        <w:overflowPunct w:val="0"/>
        <w:autoSpaceDE w:val="0"/>
        <w:autoSpaceDN w:val="0"/>
        <w:spacing w:after="120" w:line="240" w:lineRule="auto"/>
        <w:textAlignment w:val="baseline"/>
        <w:rPr>
          <w:rFonts w:ascii="Arial" w:eastAsia="Times New Roman" w:hAnsi="Arial" w:cs="Arial"/>
          <w:kern w:val="3"/>
          <w:sz w:val="24"/>
          <w:szCs w:val="24"/>
          <w:lang w:eastAsia="ru-RU"/>
        </w:rPr>
      </w:pPr>
    </w:p>
    <w:p w:rsidR="00967467" w:rsidRPr="00967467" w:rsidRDefault="00967467" w:rsidP="00967467">
      <w:pPr>
        <w:suppressAutoHyphens/>
        <w:overflowPunct w:val="0"/>
        <w:autoSpaceDE w:val="0"/>
        <w:autoSpaceDN w:val="0"/>
        <w:spacing w:before="28" w:after="28" w:line="240" w:lineRule="auto"/>
        <w:jc w:val="center"/>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 xml:space="preserve">Статья 86 </w:t>
      </w:r>
      <w:r w:rsidRPr="00967467">
        <w:rPr>
          <w:rFonts w:ascii="Arial" w:eastAsia="Times New Roman" w:hAnsi="Arial" w:cs="Arial"/>
          <w:kern w:val="3"/>
          <w:sz w:val="24"/>
          <w:szCs w:val="24"/>
          <w:lang w:eastAsia="ru-RU"/>
        </w:rPr>
        <w:br/>
        <w:t>Скоординированная (согласованная) транспортная политика</w:t>
      </w:r>
    </w:p>
    <w:p w:rsidR="00967467" w:rsidRPr="00967467" w:rsidRDefault="00967467" w:rsidP="00967467">
      <w:pPr>
        <w:suppressAutoHyphens/>
        <w:overflowPunct w:val="0"/>
        <w:autoSpaceDE w:val="0"/>
        <w:autoSpaceDN w:val="0"/>
        <w:spacing w:after="0" w:line="360" w:lineRule="auto"/>
        <w:textAlignment w:val="baseline"/>
        <w:rPr>
          <w:rFonts w:ascii="Arial" w:eastAsia="Times New Roman" w:hAnsi="Arial" w:cs="Arial"/>
          <w:kern w:val="3"/>
          <w:sz w:val="24"/>
          <w:szCs w:val="24"/>
          <w:lang w:eastAsia="ru-RU"/>
        </w:rPr>
      </w:pP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безопасности, надежности, доступности и экологичности.</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 xml:space="preserve">2. Задачами скоординированной (согласованной) транспортной политики являются: </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shd w:val="clear" w:color="auto" w:fill="FFFFFF"/>
          <w:lang w:eastAsia="ru-RU"/>
        </w:rPr>
        <w:t>1) создание общего рынка транспортных услуг;</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2) принятие согласованных мер по обеспечению общих преимуществ в сфере транспорта и реализации лучших практик;</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3) интеграция транспортных систем государств-членов в мировую транспортную систему;</w:t>
      </w:r>
    </w:p>
    <w:p w:rsidR="00967467" w:rsidRPr="00967467" w:rsidRDefault="00967467" w:rsidP="00967467">
      <w:pPr>
        <w:tabs>
          <w:tab w:val="left" w:pos="1134"/>
        </w:tabs>
        <w:suppressAutoHyphens/>
        <w:overflowPunct w:val="0"/>
        <w:autoSpaceDE w:val="0"/>
        <w:autoSpaceDN w:val="0"/>
        <w:spacing w:after="0" w:line="360" w:lineRule="auto"/>
        <w:ind w:right="-1"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4) эффективное использование транзитного потенциала государств-членов;</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5) повышение качества транспортных услуг;</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shd w:val="clear" w:color="auto" w:fill="FFFFFF"/>
          <w:lang w:eastAsia="ru-RU"/>
        </w:rPr>
        <w:t>6) обеспечение безопасности на транспорте;</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7) снижение вредного воздействия транспорта на окружающую среду и здоровье человека;</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8) формирование благоприятного инвестиционного климата.</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shd w:val="clear" w:color="auto" w:fill="FFFFFF"/>
          <w:lang w:eastAsia="ru-RU"/>
        </w:rPr>
        <w:t>3. Основными приоритетами скоординированной (согласованной) транспортной политики являются:</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shd w:val="clear" w:color="auto" w:fill="FFFFFF"/>
          <w:lang w:eastAsia="ru-RU"/>
        </w:rPr>
        <w:t>1) формирование единого транспортного пространства;</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shd w:val="clear" w:color="auto" w:fill="FFFFFF"/>
          <w:lang w:eastAsia="ru-RU"/>
        </w:rPr>
        <w:t>2) создание и развитие евразийских транспортных коридоров;</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shd w:val="clear" w:color="auto" w:fill="FFFFFF"/>
          <w:lang w:eastAsia="ru-RU"/>
        </w:rPr>
        <w:t>3) реализация и развитие транзитного потенциала в рамках Союза;</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lastRenderedPageBreak/>
        <w:t>4) координация развития транспортной инфраструктуры;</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5) создание логистических центров и транспортных организаций, обеспечивающих оптимизацию процессов перевозки;</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shd w:val="clear" w:color="auto" w:fill="FFFFFF"/>
          <w:lang w:eastAsia="ru-RU"/>
        </w:rPr>
        <w:t>6) привлечение и использование кадрового потенциала государств-членов;</w:t>
      </w:r>
    </w:p>
    <w:p w:rsidR="00967467" w:rsidRPr="00967467" w:rsidRDefault="00967467" w:rsidP="00967467">
      <w:pPr>
        <w:tabs>
          <w:tab w:val="left" w:pos="1134"/>
          <w:tab w:val="left" w:pos="7431"/>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shd w:val="clear" w:color="auto" w:fill="FFFFFF"/>
          <w:lang w:eastAsia="ru-RU"/>
        </w:rPr>
        <w:t>7) развитие науки и инноваций в сфере транспорта.</w:t>
      </w:r>
      <w:r w:rsidRPr="00967467">
        <w:rPr>
          <w:rFonts w:ascii="Arial" w:eastAsia="Times New Roman" w:hAnsi="Arial" w:cs="Arial"/>
          <w:i/>
          <w:kern w:val="3"/>
          <w:sz w:val="24"/>
          <w:szCs w:val="24"/>
          <w:shd w:val="clear" w:color="auto" w:fill="FFFFFF"/>
          <w:lang w:eastAsia="ru-RU"/>
        </w:rPr>
        <w:t xml:space="preserve"> </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 xml:space="preserve">4. Скоординированная (согласованная) транспортная политика формируется государствами-членами. </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5. Основные направления и этапы реализации скоординированной (согласованной) транспортной политики определяются Высшим советом.</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6. Мониторинг реализации государствами-членами скоординированной (согласованной) транспортной политики осуществляется Комиссией.</w:t>
      </w:r>
      <w:r w:rsidRPr="00967467" w:rsidDel="00E85C50">
        <w:rPr>
          <w:rFonts w:ascii="Arial" w:eastAsia="Times New Roman" w:hAnsi="Arial" w:cs="Arial"/>
          <w:kern w:val="3"/>
          <w:sz w:val="24"/>
          <w:szCs w:val="24"/>
          <w:lang w:eastAsia="ru-RU"/>
        </w:rPr>
        <w:t xml:space="preserve"> </w:t>
      </w:r>
    </w:p>
    <w:p w:rsidR="00967467" w:rsidRPr="00967467" w:rsidRDefault="00967467" w:rsidP="00967467">
      <w:pPr>
        <w:suppressAutoHyphens/>
        <w:overflowPunct w:val="0"/>
        <w:autoSpaceDE w:val="0"/>
        <w:autoSpaceDN w:val="0"/>
        <w:spacing w:before="28" w:after="28" w:line="240" w:lineRule="auto"/>
        <w:jc w:val="center"/>
        <w:textAlignment w:val="baseline"/>
        <w:rPr>
          <w:rFonts w:ascii="Arial" w:eastAsia="Times New Roman" w:hAnsi="Arial" w:cs="Arial"/>
          <w:kern w:val="3"/>
          <w:sz w:val="24"/>
          <w:szCs w:val="24"/>
          <w:lang w:eastAsia="ru-RU"/>
        </w:rPr>
      </w:pPr>
    </w:p>
    <w:p w:rsidR="00967467" w:rsidRPr="00967467" w:rsidRDefault="00967467" w:rsidP="00967467">
      <w:pPr>
        <w:suppressAutoHyphens/>
        <w:overflowPunct w:val="0"/>
        <w:autoSpaceDE w:val="0"/>
        <w:autoSpaceDN w:val="0"/>
        <w:spacing w:before="28" w:after="28" w:line="240" w:lineRule="auto"/>
        <w:jc w:val="center"/>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 xml:space="preserve">Статья 87 </w:t>
      </w:r>
      <w:r w:rsidRPr="00967467">
        <w:rPr>
          <w:rFonts w:ascii="Arial" w:eastAsia="Times New Roman" w:hAnsi="Arial" w:cs="Arial"/>
          <w:kern w:val="3"/>
          <w:sz w:val="24"/>
          <w:szCs w:val="24"/>
          <w:lang w:eastAsia="ru-RU"/>
        </w:rPr>
        <w:br/>
        <w:t>Сфера применения</w:t>
      </w:r>
    </w:p>
    <w:p w:rsidR="00967467" w:rsidRPr="00967467" w:rsidRDefault="00967467" w:rsidP="00967467">
      <w:pPr>
        <w:tabs>
          <w:tab w:val="left" w:pos="1134"/>
        </w:tabs>
        <w:suppressAutoHyphens/>
        <w:overflowPunct w:val="0"/>
        <w:autoSpaceDE w:val="0"/>
        <w:autoSpaceDN w:val="0"/>
        <w:spacing w:after="0" w:line="360" w:lineRule="auto"/>
        <w:jc w:val="center"/>
        <w:textAlignment w:val="baseline"/>
        <w:rPr>
          <w:rFonts w:ascii="Arial" w:eastAsia="Times New Roman" w:hAnsi="Arial" w:cs="Arial"/>
          <w:kern w:val="3"/>
          <w:sz w:val="24"/>
          <w:szCs w:val="24"/>
          <w:lang w:eastAsia="ru-RU"/>
        </w:rPr>
      </w:pP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1. Положения настоящего раздела применяются к автомобильному, воздушному, водному и железнодорожному транспорту с учетом положений разделов X</w:t>
      </w:r>
      <w:r w:rsidRPr="00967467">
        <w:rPr>
          <w:rFonts w:ascii="Arial" w:eastAsia="Times New Roman" w:hAnsi="Arial" w:cs="Arial"/>
          <w:kern w:val="3"/>
          <w:sz w:val="24"/>
          <w:szCs w:val="24"/>
          <w:lang w:val="en-US" w:eastAsia="ru-RU"/>
        </w:rPr>
        <w:t>V</w:t>
      </w:r>
      <w:r w:rsidRPr="00967467">
        <w:rPr>
          <w:rFonts w:ascii="Arial" w:eastAsia="Times New Roman" w:hAnsi="Arial" w:cs="Arial"/>
          <w:kern w:val="3"/>
          <w:sz w:val="24"/>
          <w:szCs w:val="24"/>
          <w:lang w:eastAsia="ru-RU"/>
        </w:rPr>
        <w:t>III и X</w:t>
      </w:r>
      <w:r w:rsidRPr="00967467">
        <w:rPr>
          <w:rFonts w:ascii="Arial" w:eastAsia="Times New Roman" w:hAnsi="Arial" w:cs="Arial"/>
          <w:kern w:val="3"/>
          <w:sz w:val="24"/>
          <w:szCs w:val="24"/>
          <w:lang w:val="en-US" w:eastAsia="ru-RU"/>
        </w:rPr>
        <w:t>IX</w:t>
      </w:r>
      <w:r w:rsidRPr="00967467">
        <w:rPr>
          <w:rFonts w:ascii="Arial" w:eastAsia="Times New Roman" w:hAnsi="Arial" w:cs="Arial"/>
          <w:kern w:val="3"/>
          <w:sz w:val="24"/>
          <w:szCs w:val="24"/>
          <w:lang w:eastAsia="ru-RU"/>
        </w:rPr>
        <w:t xml:space="preserve"> настоящего Договора и особенностей, предусмотренных приложением № 24</w:t>
      </w:r>
      <w:r w:rsidRPr="00967467">
        <w:rPr>
          <w:rFonts w:ascii="Arial" w:eastAsia="Times New Roman" w:hAnsi="Arial" w:cs="Arial"/>
          <w:color w:val="000000" w:themeColor="text1"/>
          <w:sz w:val="24"/>
          <w:szCs w:val="24"/>
          <w:lang w:eastAsia="ru-RU"/>
        </w:rPr>
        <w:t xml:space="preserve"> к настоящему Договору</w:t>
      </w:r>
      <w:r w:rsidRPr="00967467">
        <w:rPr>
          <w:rFonts w:ascii="Arial" w:eastAsia="Times New Roman" w:hAnsi="Arial" w:cs="Arial"/>
          <w:kern w:val="3"/>
          <w:sz w:val="24"/>
          <w:szCs w:val="24"/>
          <w:lang w:eastAsia="ru-RU"/>
        </w:rPr>
        <w:t>.</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 xml:space="preserve">2. Государства-члены стремятся к поэтапной либерализации транспортных услуг между государствами-членами. </w:t>
      </w:r>
    </w:p>
    <w:p w:rsidR="00967467" w:rsidRPr="00967467" w:rsidRDefault="00967467" w:rsidP="00967467">
      <w:pPr>
        <w:tabs>
          <w:tab w:val="left" w:pos="1134"/>
        </w:tabs>
        <w:suppressAutoHyphens/>
        <w:overflowPunct w:val="0"/>
        <w:autoSpaceDE w:val="0"/>
        <w:autoSpaceDN w:val="0"/>
        <w:spacing w:after="0" w:line="360" w:lineRule="auto"/>
        <w:ind w:firstLine="709"/>
        <w:jc w:val="both"/>
        <w:textAlignment w:val="baseline"/>
        <w:rPr>
          <w:rFonts w:ascii="Arial" w:eastAsia="Times New Roman" w:hAnsi="Arial" w:cs="Arial"/>
          <w:kern w:val="3"/>
          <w:sz w:val="24"/>
          <w:szCs w:val="24"/>
          <w:lang w:eastAsia="ru-RU"/>
        </w:rPr>
      </w:pPr>
      <w:r w:rsidRPr="00967467">
        <w:rPr>
          <w:rFonts w:ascii="Arial" w:eastAsia="Times New Roman" w:hAnsi="Arial" w:cs="Arial"/>
          <w:kern w:val="3"/>
          <w:sz w:val="24"/>
          <w:szCs w:val="24"/>
          <w:lang w:eastAsia="ru-RU"/>
        </w:rPr>
        <w:t xml:space="preserve">Порядок, условия и этапность либерализации определяются международными договорами в рамках Союза с учетом особенностей, предусмотренных приложением № 24 к настоящему Договору. </w:t>
      </w:r>
    </w:p>
    <w:p w:rsidR="00967467" w:rsidRPr="00967467" w:rsidRDefault="00967467" w:rsidP="00967467">
      <w:pPr>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kern w:val="3"/>
          <w:sz w:val="24"/>
          <w:szCs w:val="24"/>
          <w:lang w:eastAsia="ru-RU"/>
        </w:rP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Раздел </w:t>
      </w:r>
      <w:r w:rsidRPr="00967467">
        <w:rPr>
          <w:rFonts w:ascii="Arial" w:eastAsia="Times New Roman" w:hAnsi="Arial" w:cs="Arial"/>
          <w:sz w:val="24"/>
          <w:szCs w:val="24"/>
          <w:lang w:val="en-US" w:eastAsia="ar-SA"/>
        </w:rPr>
        <w:t>XXII</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ГОСУДАРСТВЕННЫЕ (МУНИЦИПАЛЬНЫЕ) ЗАКУПКИ</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pacing w:after="0"/>
        <w:jc w:val="center"/>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Статья 88</w:t>
      </w:r>
    </w:p>
    <w:p w:rsidR="00967467" w:rsidRPr="00967467" w:rsidRDefault="00967467" w:rsidP="00967467">
      <w:pPr>
        <w:spacing w:after="0"/>
        <w:jc w:val="center"/>
        <w:rPr>
          <w:rFonts w:ascii="Arial" w:eastAsia="Times New Roman" w:hAnsi="Arial" w:cs="Arial"/>
          <w:bCs/>
          <w:color w:val="000000"/>
          <w:sz w:val="24"/>
          <w:szCs w:val="24"/>
          <w:lang w:eastAsia="ru-RU" w:bidi="en-US"/>
        </w:rPr>
      </w:pPr>
      <w:r w:rsidRPr="00967467">
        <w:rPr>
          <w:rFonts w:ascii="Arial" w:eastAsia="Times New Roman" w:hAnsi="Arial" w:cs="Arial"/>
          <w:bCs/>
          <w:color w:val="000000"/>
          <w:sz w:val="24"/>
          <w:szCs w:val="24"/>
          <w:lang w:eastAsia="ru-RU" w:bidi="en-US"/>
        </w:rPr>
        <w:t xml:space="preserve">Цели и принципы регулирования </w:t>
      </w:r>
    </w:p>
    <w:p w:rsidR="00967467" w:rsidRPr="00967467" w:rsidRDefault="00967467" w:rsidP="00967467">
      <w:pPr>
        <w:spacing w:after="0"/>
        <w:jc w:val="center"/>
        <w:rPr>
          <w:rFonts w:ascii="Arial" w:eastAsia="Times New Roman" w:hAnsi="Arial" w:cs="Arial"/>
          <w:bCs/>
          <w:color w:val="000000"/>
          <w:sz w:val="24"/>
          <w:szCs w:val="24"/>
          <w:lang w:eastAsia="ru-RU" w:bidi="en-US"/>
        </w:rPr>
      </w:pPr>
      <w:r w:rsidRPr="00967467">
        <w:rPr>
          <w:rFonts w:ascii="Arial" w:eastAsia="Times New Roman" w:hAnsi="Arial" w:cs="Arial"/>
          <w:bCs/>
          <w:color w:val="000000"/>
          <w:sz w:val="24"/>
          <w:szCs w:val="24"/>
          <w:lang w:eastAsia="ru-RU" w:bidi="en-US"/>
        </w:rPr>
        <w:t xml:space="preserve">в сфере </w:t>
      </w:r>
      <w:r w:rsidRPr="00967467">
        <w:rPr>
          <w:rFonts w:ascii="Arial" w:eastAsia="Times New Roman" w:hAnsi="Arial" w:cs="Arial"/>
          <w:color w:val="000000"/>
          <w:sz w:val="24"/>
          <w:szCs w:val="24"/>
          <w:lang w:bidi="en-US"/>
        </w:rPr>
        <w:t xml:space="preserve">государственных (муниципальных) </w:t>
      </w:r>
      <w:r w:rsidRPr="00967467">
        <w:rPr>
          <w:rFonts w:ascii="Arial" w:eastAsia="Times New Roman" w:hAnsi="Arial" w:cs="Arial"/>
          <w:bCs/>
          <w:color w:val="000000"/>
          <w:sz w:val="24"/>
          <w:szCs w:val="24"/>
          <w:lang w:eastAsia="ru-RU" w:bidi="en-US"/>
        </w:rPr>
        <w:t>закупок</w:t>
      </w:r>
    </w:p>
    <w:p w:rsidR="00967467" w:rsidRPr="00967467" w:rsidRDefault="00967467" w:rsidP="00967467">
      <w:pPr>
        <w:spacing w:after="0"/>
        <w:jc w:val="center"/>
        <w:rPr>
          <w:rFonts w:ascii="Arial" w:eastAsia="Times New Roman" w:hAnsi="Arial" w:cs="Arial"/>
          <w:bCs/>
          <w:color w:val="000000"/>
          <w:sz w:val="24"/>
          <w:szCs w:val="24"/>
          <w:lang w:eastAsia="ru-RU" w:bidi="en-US"/>
        </w:rPr>
      </w:pPr>
    </w:p>
    <w:p w:rsidR="00967467" w:rsidRPr="00967467" w:rsidRDefault="00967467" w:rsidP="00967467">
      <w:pPr>
        <w:spacing w:after="0" w:line="360" w:lineRule="auto"/>
        <w:ind w:firstLine="709"/>
        <w:contextualSpacing/>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1. Государства-члены определяют следующие цели и принципы регулирования в сфере государственных (муниципальных) закупок (далее – закупки):</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регулирование отношений в сфере закупок законодательством</w:t>
      </w:r>
      <w:r w:rsidRPr="00967467">
        <w:rPr>
          <w:rFonts w:ascii="Arial" w:eastAsia="Times New Roman" w:hAnsi="Arial" w:cs="Arial"/>
          <w:color w:val="000000"/>
          <w:sz w:val="24"/>
          <w:szCs w:val="24"/>
          <w:lang w:eastAsia="ru-RU" w:bidi="en-US"/>
        </w:rPr>
        <w:t xml:space="preserve"> </w:t>
      </w:r>
      <w:r w:rsidRPr="00967467">
        <w:rPr>
          <w:rFonts w:ascii="Arial" w:eastAsia="Times New Roman" w:hAnsi="Arial" w:cs="Arial"/>
          <w:color w:val="000000"/>
          <w:sz w:val="24"/>
          <w:szCs w:val="24"/>
          <w:lang w:bidi="en-US"/>
        </w:rPr>
        <w:t>государства-члена</w:t>
      </w:r>
      <w:r w:rsidRPr="00967467">
        <w:rPr>
          <w:rFonts w:ascii="Arial" w:eastAsia="Times New Roman" w:hAnsi="Arial" w:cs="Arial"/>
          <w:color w:val="000000"/>
          <w:sz w:val="24"/>
          <w:szCs w:val="24"/>
          <w:lang w:eastAsia="ru-RU" w:bidi="en-US"/>
        </w:rPr>
        <w:t xml:space="preserve"> </w:t>
      </w:r>
      <w:r w:rsidRPr="00967467">
        <w:rPr>
          <w:rFonts w:ascii="Arial" w:eastAsia="Times New Roman" w:hAnsi="Arial" w:cs="Arial"/>
          <w:color w:val="000000"/>
          <w:sz w:val="24"/>
          <w:szCs w:val="24"/>
          <w:lang w:bidi="en-US"/>
        </w:rPr>
        <w:t>о закупках</w:t>
      </w:r>
      <w:r w:rsidRPr="00967467">
        <w:rPr>
          <w:rFonts w:ascii="Arial" w:eastAsia="Times New Roman" w:hAnsi="Arial" w:cs="Arial"/>
          <w:color w:val="000000"/>
          <w:sz w:val="24"/>
          <w:szCs w:val="24"/>
          <w:lang w:eastAsia="ru-RU" w:bidi="en-US"/>
        </w:rPr>
        <w:t xml:space="preserve"> </w:t>
      </w:r>
      <w:r w:rsidRPr="00967467">
        <w:rPr>
          <w:rFonts w:ascii="Arial" w:eastAsia="Times New Roman" w:hAnsi="Arial" w:cs="Arial"/>
          <w:color w:val="000000"/>
          <w:sz w:val="24"/>
          <w:szCs w:val="24"/>
          <w:lang w:bidi="en-US"/>
        </w:rPr>
        <w:t>и международными договорами государств-членов;</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обеспечение оптимального и эффективного расходования средств, используемых для закупок в государствах-членах;</w:t>
      </w:r>
    </w:p>
    <w:p w:rsidR="00967467" w:rsidRPr="00967467" w:rsidRDefault="00967467" w:rsidP="00967467">
      <w:pPr>
        <w:tabs>
          <w:tab w:val="left" w:pos="540"/>
        </w:tabs>
        <w:autoSpaceDE w:val="0"/>
        <w:autoSpaceDN w:val="0"/>
        <w:adjustRightInd w:val="0"/>
        <w:spacing w:after="0" w:line="360" w:lineRule="auto"/>
        <w:ind w:right="-1" w:firstLine="709"/>
        <w:contextualSpacing/>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предоставление государствам-членам</w:t>
      </w:r>
      <w:r w:rsidRPr="00967467">
        <w:rPr>
          <w:rFonts w:ascii="Arial" w:eastAsia="Times New Roman" w:hAnsi="Arial" w:cs="Arial"/>
          <w:color w:val="000000"/>
          <w:sz w:val="24"/>
          <w:szCs w:val="24"/>
          <w:lang w:eastAsia="ru-RU" w:bidi="en-US"/>
        </w:rPr>
        <w:t xml:space="preserve"> </w:t>
      </w:r>
      <w:r w:rsidRPr="00967467">
        <w:rPr>
          <w:rFonts w:ascii="Arial" w:eastAsia="Times New Roman" w:hAnsi="Arial" w:cs="Arial"/>
          <w:color w:val="000000"/>
          <w:sz w:val="24"/>
          <w:szCs w:val="24"/>
          <w:lang w:bidi="en-US"/>
        </w:rPr>
        <w:t>национального режима в сфере закупок;</w:t>
      </w:r>
    </w:p>
    <w:p w:rsidR="00967467" w:rsidRPr="00967467" w:rsidRDefault="00967467" w:rsidP="00967467">
      <w:pPr>
        <w:spacing w:after="0" w:line="360" w:lineRule="auto"/>
        <w:ind w:firstLine="709"/>
        <w:contextualSpacing/>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 xml:space="preserve">недопустимость предоставления третьим странам режима в сфере закупок более благоприятного, чем предоставляемый </w:t>
      </w:r>
      <w:r w:rsidRPr="00967467">
        <w:rPr>
          <w:rFonts w:ascii="Arial" w:eastAsia="Times New Roman" w:hAnsi="Arial" w:cs="Arial"/>
          <w:color w:val="000000"/>
          <w:sz w:val="24"/>
          <w:szCs w:val="24"/>
          <w:lang w:bidi="en-US"/>
        </w:rPr>
        <w:br/>
        <w:t>государствам-членам;</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 xml:space="preserve">обеспечение информационной открытости и прозрачности закупок; </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bCs/>
          <w:color w:val="000000"/>
          <w:sz w:val="24"/>
          <w:szCs w:val="24"/>
          <w:lang w:eastAsia="ru-RU" w:bidi="en-US"/>
        </w:rP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r w:rsidRPr="00967467">
        <w:rPr>
          <w:rFonts w:ascii="Arial" w:eastAsia="Times New Roman" w:hAnsi="Arial" w:cs="Arial"/>
          <w:color w:val="000000"/>
          <w:sz w:val="24"/>
          <w:szCs w:val="24"/>
          <w:lang w:bidi="en-US"/>
        </w:rPr>
        <w:t>;</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eastAsia="ru-RU" w:bidi="en-US"/>
        </w:rPr>
        <w:t>обеспечение наличия уполномоченных регулирующих и контролирующих органов власти</w:t>
      </w:r>
      <w:r w:rsidRPr="00967467">
        <w:rPr>
          <w:rFonts w:ascii="Arial" w:eastAsia="Times New Roman" w:hAnsi="Arial" w:cs="Arial"/>
          <w:color w:val="000000"/>
          <w:sz w:val="24"/>
          <w:szCs w:val="24"/>
          <w:lang w:bidi="en-US"/>
        </w:rPr>
        <w:t xml:space="preserve"> государства-члена</w:t>
      </w:r>
      <w:r w:rsidRPr="00967467">
        <w:rPr>
          <w:rFonts w:ascii="Arial" w:eastAsia="Times New Roman" w:hAnsi="Arial" w:cs="Arial"/>
          <w:color w:val="000000"/>
          <w:sz w:val="24"/>
          <w:szCs w:val="24"/>
          <w:lang w:eastAsia="ru-RU" w:bidi="en-US"/>
        </w:rPr>
        <w:t xml:space="preserve"> </w:t>
      </w:r>
      <w:r w:rsidRPr="00967467">
        <w:rPr>
          <w:rFonts w:ascii="Arial" w:eastAsia="Times New Roman" w:hAnsi="Arial" w:cs="Arial"/>
          <w:color w:val="000000"/>
          <w:sz w:val="24"/>
          <w:szCs w:val="24"/>
          <w:lang w:bidi="en-US"/>
        </w:rPr>
        <w:t>в сфере закупок (</w:t>
      </w:r>
      <w:r w:rsidRPr="00967467">
        <w:rPr>
          <w:rFonts w:ascii="Arial" w:eastAsia="Times New Roman" w:hAnsi="Arial" w:cs="Arial"/>
          <w:color w:val="000000"/>
          <w:sz w:val="24"/>
          <w:szCs w:val="24"/>
          <w:lang w:eastAsia="ru-RU" w:bidi="en-US"/>
        </w:rPr>
        <w:t>допускается выполнение этих функций одним органом);</w:t>
      </w:r>
      <w:r w:rsidRPr="00967467">
        <w:rPr>
          <w:rFonts w:ascii="Arial" w:eastAsia="Times New Roman" w:hAnsi="Arial" w:cs="Arial"/>
          <w:color w:val="000000"/>
          <w:sz w:val="24"/>
          <w:szCs w:val="24"/>
          <w:lang w:bidi="en-US"/>
        </w:rPr>
        <w:t xml:space="preserve"> </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установление ответственности за нарушение законодательства государств-членов о закупках;</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lastRenderedPageBreak/>
        <w:t>развитие конкуренции, а также противодействие коррупции и другим злоупотреблениям в сфере закупок.</w:t>
      </w:r>
    </w:p>
    <w:p w:rsidR="00967467" w:rsidRPr="00967467" w:rsidRDefault="00967467" w:rsidP="00967467">
      <w:pPr>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color w:val="000000"/>
          <w:sz w:val="24"/>
          <w:szCs w:val="24"/>
          <w:lang w:eastAsia="ru-RU" w:bidi="en-US"/>
        </w:rPr>
        <w:t xml:space="preserve">2. Действие настоящего Договора </w:t>
      </w:r>
      <w:r w:rsidRPr="00967467">
        <w:rPr>
          <w:rFonts w:ascii="Arial" w:eastAsia="Times New Roman" w:hAnsi="Arial" w:cs="Arial"/>
          <w:color w:val="000000"/>
          <w:sz w:val="24"/>
          <w:szCs w:val="24"/>
          <w:lang w:bidi="en-US"/>
        </w:rPr>
        <w:t>не распространяется на закупки,</w:t>
      </w:r>
      <w:r w:rsidRPr="00967467">
        <w:rPr>
          <w:rFonts w:ascii="Arial" w:eastAsia="Times New Roman" w:hAnsi="Arial" w:cs="Arial"/>
          <w:sz w:val="24"/>
          <w:szCs w:val="24"/>
          <w:lang w:bidi="en-US"/>
        </w:rPr>
        <w:t xml:space="preserve"> </w:t>
      </w:r>
    </w:p>
    <w:p w:rsidR="00967467" w:rsidRPr="00967467" w:rsidRDefault="00967467" w:rsidP="00967467">
      <w:pPr>
        <w:spacing w:after="0" w:line="360" w:lineRule="auto"/>
        <w:contextualSpacing/>
        <w:jc w:val="both"/>
        <w:rPr>
          <w:rFonts w:ascii="Arial" w:eastAsia="Times New Roman" w:hAnsi="Arial" w:cs="Arial"/>
          <w:b/>
          <w:sz w:val="24"/>
          <w:szCs w:val="24"/>
          <w:lang w:bidi="en-US"/>
        </w:rPr>
      </w:pPr>
      <w:r w:rsidRPr="00967467">
        <w:rPr>
          <w:rFonts w:ascii="Arial" w:eastAsia="Times New Roman" w:hAnsi="Arial" w:cs="Arial"/>
          <w:color w:val="000000"/>
          <w:sz w:val="24"/>
          <w:szCs w:val="24"/>
          <w:lang w:bidi="en-US"/>
        </w:rPr>
        <w:t xml:space="preserve">сведения о которых в соответствии с законодательством </w:t>
      </w:r>
      <w:r w:rsidRPr="00967467">
        <w:rPr>
          <w:rFonts w:ascii="Arial" w:eastAsia="Times New Roman" w:hAnsi="Arial" w:cs="Arial"/>
          <w:color w:val="000000"/>
          <w:sz w:val="24"/>
          <w:szCs w:val="24"/>
          <w:lang w:bidi="en-US"/>
        </w:rPr>
        <w:br/>
        <w:t xml:space="preserve">государства-члена составляют государственную тайну (государственные секреты). </w:t>
      </w:r>
    </w:p>
    <w:p w:rsidR="00967467" w:rsidRPr="00967467" w:rsidRDefault="00967467" w:rsidP="00967467">
      <w:pPr>
        <w:spacing w:after="0" w:line="360" w:lineRule="auto"/>
        <w:ind w:firstLine="709"/>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3</w:t>
      </w:r>
      <w:r w:rsidRPr="00967467">
        <w:rPr>
          <w:rFonts w:ascii="Arial" w:eastAsia="Times New Roman" w:hAnsi="Arial" w:cs="Arial"/>
          <w:color w:val="000000"/>
          <w:sz w:val="24"/>
          <w:szCs w:val="24"/>
          <w:lang w:eastAsia="ru-RU" w:bidi="en-US"/>
        </w:rPr>
        <w:t xml:space="preserve">. Закупки </w:t>
      </w:r>
      <w:r w:rsidRPr="00967467">
        <w:rPr>
          <w:rFonts w:ascii="Arial" w:eastAsia="Times New Roman" w:hAnsi="Arial" w:cs="Arial"/>
          <w:color w:val="000000"/>
          <w:sz w:val="24"/>
          <w:szCs w:val="24"/>
          <w:lang w:bidi="en-US"/>
        </w:rPr>
        <w:t>в государствах-членах осуществляются согласно приложению № 25</w:t>
      </w:r>
      <w:r w:rsidRPr="00967467">
        <w:rPr>
          <w:rFonts w:ascii="Arial" w:eastAsia="Times New Roman" w:hAnsi="Arial" w:cs="Arial"/>
          <w:color w:val="000000" w:themeColor="text1"/>
          <w:sz w:val="24"/>
          <w:szCs w:val="24"/>
          <w:lang w:eastAsia="ru-RU"/>
        </w:rPr>
        <w:t xml:space="preserve"> к настоящему Договору</w:t>
      </w:r>
      <w:r w:rsidRPr="00967467">
        <w:rPr>
          <w:rFonts w:ascii="Arial" w:eastAsia="Times New Roman" w:hAnsi="Arial" w:cs="Arial"/>
          <w:color w:val="000000"/>
          <w:sz w:val="24"/>
          <w:szCs w:val="24"/>
          <w:lang w:bidi="en-US"/>
        </w:rPr>
        <w:t>.</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4</w:t>
      </w:r>
      <w:r w:rsidRPr="00967467">
        <w:rPr>
          <w:rFonts w:ascii="Arial" w:eastAsia="Times New Roman" w:hAnsi="Arial" w:cs="Arial"/>
          <w:sz w:val="24"/>
          <w:szCs w:val="24"/>
          <w:lang w:eastAsia="ru-RU" w:bidi="en-US"/>
        </w:rPr>
        <w:t>. Действие настоящего</w:t>
      </w:r>
      <w:r w:rsidRPr="00967467">
        <w:rPr>
          <w:rFonts w:ascii="Arial" w:eastAsia="Times New Roman" w:hAnsi="Arial" w:cs="Arial"/>
          <w:sz w:val="24"/>
          <w:szCs w:val="24"/>
        </w:rPr>
        <w:t xml:space="preserve"> раздела </w:t>
      </w:r>
      <w:r w:rsidRPr="00967467">
        <w:rPr>
          <w:rFonts w:ascii="Arial" w:eastAsia="Times New Roman" w:hAnsi="Arial" w:cs="Arial"/>
          <w:sz w:val="24"/>
          <w:szCs w:val="24"/>
          <w:lang w:bidi="en-US"/>
        </w:rPr>
        <w:t xml:space="preserve">не распространяется на закупки, осуществляемые национальными (центральными) банками </w:t>
      </w:r>
      <w:r w:rsidRPr="00967467">
        <w:rPr>
          <w:rFonts w:ascii="Arial" w:eastAsia="Times New Roman" w:hAnsi="Arial" w:cs="Arial"/>
          <w:sz w:val="24"/>
          <w:szCs w:val="24"/>
          <w:lang w:bidi="en-US"/>
        </w:rPr>
        <w:br/>
      </w:r>
      <w:r w:rsidRPr="00967467">
        <w:rPr>
          <w:rFonts w:ascii="Arial" w:eastAsia="Times New Roman" w:hAnsi="Arial" w:cs="Arial"/>
          <w:color w:val="000000" w:themeColor="text1"/>
          <w:sz w:val="24"/>
          <w:szCs w:val="24"/>
          <w:lang w:bidi="en-US"/>
        </w:rPr>
        <w:t xml:space="preserve">государств-членов, с учетом </w:t>
      </w:r>
      <w:r w:rsidRPr="00967467">
        <w:rPr>
          <w:rFonts w:ascii="Arial" w:eastAsia="Times New Roman" w:hAnsi="Arial" w:cs="Arial"/>
          <w:sz w:val="24"/>
          <w:szCs w:val="24"/>
          <w:lang w:bidi="en-US"/>
        </w:rPr>
        <w:t xml:space="preserve">положений абзацев второго – четвертого настоящего пункта. </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Положение о закупках должно содержать требования к закупкам, в том числе порядок подготовки и проведения процедур закупок </w:t>
      </w:r>
      <w:r w:rsidRPr="00967467">
        <w:rPr>
          <w:rFonts w:ascii="Arial" w:eastAsia="Times New Roman" w:hAnsi="Arial" w:cs="Arial"/>
          <w:sz w:val="24"/>
          <w:szCs w:val="24"/>
          <w:lang w:bidi="en-US"/>
        </w:rPr>
        <w:br/>
        <w:t>(включая способы закупки) и условия их применения, порядок заключения договоров (контрактов).</w:t>
      </w:r>
    </w:p>
    <w:p w:rsidR="00967467" w:rsidRPr="00967467" w:rsidRDefault="00967467" w:rsidP="00967467">
      <w:pPr>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При этом положение о закупках и информация о планируемых и осуществленных национальными (центральными) банками </w:t>
      </w:r>
      <w:r w:rsidRPr="00967467">
        <w:rPr>
          <w:rFonts w:ascii="Arial" w:eastAsia="Times New Roman" w:hAnsi="Arial" w:cs="Arial"/>
          <w:sz w:val="24"/>
          <w:szCs w:val="24"/>
          <w:lang w:bidi="en-US"/>
        </w:rPr>
        <w:br/>
      </w:r>
      <w:r w:rsidRPr="00967467">
        <w:rPr>
          <w:rFonts w:ascii="Arial" w:eastAsia="Times New Roman" w:hAnsi="Arial" w:cs="Arial"/>
          <w:sz w:val="24"/>
          <w:szCs w:val="24"/>
          <w:lang w:bidi="en-US"/>
        </w:rPr>
        <w:lastRenderedPageBreak/>
        <w:t>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967467" w:rsidRPr="00967467" w:rsidRDefault="00967467" w:rsidP="00967467">
      <w:pPr>
        <w:spacing w:after="0" w:line="360" w:lineRule="auto"/>
        <w:ind w:firstLine="709"/>
        <w:jc w:val="both"/>
        <w:rPr>
          <w:rFonts w:ascii="Arial" w:eastAsia="Times New Roman" w:hAnsi="Arial" w:cs="Arial"/>
          <w:bCs/>
          <w:sz w:val="24"/>
          <w:szCs w:val="24"/>
          <w:lang w:bidi="en-US"/>
        </w:rPr>
      </w:pPr>
    </w:p>
    <w:p w:rsidR="00967467" w:rsidRPr="00967467" w:rsidRDefault="00967467" w:rsidP="00967467">
      <w:pPr>
        <w:tabs>
          <w:tab w:val="left" w:pos="709"/>
        </w:tabs>
        <w:autoSpaceDE w:val="0"/>
        <w:autoSpaceDN w:val="0"/>
        <w:adjustRightInd w:val="0"/>
        <w:spacing w:after="0" w:line="240" w:lineRule="auto"/>
        <w:contextualSpacing/>
        <w:jc w:val="center"/>
        <w:rPr>
          <w:rFonts w:ascii="Arial" w:eastAsia="Times New Roman" w:hAnsi="Arial" w:cs="Arial"/>
          <w:bCs/>
          <w:sz w:val="24"/>
          <w:szCs w:val="24"/>
          <w:lang w:bidi="en-US"/>
        </w:rPr>
      </w:pPr>
      <w:r w:rsidRPr="00967467">
        <w:rPr>
          <w:rFonts w:ascii="Arial" w:eastAsia="Times New Roman" w:hAnsi="Arial" w:cs="Arial"/>
          <w:bCs/>
          <w:sz w:val="24"/>
          <w:szCs w:val="24"/>
          <w:lang w:bidi="en-US"/>
        </w:rPr>
        <w:t xml:space="preserve">Раздел </w:t>
      </w:r>
      <w:r w:rsidRPr="00967467">
        <w:rPr>
          <w:rFonts w:ascii="Arial" w:eastAsia="Times New Roman" w:hAnsi="Arial" w:cs="Arial"/>
          <w:bCs/>
          <w:sz w:val="24"/>
          <w:szCs w:val="24"/>
          <w:lang w:val="en-US" w:bidi="en-US"/>
        </w:rPr>
        <w:t>XXIII</w:t>
      </w:r>
    </w:p>
    <w:p w:rsidR="00967467" w:rsidRPr="00967467" w:rsidRDefault="00967467" w:rsidP="00967467">
      <w:pPr>
        <w:tabs>
          <w:tab w:val="left" w:pos="709"/>
        </w:tabs>
        <w:autoSpaceDE w:val="0"/>
        <w:autoSpaceDN w:val="0"/>
        <w:adjustRightInd w:val="0"/>
        <w:spacing w:after="0" w:line="240" w:lineRule="auto"/>
        <w:contextualSpacing/>
        <w:jc w:val="center"/>
        <w:rPr>
          <w:rFonts w:ascii="Arial" w:eastAsia="Times New Roman" w:hAnsi="Arial" w:cs="Arial"/>
          <w:bCs/>
          <w:sz w:val="24"/>
          <w:szCs w:val="24"/>
          <w:lang w:bidi="en-US"/>
        </w:rPr>
      </w:pPr>
      <w:r w:rsidRPr="00967467">
        <w:rPr>
          <w:rFonts w:ascii="Arial" w:eastAsia="Times New Roman" w:hAnsi="Arial" w:cs="Arial"/>
          <w:bCs/>
          <w:sz w:val="24"/>
          <w:szCs w:val="24"/>
          <w:lang w:bidi="en-US"/>
        </w:rPr>
        <w:t>ИНТЕЛЛЕКТУАЛЬНАЯ СОБСТВЕННОСТЬ</w:t>
      </w:r>
    </w:p>
    <w:p w:rsidR="00967467" w:rsidRPr="00967467" w:rsidRDefault="00967467" w:rsidP="00967467">
      <w:pPr>
        <w:tabs>
          <w:tab w:val="left" w:pos="709"/>
        </w:tabs>
        <w:autoSpaceDE w:val="0"/>
        <w:autoSpaceDN w:val="0"/>
        <w:adjustRightInd w:val="0"/>
        <w:spacing w:after="0"/>
        <w:contextualSpacing/>
        <w:jc w:val="both"/>
        <w:rPr>
          <w:rFonts w:ascii="Arial" w:eastAsia="Times New Roman" w:hAnsi="Arial" w:cs="Arial"/>
          <w:bCs/>
          <w:sz w:val="24"/>
          <w:szCs w:val="24"/>
          <w:lang w:bidi="en-US"/>
        </w:rPr>
      </w:pPr>
    </w:p>
    <w:p w:rsidR="00967467" w:rsidRPr="00967467" w:rsidRDefault="00967467" w:rsidP="00967467">
      <w:pPr>
        <w:tabs>
          <w:tab w:val="left" w:pos="709"/>
        </w:tabs>
        <w:autoSpaceDE w:val="0"/>
        <w:autoSpaceDN w:val="0"/>
        <w:adjustRightInd w:val="0"/>
        <w:spacing w:after="0" w:line="240" w:lineRule="auto"/>
        <w:contextualSpacing/>
        <w:jc w:val="center"/>
        <w:rPr>
          <w:rFonts w:ascii="Arial" w:eastAsia="Times New Roman" w:hAnsi="Arial" w:cs="Arial"/>
          <w:bCs/>
          <w:sz w:val="24"/>
          <w:szCs w:val="24"/>
          <w:lang w:bidi="en-US"/>
        </w:rPr>
      </w:pPr>
      <w:r w:rsidRPr="00967467">
        <w:rPr>
          <w:rFonts w:ascii="Arial" w:eastAsia="Times New Roman" w:hAnsi="Arial" w:cs="Arial"/>
          <w:bCs/>
          <w:sz w:val="24"/>
          <w:szCs w:val="24"/>
          <w:lang w:bidi="en-US"/>
        </w:rPr>
        <w:t>Статья 89</w:t>
      </w:r>
    </w:p>
    <w:p w:rsidR="00967467" w:rsidRPr="00967467" w:rsidRDefault="00967467" w:rsidP="00967467">
      <w:pPr>
        <w:tabs>
          <w:tab w:val="left" w:pos="709"/>
        </w:tabs>
        <w:autoSpaceDE w:val="0"/>
        <w:autoSpaceDN w:val="0"/>
        <w:adjustRightInd w:val="0"/>
        <w:spacing w:after="0" w:line="240" w:lineRule="auto"/>
        <w:contextualSpacing/>
        <w:jc w:val="center"/>
        <w:rPr>
          <w:rFonts w:ascii="Arial" w:eastAsia="Times New Roman" w:hAnsi="Arial" w:cs="Arial"/>
          <w:bCs/>
          <w:sz w:val="24"/>
          <w:szCs w:val="24"/>
          <w:lang w:bidi="en-US"/>
        </w:rPr>
      </w:pPr>
      <w:r w:rsidRPr="00967467">
        <w:rPr>
          <w:rFonts w:ascii="Arial" w:eastAsia="Times New Roman" w:hAnsi="Arial" w:cs="Arial"/>
          <w:bCs/>
          <w:sz w:val="24"/>
          <w:szCs w:val="24"/>
          <w:lang w:bidi="en-US"/>
        </w:rPr>
        <w:t>Общие положения</w:t>
      </w:r>
    </w:p>
    <w:p w:rsidR="00967467" w:rsidRPr="00967467" w:rsidRDefault="00967467" w:rsidP="00967467">
      <w:pPr>
        <w:tabs>
          <w:tab w:val="left" w:pos="709"/>
        </w:tabs>
        <w:autoSpaceDE w:val="0"/>
        <w:autoSpaceDN w:val="0"/>
        <w:adjustRightInd w:val="0"/>
        <w:spacing w:after="0"/>
        <w:contextualSpacing/>
        <w:jc w:val="both"/>
        <w:rPr>
          <w:rFonts w:ascii="Arial" w:eastAsia="Times New Roman" w:hAnsi="Arial" w:cs="Arial"/>
          <w:bCs/>
          <w:sz w:val="24"/>
          <w:szCs w:val="24"/>
          <w:lang w:bidi="en-US"/>
        </w:rPr>
      </w:pPr>
    </w:p>
    <w:p w:rsidR="00967467" w:rsidRPr="00967467" w:rsidRDefault="00967467" w:rsidP="00967467">
      <w:pPr>
        <w:tabs>
          <w:tab w:val="left" w:pos="709"/>
          <w:tab w:val="left" w:pos="851"/>
        </w:tabs>
        <w:autoSpaceDE w:val="0"/>
        <w:autoSpaceDN w:val="0"/>
        <w:adjustRightInd w:val="0"/>
        <w:spacing w:after="0" w:line="360" w:lineRule="auto"/>
        <w:ind w:firstLine="851"/>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967467" w:rsidRPr="00967467" w:rsidRDefault="00967467" w:rsidP="00967467">
      <w:pPr>
        <w:tabs>
          <w:tab w:val="left" w:pos="709"/>
          <w:tab w:val="left" w:pos="851"/>
        </w:tabs>
        <w:autoSpaceDE w:val="0"/>
        <w:autoSpaceDN w:val="0"/>
        <w:adjustRightInd w:val="0"/>
        <w:spacing w:after="0" w:line="360" w:lineRule="auto"/>
        <w:ind w:firstLine="851"/>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Сотрудничество государств-членов осуществляется для решения следующих основных задач:</w:t>
      </w:r>
    </w:p>
    <w:p w:rsidR="00967467" w:rsidRPr="00967467" w:rsidRDefault="00967467" w:rsidP="00967467">
      <w:pPr>
        <w:tabs>
          <w:tab w:val="left" w:pos="709"/>
          <w:tab w:val="left" w:pos="851"/>
        </w:tabs>
        <w:autoSpaceDE w:val="0"/>
        <w:autoSpaceDN w:val="0"/>
        <w:adjustRightInd w:val="0"/>
        <w:spacing w:after="0" w:line="360" w:lineRule="auto"/>
        <w:ind w:firstLine="851"/>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гармонизация законодательства государств-членов в сфере охраны и защиты прав на объекты интеллектуальной собственности;</w:t>
      </w:r>
    </w:p>
    <w:p w:rsidR="00967467" w:rsidRPr="00967467" w:rsidRDefault="00967467" w:rsidP="00967467">
      <w:pPr>
        <w:tabs>
          <w:tab w:val="left" w:pos="709"/>
          <w:tab w:val="left" w:pos="851"/>
        </w:tabs>
        <w:autoSpaceDE w:val="0"/>
        <w:autoSpaceDN w:val="0"/>
        <w:adjustRightInd w:val="0"/>
        <w:spacing w:after="0" w:line="360" w:lineRule="auto"/>
        <w:ind w:firstLine="851"/>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защита интересов обладателей прав на объекты интеллектуальной собственности государств-членов.</w:t>
      </w:r>
    </w:p>
    <w:p w:rsidR="00967467" w:rsidRPr="00967467" w:rsidRDefault="00967467" w:rsidP="00967467">
      <w:pPr>
        <w:tabs>
          <w:tab w:val="left" w:pos="709"/>
        </w:tabs>
        <w:spacing w:after="0" w:line="360" w:lineRule="auto"/>
        <w:ind w:firstLine="851"/>
        <w:jc w:val="both"/>
        <w:rPr>
          <w:rFonts w:ascii="Arial" w:eastAsia="Calibri" w:hAnsi="Arial" w:cs="Arial"/>
          <w:sz w:val="24"/>
          <w:szCs w:val="24"/>
        </w:rPr>
      </w:pPr>
      <w:r w:rsidRPr="00967467">
        <w:rPr>
          <w:rFonts w:ascii="Arial" w:eastAsia="Times New Roman" w:hAnsi="Arial" w:cs="Arial"/>
          <w:sz w:val="24"/>
          <w:szCs w:val="24"/>
          <w:lang w:bidi="en-US"/>
        </w:rPr>
        <w:t>2</w:t>
      </w:r>
      <w:r w:rsidRPr="00967467">
        <w:rPr>
          <w:rFonts w:ascii="Arial" w:eastAsia="Calibri" w:hAnsi="Arial" w:cs="Arial"/>
          <w:sz w:val="24"/>
          <w:szCs w:val="24"/>
        </w:rPr>
        <w:t>. Сотрудничество государств-членов осуществляется по следующим основным направлениям:</w:t>
      </w:r>
    </w:p>
    <w:p w:rsidR="00967467" w:rsidRPr="00967467" w:rsidRDefault="00967467" w:rsidP="00967467">
      <w:pPr>
        <w:tabs>
          <w:tab w:val="left" w:pos="709"/>
        </w:tabs>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1) поддержка научного и инновационного развития;</w:t>
      </w:r>
    </w:p>
    <w:p w:rsidR="00967467" w:rsidRPr="00967467" w:rsidRDefault="00967467" w:rsidP="00967467">
      <w:pPr>
        <w:tabs>
          <w:tab w:val="left" w:pos="709"/>
        </w:tabs>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2) совершенствование механизмов коммерциализации и использования объектов интеллектуальной собственности;</w:t>
      </w:r>
    </w:p>
    <w:p w:rsidR="00967467" w:rsidRPr="00967467" w:rsidRDefault="00967467" w:rsidP="00967467">
      <w:pPr>
        <w:tabs>
          <w:tab w:val="left" w:pos="709"/>
        </w:tabs>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3) предоставление благоприятных условий для обладателей авторского права и смежных прав государств-членов;</w:t>
      </w:r>
    </w:p>
    <w:p w:rsidR="00967467" w:rsidRPr="00967467" w:rsidRDefault="00967467" w:rsidP="00967467">
      <w:pPr>
        <w:tabs>
          <w:tab w:val="left" w:pos="709"/>
        </w:tabs>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lastRenderedPageBreak/>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967467" w:rsidRPr="00967467" w:rsidRDefault="00967467" w:rsidP="00967467">
      <w:pPr>
        <w:tabs>
          <w:tab w:val="left" w:pos="709"/>
        </w:tabs>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5) обеспечение защиты прав на объекты интеллектуальной собственности, в том числе в сети Интернет;</w:t>
      </w:r>
    </w:p>
    <w:p w:rsidR="00967467" w:rsidRPr="00967467" w:rsidRDefault="00967467" w:rsidP="00967467">
      <w:pPr>
        <w:tabs>
          <w:tab w:val="left" w:pos="709"/>
        </w:tabs>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6) обеспечение эффективной таможенной защиты прав на объекты интеллектуальной собственности, в том числе посредством ведения единого таможенного реестра объектов интеллектуальной собственности государств-членов;</w:t>
      </w:r>
    </w:p>
    <w:p w:rsidR="00967467" w:rsidRPr="00967467" w:rsidRDefault="00967467" w:rsidP="00967467">
      <w:pPr>
        <w:tabs>
          <w:tab w:val="left" w:pos="709"/>
        </w:tabs>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7) осуществление скоординированных мер, направленных</w:t>
      </w:r>
      <w:r w:rsidRPr="00967467">
        <w:rPr>
          <w:rFonts w:ascii="Arial" w:eastAsia="Calibri" w:hAnsi="Arial" w:cs="Arial"/>
          <w:sz w:val="24"/>
          <w:szCs w:val="24"/>
        </w:rPr>
        <w:br/>
        <w:t>на предотвращение и пресечение оборота контрафактной продукции.</w:t>
      </w:r>
    </w:p>
    <w:p w:rsidR="00967467" w:rsidRPr="00967467" w:rsidRDefault="00967467" w:rsidP="00967467">
      <w:pPr>
        <w:tabs>
          <w:tab w:val="left" w:pos="709"/>
        </w:tabs>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967467" w:rsidRPr="00967467" w:rsidRDefault="00967467" w:rsidP="00967467">
      <w:pPr>
        <w:tabs>
          <w:tab w:val="left" w:pos="709"/>
          <w:tab w:val="left" w:pos="851"/>
        </w:tabs>
        <w:autoSpaceDE w:val="0"/>
        <w:autoSpaceDN w:val="0"/>
        <w:adjustRightInd w:val="0"/>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967467" w:rsidRPr="00967467" w:rsidRDefault="00967467" w:rsidP="00967467">
      <w:pPr>
        <w:tabs>
          <w:tab w:val="left" w:pos="709"/>
        </w:tabs>
        <w:autoSpaceDE w:val="0"/>
        <w:autoSpaceDN w:val="0"/>
        <w:adjustRightInd w:val="0"/>
        <w:spacing w:after="0" w:line="360" w:lineRule="auto"/>
        <w:contextualSpacing/>
        <w:jc w:val="both"/>
        <w:rPr>
          <w:rFonts w:ascii="Arial" w:eastAsia="Times New Roman" w:hAnsi="Arial" w:cs="Arial"/>
          <w:bCs/>
          <w:sz w:val="24"/>
          <w:szCs w:val="24"/>
          <w:lang w:bidi="en-US"/>
        </w:rPr>
      </w:pPr>
    </w:p>
    <w:p w:rsidR="00967467" w:rsidRPr="00967467" w:rsidRDefault="00967467" w:rsidP="00967467">
      <w:pPr>
        <w:tabs>
          <w:tab w:val="left" w:pos="709"/>
        </w:tabs>
        <w:autoSpaceDE w:val="0"/>
        <w:autoSpaceDN w:val="0"/>
        <w:adjustRightInd w:val="0"/>
        <w:spacing w:after="0" w:line="240" w:lineRule="auto"/>
        <w:contextualSpacing/>
        <w:jc w:val="center"/>
        <w:rPr>
          <w:rFonts w:ascii="Arial" w:eastAsia="Times New Roman" w:hAnsi="Arial" w:cs="Arial"/>
          <w:bCs/>
          <w:sz w:val="24"/>
          <w:szCs w:val="24"/>
          <w:lang w:bidi="en-US"/>
        </w:rPr>
      </w:pPr>
      <w:r w:rsidRPr="00967467">
        <w:rPr>
          <w:rFonts w:ascii="Arial" w:eastAsia="Times New Roman" w:hAnsi="Arial" w:cs="Arial"/>
          <w:bCs/>
          <w:sz w:val="24"/>
          <w:szCs w:val="24"/>
          <w:lang w:bidi="en-US"/>
        </w:rPr>
        <w:t>Статья 90</w:t>
      </w:r>
    </w:p>
    <w:p w:rsidR="00967467" w:rsidRPr="00967467" w:rsidRDefault="00967467" w:rsidP="00967467">
      <w:pPr>
        <w:tabs>
          <w:tab w:val="left" w:pos="709"/>
        </w:tabs>
        <w:autoSpaceDE w:val="0"/>
        <w:autoSpaceDN w:val="0"/>
        <w:adjustRightInd w:val="0"/>
        <w:spacing w:after="0" w:line="240" w:lineRule="auto"/>
        <w:contextualSpacing/>
        <w:jc w:val="center"/>
        <w:rPr>
          <w:rFonts w:ascii="Arial" w:eastAsia="Times New Roman" w:hAnsi="Arial" w:cs="Arial"/>
          <w:bCs/>
          <w:sz w:val="24"/>
          <w:szCs w:val="24"/>
          <w:lang w:bidi="en-US"/>
        </w:rPr>
      </w:pPr>
      <w:r w:rsidRPr="00967467">
        <w:rPr>
          <w:rFonts w:ascii="Arial" w:eastAsia="Times New Roman" w:hAnsi="Arial" w:cs="Arial"/>
          <w:bCs/>
          <w:sz w:val="24"/>
          <w:szCs w:val="24"/>
          <w:lang w:bidi="en-US"/>
        </w:rPr>
        <w:t>Правовой режим объектов интеллектуальной собственности</w:t>
      </w:r>
    </w:p>
    <w:p w:rsidR="00967467" w:rsidRPr="00967467" w:rsidRDefault="00967467" w:rsidP="00967467">
      <w:pPr>
        <w:tabs>
          <w:tab w:val="left" w:pos="709"/>
        </w:tabs>
        <w:autoSpaceDE w:val="0"/>
        <w:autoSpaceDN w:val="0"/>
        <w:adjustRightInd w:val="0"/>
        <w:spacing w:after="0" w:line="360" w:lineRule="auto"/>
        <w:contextualSpacing/>
        <w:jc w:val="both"/>
        <w:rPr>
          <w:rFonts w:ascii="Arial" w:eastAsia="Times New Roman" w:hAnsi="Arial" w:cs="Arial"/>
          <w:bCs/>
          <w:sz w:val="24"/>
          <w:szCs w:val="24"/>
          <w:lang w:bidi="en-US"/>
        </w:rPr>
      </w:pPr>
    </w:p>
    <w:p w:rsidR="00967467" w:rsidRPr="00967467" w:rsidRDefault="00967467" w:rsidP="00967467">
      <w:pPr>
        <w:tabs>
          <w:tab w:val="left" w:pos="709"/>
          <w:tab w:val="left" w:pos="851"/>
        </w:tabs>
        <w:autoSpaceDE w:val="0"/>
        <w:autoSpaceDN w:val="0"/>
        <w:adjustRightInd w:val="0"/>
        <w:spacing w:after="0" w:line="360" w:lineRule="auto"/>
        <w:ind w:firstLine="709"/>
        <w:contextualSpacing/>
        <w:jc w:val="both"/>
        <w:rPr>
          <w:rFonts w:ascii="Arial" w:eastAsia="Calibri" w:hAnsi="Arial" w:cs="Arial"/>
          <w:bCs/>
          <w:sz w:val="24"/>
          <w:szCs w:val="24"/>
        </w:rPr>
      </w:pPr>
      <w:r w:rsidRPr="00967467">
        <w:rPr>
          <w:rFonts w:ascii="Arial" w:eastAsia="Times New Roman" w:hAnsi="Arial" w:cs="Arial"/>
          <w:sz w:val="24"/>
          <w:szCs w:val="24"/>
          <w:lang w:bidi="en-US"/>
        </w:rPr>
        <w:t>1</w:t>
      </w:r>
      <w:r w:rsidRPr="00967467">
        <w:rPr>
          <w:rFonts w:ascii="Arial" w:eastAsia="Calibri" w:hAnsi="Arial" w:cs="Arial"/>
          <w:bCs/>
          <w:sz w:val="24"/>
          <w:szCs w:val="24"/>
        </w:rPr>
        <w:t>.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w:t>
      </w:r>
      <w:r w:rsidRPr="00967467">
        <w:rPr>
          <w:rFonts w:ascii="Arial" w:eastAsia="Times New Roman" w:hAnsi="Arial" w:cs="Arial"/>
          <w:b/>
          <w:i/>
          <w:sz w:val="24"/>
          <w:szCs w:val="24"/>
          <w:lang w:bidi="en-US"/>
        </w:rPr>
        <w:t xml:space="preserve"> </w:t>
      </w:r>
      <w:r w:rsidRPr="00967467">
        <w:rPr>
          <w:rFonts w:ascii="Arial" w:eastAsia="Times New Roman" w:hAnsi="Arial" w:cs="Arial"/>
          <w:sz w:val="24"/>
          <w:szCs w:val="24"/>
          <w:lang w:bidi="en-US"/>
        </w:rPr>
        <w:t>З</w:t>
      </w:r>
      <w:r w:rsidRPr="00967467">
        <w:rPr>
          <w:rFonts w:ascii="Arial" w:eastAsia="Calibri" w:hAnsi="Arial" w:cs="Arial"/>
          <w:bCs/>
          <w:sz w:val="24"/>
          <w:szCs w:val="24"/>
        </w:rPr>
        <w:t>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967467" w:rsidRPr="00967467" w:rsidRDefault="00967467" w:rsidP="00967467">
      <w:pPr>
        <w:tabs>
          <w:tab w:val="left" w:pos="709"/>
          <w:tab w:val="left" w:pos="851"/>
        </w:tabs>
        <w:autoSpaceDE w:val="0"/>
        <w:autoSpaceDN w:val="0"/>
        <w:adjustRightInd w:val="0"/>
        <w:spacing w:after="0" w:line="360" w:lineRule="auto"/>
        <w:ind w:firstLine="851"/>
        <w:contextualSpacing/>
        <w:jc w:val="both"/>
        <w:rPr>
          <w:rFonts w:ascii="Arial" w:eastAsia="Calibri" w:hAnsi="Arial" w:cs="Arial"/>
          <w:sz w:val="24"/>
          <w:szCs w:val="24"/>
        </w:rPr>
      </w:pPr>
      <w:r w:rsidRPr="00967467">
        <w:rPr>
          <w:rFonts w:ascii="Arial" w:eastAsia="Times New Roman" w:hAnsi="Arial" w:cs="Arial"/>
          <w:sz w:val="24"/>
          <w:szCs w:val="24"/>
          <w:lang w:bidi="en-US"/>
        </w:rPr>
        <w:t>2. </w:t>
      </w:r>
      <w:r w:rsidRPr="00967467">
        <w:rPr>
          <w:rFonts w:ascii="Arial" w:eastAsia="Calibri" w:hAnsi="Arial" w:cs="Arial"/>
          <w:sz w:val="24"/>
          <w:szCs w:val="24"/>
        </w:rPr>
        <w:t xml:space="preserve">Государства-члены могут предусматривать в своем законодательстве нормы, которые обеспечивают больший уровень охраны и </w:t>
      </w:r>
      <w:r w:rsidRPr="00967467">
        <w:rPr>
          <w:rFonts w:ascii="Arial" w:eastAsia="Calibri" w:hAnsi="Arial" w:cs="Arial"/>
          <w:sz w:val="24"/>
          <w:szCs w:val="24"/>
        </w:rPr>
        <w:lastRenderedPageBreak/>
        <w:t>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967467" w:rsidRPr="00967467" w:rsidRDefault="00967467" w:rsidP="00967467">
      <w:pPr>
        <w:spacing w:after="0" w:line="360" w:lineRule="auto"/>
        <w:ind w:firstLine="851"/>
        <w:jc w:val="both"/>
        <w:rPr>
          <w:rFonts w:ascii="Arial" w:eastAsia="Calibri" w:hAnsi="Arial" w:cs="Arial"/>
          <w:sz w:val="24"/>
          <w:szCs w:val="24"/>
        </w:rPr>
      </w:pPr>
      <w:r w:rsidRPr="00967467">
        <w:rPr>
          <w:rFonts w:ascii="Arial" w:eastAsia="Times New Roman" w:hAnsi="Arial" w:cs="Arial"/>
          <w:sz w:val="24"/>
          <w:szCs w:val="24"/>
          <w:lang w:bidi="en-US"/>
        </w:rPr>
        <w:t>3. </w:t>
      </w:r>
      <w:r w:rsidRPr="00967467">
        <w:rPr>
          <w:rFonts w:ascii="Arial" w:eastAsia="Calibri" w:hAnsi="Arial" w:cs="Arial"/>
          <w:sz w:val="24"/>
          <w:szCs w:val="24"/>
        </w:rPr>
        <w:t>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967467" w:rsidRPr="00967467" w:rsidRDefault="00967467" w:rsidP="00967467">
      <w:pPr>
        <w:tabs>
          <w:tab w:val="left" w:pos="709"/>
          <w:tab w:val="left" w:pos="851"/>
        </w:tabs>
        <w:autoSpaceDE w:val="0"/>
        <w:autoSpaceDN w:val="0"/>
        <w:adjustRightInd w:val="0"/>
        <w:spacing w:after="0" w:line="360" w:lineRule="auto"/>
        <w:ind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Бернская конвенция по охране литературных и художественных произведений от 9 сентября 1886 года (в редакции 1971 года);</w:t>
      </w:r>
    </w:p>
    <w:p w:rsidR="00967467" w:rsidRPr="00967467" w:rsidRDefault="00967467" w:rsidP="00967467">
      <w:pPr>
        <w:tabs>
          <w:tab w:val="left" w:pos="709"/>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Будапештский договор о международном признании депонирования микроорганизмов для целей патентной процедуры </w:t>
      </w:r>
      <w:r w:rsidRPr="00967467">
        <w:rPr>
          <w:rFonts w:ascii="Arial" w:eastAsia="Times New Roman" w:hAnsi="Arial" w:cs="Arial"/>
          <w:sz w:val="24"/>
          <w:szCs w:val="24"/>
          <w:lang w:bidi="en-US"/>
        </w:rPr>
        <w:br/>
        <w:t>от 28 апреля 1977 года;</w:t>
      </w:r>
    </w:p>
    <w:p w:rsidR="00967467" w:rsidRPr="00967467" w:rsidRDefault="00967467" w:rsidP="00967467">
      <w:pPr>
        <w:tabs>
          <w:tab w:val="left" w:pos="709"/>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Договор Всемирной организации интеллектуальной собственности по авторскому праву от 20 декабря 1996 года;</w:t>
      </w:r>
    </w:p>
    <w:p w:rsidR="00967467" w:rsidRPr="00967467" w:rsidRDefault="00967467" w:rsidP="00967467">
      <w:pPr>
        <w:tabs>
          <w:tab w:val="left" w:pos="709"/>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Договор Всемирной организации интеллектуальной собственности по исполнениям и фонограммам от 20 декабря 1996 года;</w:t>
      </w:r>
    </w:p>
    <w:p w:rsidR="00967467" w:rsidRPr="00967467" w:rsidRDefault="00967467" w:rsidP="00967467">
      <w:pPr>
        <w:tabs>
          <w:tab w:val="left" w:pos="709"/>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Договор о патентном праве от 1 июня 2000 года;</w:t>
      </w:r>
    </w:p>
    <w:p w:rsidR="00967467" w:rsidRPr="00967467" w:rsidRDefault="00967467" w:rsidP="00967467">
      <w:pPr>
        <w:tabs>
          <w:tab w:val="left" w:pos="709"/>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Договор о патентной кооперации от 19 июня 1970 года;</w:t>
      </w:r>
    </w:p>
    <w:p w:rsidR="00967467" w:rsidRPr="00967467" w:rsidRDefault="00967467" w:rsidP="00967467">
      <w:pPr>
        <w:tabs>
          <w:tab w:val="left" w:pos="709"/>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Конвенция об охране интересов производителей фонограмм </w:t>
      </w:r>
      <w:r w:rsidRPr="00967467">
        <w:rPr>
          <w:rFonts w:ascii="Arial" w:eastAsia="Times New Roman" w:hAnsi="Arial" w:cs="Arial"/>
          <w:sz w:val="24"/>
          <w:szCs w:val="24"/>
          <w:lang w:bidi="en-US"/>
        </w:rPr>
        <w:br/>
        <w:t>от незаконного воспроизводства их фонограмм от 29 октября 1971 года;</w:t>
      </w:r>
    </w:p>
    <w:p w:rsidR="00967467" w:rsidRPr="00967467" w:rsidRDefault="00967467" w:rsidP="00967467">
      <w:pPr>
        <w:tabs>
          <w:tab w:val="left" w:pos="709"/>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Мадридское соглашение о международной регистрации знаков </w:t>
      </w:r>
      <w:r w:rsidRPr="00967467">
        <w:rPr>
          <w:rFonts w:ascii="Arial" w:eastAsia="Times New Roman" w:hAnsi="Arial" w:cs="Arial"/>
          <w:sz w:val="24"/>
          <w:szCs w:val="24"/>
          <w:lang w:bidi="en-US"/>
        </w:rPr>
        <w:br/>
        <w:t xml:space="preserve">от 14 апреля 1891 года и Протокол к Мадридскому соглашению </w:t>
      </w:r>
      <w:r w:rsidRPr="00967467">
        <w:rPr>
          <w:rFonts w:ascii="Arial" w:eastAsia="Times New Roman" w:hAnsi="Arial" w:cs="Arial"/>
          <w:sz w:val="24"/>
          <w:szCs w:val="24"/>
          <w:lang w:bidi="en-US"/>
        </w:rPr>
        <w:br/>
        <w:t>о международной регистрации знаков от 28 июня 1989 года;</w:t>
      </w:r>
    </w:p>
    <w:p w:rsidR="00967467" w:rsidRPr="00967467" w:rsidRDefault="00967467" w:rsidP="00967467">
      <w:pPr>
        <w:tabs>
          <w:tab w:val="left" w:pos="709"/>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Международная конвенция об охране прав исполнителей, изготовителей фонограмм и вещательных организаций </w:t>
      </w:r>
      <w:r w:rsidRPr="00967467">
        <w:rPr>
          <w:rFonts w:ascii="Arial" w:eastAsia="Times New Roman" w:hAnsi="Arial" w:cs="Arial"/>
          <w:sz w:val="24"/>
          <w:szCs w:val="24"/>
          <w:lang w:bidi="en-US"/>
        </w:rPr>
        <w:br/>
        <w:t>от 26 октября 1961 года;</w:t>
      </w:r>
    </w:p>
    <w:p w:rsidR="00967467" w:rsidRPr="00967467" w:rsidRDefault="00967467" w:rsidP="00967467">
      <w:pPr>
        <w:tabs>
          <w:tab w:val="left" w:pos="709"/>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Парижская конвенция по охране промышленной собственности </w:t>
      </w:r>
      <w:r w:rsidRPr="00967467">
        <w:rPr>
          <w:rFonts w:ascii="Arial" w:eastAsia="Times New Roman" w:hAnsi="Arial" w:cs="Arial"/>
          <w:sz w:val="24"/>
          <w:szCs w:val="24"/>
          <w:lang w:bidi="en-US"/>
        </w:rPr>
        <w:br/>
        <w:t>от 20 марта 1883 года;</w:t>
      </w:r>
    </w:p>
    <w:p w:rsidR="00967467" w:rsidRPr="00967467" w:rsidRDefault="00967467" w:rsidP="00967467">
      <w:pPr>
        <w:tabs>
          <w:tab w:val="left" w:pos="709"/>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lastRenderedPageBreak/>
        <w:t>Сингапурский Договор о законах по товарным знакам от 27 марта 2006 года.</w:t>
      </w:r>
    </w:p>
    <w:p w:rsidR="00967467" w:rsidRPr="00967467" w:rsidRDefault="00967467" w:rsidP="00967467">
      <w:pPr>
        <w:tabs>
          <w:tab w:val="left" w:pos="0"/>
          <w:tab w:val="left" w:pos="851"/>
        </w:tabs>
        <w:autoSpaceDE w:val="0"/>
        <w:autoSpaceDN w:val="0"/>
        <w:adjustRightInd w:val="0"/>
        <w:spacing w:after="0" w:line="360" w:lineRule="auto"/>
        <w:ind w:right="-1" w:firstLine="851"/>
        <w:jc w:val="both"/>
        <w:rPr>
          <w:rFonts w:ascii="Arial" w:eastAsia="Times New Roman" w:hAnsi="Arial" w:cs="Arial"/>
          <w:sz w:val="24"/>
          <w:szCs w:val="24"/>
          <w:lang w:bidi="en-US"/>
        </w:rPr>
      </w:pPr>
      <w:r w:rsidRPr="00967467">
        <w:rPr>
          <w:rFonts w:ascii="Arial" w:eastAsia="Times New Roman" w:hAnsi="Arial" w:cs="Arial"/>
          <w:sz w:val="24"/>
          <w:szCs w:val="24"/>
          <w:lang w:bidi="en-US"/>
        </w:rPr>
        <w:t>Государства-члены, не являющиеся участниками указанных международных договоров, принимают на себя обязательство по присоединению к ним.</w:t>
      </w:r>
    </w:p>
    <w:p w:rsidR="00967467" w:rsidRPr="00967467" w:rsidRDefault="00967467" w:rsidP="00967467">
      <w:pPr>
        <w:tabs>
          <w:tab w:val="left" w:pos="709"/>
          <w:tab w:val="left" w:pos="851"/>
        </w:tabs>
        <w:autoSpaceDE w:val="0"/>
        <w:autoSpaceDN w:val="0"/>
        <w:adjustRightInd w:val="0"/>
        <w:spacing w:after="0" w:line="360" w:lineRule="auto"/>
        <w:ind w:firstLine="851"/>
        <w:contextualSpacing/>
        <w:jc w:val="both"/>
        <w:rPr>
          <w:rFonts w:ascii="Arial" w:eastAsia="Times New Roman" w:hAnsi="Arial" w:cs="Arial"/>
          <w:strike/>
          <w:sz w:val="24"/>
          <w:szCs w:val="24"/>
          <w:lang w:bidi="en-US"/>
        </w:rPr>
      </w:pPr>
      <w:r w:rsidRPr="00967467">
        <w:rPr>
          <w:rFonts w:ascii="Arial" w:eastAsia="Times New Roman" w:hAnsi="Arial" w:cs="Arial"/>
          <w:sz w:val="24"/>
          <w:szCs w:val="24"/>
          <w:lang w:bidi="en-US"/>
        </w:rPr>
        <w:t>4.</w:t>
      </w:r>
      <w:r w:rsidRPr="00967467">
        <w:rPr>
          <w:rFonts w:ascii="Arial" w:eastAsia="Times New Roman" w:hAnsi="Arial" w:cs="Arial"/>
          <w:sz w:val="24"/>
          <w:szCs w:val="24"/>
          <w:lang w:val="en-US" w:bidi="en-US"/>
        </w:rPr>
        <w:t> </w:t>
      </w:r>
      <w:r w:rsidRPr="00967467">
        <w:rPr>
          <w:rFonts w:ascii="Arial" w:eastAsia="Times New Roman" w:hAnsi="Arial" w:cs="Arial"/>
          <w:sz w:val="24"/>
          <w:szCs w:val="24"/>
          <w:lang w:bidi="en-US"/>
        </w:rPr>
        <w:t xml:space="preserve">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приложению № 26 </w:t>
      </w:r>
      <w:r w:rsidRPr="00967467">
        <w:rPr>
          <w:rFonts w:ascii="Arial" w:eastAsia="Times New Roman" w:hAnsi="Arial" w:cs="Arial"/>
          <w:color w:val="000000"/>
          <w:sz w:val="24"/>
          <w:szCs w:val="24"/>
          <w:lang w:eastAsia="ar-SA"/>
        </w:rPr>
        <w:t>к настоящему Договору</w:t>
      </w:r>
      <w:r w:rsidRPr="00967467">
        <w:rPr>
          <w:rFonts w:ascii="Arial" w:eastAsia="Times New Roman" w:hAnsi="Arial" w:cs="Arial"/>
          <w:sz w:val="24"/>
          <w:szCs w:val="24"/>
          <w:lang w:bidi="en-US"/>
        </w:rPr>
        <w:t xml:space="preserve">. </w:t>
      </w:r>
    </w:p>
    <w:p w:rsidR="00967467" w:rsidRPr="00967467" w:rsidRDefault="00967467" w:rsidP="00967467">
      <w:pPr>
        <w:tabs>
          <w:tab w:val="left" w:pos="709"/>
          <w:tab w:val="left" w:pos="851"/>
        </w:tabs>
        <w:autoSpaceDE w:val="0"/>
        <w:autoSpaceDN w:val="0"/>
        <w:adjustRightInd w:val="0"/>
        <w:spacing w:after="0" w:line="360" w:lineRule="auto"/>
        <w:contextualSpacing/>
        <w:jc w:val="both"/>
        <w:rPr>
          <w:rFonts w:ascii="Arial" w:eastAsia="Times New Roman" w:hAnsi="Arial" w:cs="Arial"/>
          <w:sz w:val="24"/>
          <w:szCs w:val="24"/>
          <w:lang w:bidi="en-US"/>
        </w:rPr>
      </w:pPr>
    </w:p>
    <w:p w:rsidR="00967467" w:rsidRPr="00967467" w:rsidRDefault="00967467" w:rsidP="00967467">
      <w:pPr>
        <w:tabs>
          <w:tab w:val="left" w:pos="709"/>
          <w:tab w:val="left" w:pos="851"/>
        </w:tabs>
        <w:autoSpaceDE w:val="0"/>
        <w:autoSpaceDN w:val="0"/>
        <w:adjustRightInd w:val="0"/>
        <w:spacing w:after="0" w:line="240" w:lineRule="auto"/>
        <w:contextualSpacing/>
        <w:jc w:val="center"/>
        <w:rPr>
          <w:rFonts w:ascii="Arial" w:eastAsia="Times New Roman" w:hAnsi="Arial" w:cs="Arial"/>
          <w:bCs/>
          <w:sz w:val="24"/>
          <w:szCs w:val="24"/>
          <w:lang w:bidi="en-US"/>
        </w:rPr>
      </w:pPr>
      <w:r w:rsidRPr="00967467">
        <w:rPr>
          <w:rFonts w:ascii="Arial" w:eastAsia="Times New Roman" w:hAnsi="Arial" w:cs="Arial"/>
          <w:bCs/>
          <w:sz w:val="24"/>
          <w:szCs w:val="24"/>
          <w:lang w:bidi="en-US"/>
        </w:rPr>
        <w:t>Статья 91</w:t>
      </w:r>
    </w:p>
    <w:p w:rsidR="00967467" w:rsidRPr="00967467" w:rsidRDefault="00967467" w:rsidP="00967467">
      <w:pPr>
        <w:tabs>
          <w:tab w:val="left" w:pos="709"/>
          <w:tab w:val="left" w:pos="851"/>
        </w:tabs>
        <w:autoSpaceDE w:val="0"/>
        <w:autoSpaceDN w:val="0"/>
        <w:adjustRightInd w:val="0"/>
        <w:spacing w:after="0" w:line="240" w:lineRule="auto"/>
        <w:contextualSpacing/>
        <w:jc w:val="center"/>
        <w:rPr>
          <w:rFonts w:ascii="Arial" w:eastAsia="Times New Roman" w:hAnsi="Arial" w:cs="Arial"/>
          <w:sz w:val="24"/>
          <w:szCs w:val="24"/>
          <w:lang w:bidi="en-US"/>
        </w:rPr>
      </w:pPr>
      <w:r w:rsidRPr="00967467">
        <w:rPr>
          <w:rFonts w:ascii="Arial" w:eastAsia="Times New Roman" w:hAnsi="Arial" w:cs="Arial"/>
          <w:sz w:val="24"/>
          <w:szCs w:val="24"/>
          <w:lang w:bidi="en-US"/>
        </w:rPr>
        <w:t>Правоприменение</w:t>
      </w:r>
    </w:p>
    <w:p w:rsidR="00967467" w:rsidRPr="00967467" w:rsidRDefault="00967467" w:rsidP="00967467">
      <w:pPr>
        <w:tabs>
          <w:tab w:val="left" w:pos="709"/>
          <w:tab w:val="left" w:pos="851"/>
        </w:tabs>
        <w:autoSpaceDE w:val="0"/>
        <w:autoSpaceDN w:val="0"/>
        <w:adjustRightInd w:val="0"/>
        <w:spacing w:after="0"/>
        <w:contextualSpacing/>
        <w:jc w:val="both"/>
        <w:rPr>
          <w:rFonts w:ascii="Arial" w:eastAsia="Times New Roman" w:hAnsi="Arial" w:cs="Arial"/>
          <w:sz w:val="24"/>
          <w:szCs w:val="24"/>
          <w:lang w:bidi="en-US"/>
        </w:rPr>
      </w:pPr>
    </w:p>
    <w:p w:rsidR="00967467" w:rsidRPr="00967467" w:rsidRDefault="00967467" w:rsidP="00967467">
      <w:pPr>
        <w:tabs>
          <w:tab w:val="left" w:pos="709"/>
        </w:tabs>
        <w:autoSpaceDE w:val="0"/>
        <w:autoSpaceDN w:val="0"/>
        <w:adjustRightInd w:val="0"/>
        <w:spacing w:after="0" w:line="360" w:lineRule="auto"/>
        <w:ind w:firstLine="709"/>
        <w:jc w:val="both"/>
        <w:rPr>
          <w:rFonts w:ascii="Arial" w:eastAsia="Times New Roman" w:hAnsi="Arial" w:cs="Arial"/>
          <w:sz w:val="24"/>
          <w:szCs w:val="24"/>
          <w:lang w:bidi="en-US"/>
        </w:rPr>
      </w:pPr>
      <w:r w:rsidRPr="00967467">
        <w:rPr>
          <w:rFonts w:ascii="Arial" w:eastAsia="Times New Roman" w:hAnsi="Arial" w:cs="Arial"/>
          <w:sz w:val="24"/>
          <w:szCs w:val="24"/>
          <w:lang w:bidi="en-US"/>
        </w:rP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967467" w:rsidRPr="00967467" w:rsidRDefault="00967467" w:rsidP="00967467">
      <w:pPr>
        <w:tabs>
          <w:tab w:val="left" w:pos="709"/>
          <w:tab w:val="left" w:pos="851"/>
        </w:tabs>
        <w:autoSpaceDE w:val="0"/>
        <w:autoSpaceDN w:val="0"/>
        <w:adjustRightInd w:val="0"/>
        <w:spacing w:after="0" w:line="360" w:lineRule="auto"/>
        <w:ind w:firstLine="709"/>
        <w:contextualSpacing/>
        <w:jc w:val="both"/>
        <w:rPr>
          <w:rFonts w:ascii="Arial" w:eastAsia="Times New Roman" w:hAnsi="Arial" w:cs="Arial"/>
          <w:bCs/>
          <w:sz w:val="24"/>
          <w:szCs w:val="24"/>
          <w:lang w:bidi="en-US"/>
        </w:rPr>
      </w:pPr>
      <w:r w:rsidRPr="00967467">
        <w:rPr>
          <w:rFonts w:ascii="Arial" w:eastAsia="Times New Roman" w:hAnsi="Arial" w:cs="Arial"/>
          <w:sz w:val="24"/>
          <w:szCs w:val="24"/>
          <w:lang w:bidi="en-US"/>
        </w:rPr>
        <w:t xml:space="preserve">2. Государства-члены осуществляют действия по защите прав на объекты интеллектуальной собственности, в том числе в соответствии с Таможенным </w:t>
      </w:r>
      <w:hyperlink r:id="rId11" w:history="1">
        <w:r w:rsidRPr="00967467">
          <w:rPr>
            <w:rFonts w:ascii="Arial" w:eastAsia="Times New Roman" w:hAnsi="Arial" w:cs="Arial"/>
            <w:sz w:val="24"/>
            <w:szCs w:val="24"/>
            <w:lang w:bidi="en-US"/>
          </w:rPr>
          <w:t>кодексом</w:t>
        </w:r>
      </w:hyperlink>
      <w:r w:rsidRPr="00967467">
        <w:rPr>
          <w:rFonts w:ascii="Arial" w:eastAsia="Times New Roman" w:hAnsi="Arial" w:cs="Arial"/>
          <w:sz w:val="24"/>
          <w:szCs w:val="24"/>
          <w:lang w:bidi="en-US"/>
        </w:rPr>
        <w:t xml:space="preserve">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967467" w:rsidRPr="00967467" w:rsidRDefault="00967467" w:rsidP="00967467">
      <w:pPr>
        <w:tabs>
          <w:tab w:val="left" w:pos="709"/>
          <w:tab w:val="left" w:pos="851"/>
        </w:tabs>
        <w:autoSpaceDE w:val="0"/>
        <w:autoSpaceDN w:val="0"/>
        <w:adjustRightInd w:val="0"/>
        <w:spacing w:after="0" w:line="360" w:lineRule="auto"/>
        <w:ind w:firstLine="709"/>
        <w:contextualSpacing/>
        <w:jc w:val="both"/>
        <w:rPr>
          <w:rFonts w:ascii="Arial" w:eastAsia="Times New Roman" w:hAnsi="Arial" w:cs="Arial"/>
          <w:b/>
          <w:i/>
          <w:sz w:val="24"/>
          <w:szCs w:val="24"/>
          <w:lang w:bidi="en-US"/>
        </w:rPr>
      </w:pPr>
      <w:r w:rsidRPr="00967467">
        <w:rPr>
          <w:rFonts w:ascii="Arial" w:eastAsia="Times New Roman" w:hAnsi="Arial" w:cs="Arial"/>
          <w:bCs/>
          <w:sz w:val="24"/>
          <w:szCs w:val="24"/>
          <w:lang w:bidi="en-US"/>
        </w:rPr>
        <w:t>3. </w:t>
      </w:r>
      <w:r w:rsidRPr="00967467">
        <w:rPr>
          <w:rFonts w:ascii="Arial" w:eastAsia="Times New Roman" w:hAnsi="Arial" w:cs="Arial"/>
          <w:sz w:val="24"/>
          <w:szCs w:val="24"/>
          <w:lang w:bidi="en-US"/>
        </w:rPr>
        <w:t>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 xml:space="preserve">Раздел </w:t>
      </w:r>
      <w:r w:rsidRPr="00967467">
        <w:rPr>
          <w:rFonts w:ascii="Arial" w:eastAsia="Times New Roman" w:hAnsi="Arial" w:cs="Arial"/>
          <w:sz w:val="24"/>
          <w:szCs w:val="24"/>
          <w:lang w:val="en-US" w:eastAsia="ar-SA"/>
        </w:rPr>
        <w:t>XXIV</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ПРОМЫШЛЕННОСТЬ</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pacing w:after="0" w:line="240" w:lineRule="auto"/>
        <w:jc w:val="center"/>
        <w:rPr>
          <w:rFonts w:ascii="Arial" w:eastAsia="Calibri" w:hAnsi="Arial" w:cs="Arial"/>
          <w:sz w:val="24"/>
          <w:szCs w:val="24"/>
        </w:rPr>
      </w:pPr>
      <w:r w:rsidRPr="00967467">
        <w:rPr>
          <w:rFonts w:ascii="Arial" w:eastAsia="Calibri" w:hAnsi="Arial" w:cs="Arial"/>
          <w:sz w:val="24"/>
          <w:szCs w:val="24"/>
        </w:rPr>
        <w:t>Статья 92</w:t>
      </w:r>
    </w:p>
    <w:p w:rsidR="00967467" w:rsidRPr="00967467" w:rsidRDefault="00967467" w:rsidP="00967467">
      <w:pPr>
        <w:spacing w:after="0" w:line="240" w:lineRule="auto"/>
        <w:jc w:val="center"/>
        <w:rPr>
          <w:rFonts w:ascii="Arial" w:eastAsia="Calibri" w:hAnsi="Arial" w:cs="Arial"/>
          <w:sz w:val="24"/>
          <w:szCs w:val="24"/>
        </w:rPr>
      </w:pPr>
      <w:r w:rsidRPr="00967467">
        <w:rPr>
          <w:rFonts w:ascii="Arial" w:eastAsia="Calibri" w:hAnsi="Arial" w:cs="Arial"/>
          <w:sz w:val="24"/>
          <w:szCs w:val="24"/>
        </w:rPr>
        <w:t>Промышленная политика и сотрудничество</w:t>
      </w:r>
    </w:p>
    <w:p w:rsidR="00967467" w:rsidRPr="00967467" w:rsidRDefault="00967467" w:rsidP="00967467">
      <w:pPr>
        <w:spacing w:after="0" w:line="240" w:lineRule="auto"/>
        <w:contextualSpacing/>
        <w:jc w:val="center"/>
        <w:rPr>
          <w:rFonts w:ascii="Arial" w:eastAsia="Times New Roman" w:hAnsi="Arial" w:cs="Arial"/>
          <w:sz w:val="24"/>
          <w:szCs w:val="24"/>
          <w:lang w:eastAsia="ar-SA"/>
        </w:rPr>
      </w:pP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статье 93 настоящего Договора.</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2. Промышленная политика в рамках Союза осуществляется государствами-членами на основе следующих принципов:</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 xml:space="preserve">1) равноправие и учет национальных интересов </w:t>
      </w:r>
      <w:r w:rsidRPr="00967467">
        <w:rPr>
          <w:rFonts w:ascii="Arial" w:hAnsi="Arial" w:cs="Arial"/>
          <w:sz w:val="24"/>
          <w:szCs w:val="24"/>
        </w:rPr>
        <w:br/>
        <w:t>государств-членов;</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2) взаимовыгодность;</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3) добросовестная конкуренция;</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4) недискриминация;</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5) транспарентность.</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 xml:space="preserve">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w:t>
      </w:r>
      <w:r w:rsidRPr="00967467">
        <w:rPr>
          <w:rFonts w:ascii="Arial" w:hAnsi="Arial" w:cs="Arial"/>
          <w:sz w:val="24"/>
          <w:szCs w:val="24"/>
        </w:rPr>
        <w:lastRenderedPageBreak/>
        <w:t xml:space="preserve">промышленной сфере, в том числе на пути движения промышленных товаров государств-членов. </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4. Государства-члены для достижения целей осуществления промышленной политики в рамках Союза могут:</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1) осуществлять взаимное информирование о планах развития промышленности;</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4) разрабатывать и согласовывать перечень чувствительных товаров;</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6) развивать технологические и информационные ресурсы для целей промышленного сотрудничества;</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8) реализовывать иные меры, направленные на устранение барьеров и развитие взаимовыгодного сотрудничества.</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5. В случае необходимости по решению Межправительственного совета разрабатываются соответствующие порядки реализации указанных в пункте 4 настоящей статьи мер.</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lastRenderedPageBreak/>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 xml:space="preserve">7. При разработке и реализации политик в торговой, </w:t>
      </w:r>
      <w:r w:rsidRPr="00967467">
        <w:rPr>
          <w:rFonts w:ascii="Arial" w:hAnsi="Arial" w:cs="Arial"/>
          <w:sz w:val="24"/>
          <w:szCs w:val="24"/>
        </w:rPr>
        <w:br/>
        <w:t>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8. В отношении чувствительных товаров государства-члены перед принятием мер промышленной политики проводят консультации для взаимного учета позиций.</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lastRenderedPageBreak/>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 xml:space="preserve">2) совместные программы и проекты при участии </w:t>
      </w:r>
      <w:r w:rsidRPr="00967467">
        <w:rPr>
          <w:rFonts w:ascii="Arial" w:hAnsi="Arial" w:cs="Arial"/>
          <w:sz w:val="24"/>
          <w:szCs w:val="24"/>
        </w:rPr>
        <w:br/>
        <w:t>государств-членов на взаимовыгодной основе;</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3) совместные технологические платформы и промышленные кластеры;</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4) иные инструменты, содействующие развитию промышленного сотрудничества.</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10. Для реализации настоящей статьи государствами-членами с участием Комиссии могут разрабатываться дополнительные документы и механизмы.</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приложению № 27</w:t>
      </w:r>
      <w:r w:rsidRPr="00967467">
        <w:rPr>
          <w:rFonts w:ascii="Arial" w:eastAsia="Times New Roman" w:hAnsi="Arial" w:cs="Arial"/>
          <w:color w:val="000000" w:themeColor="text1"/>
          <w:sz w:val="24"/>
          <w:szCs w:val="24"/>
          <w:lang w:eastAsia="ru-RU"/>
        </w:rPr>
        <w:t xml:space="preserve"> </w:t>
      </w:r>
      <w:r w:rsidRPr="00967467">
        <w:rPr>
          <w:rFonts w:ascii="Arial" w:eastAsia="Times New Roman" w:hAnsi="Arial" w:cs="Arial"/>
          <w:color w:val="000000" w:themeColor="text1"/>
          <w:sz w:val="24"/>
          <w:szCs w:val="24"/>
          <w:lang w:eastAsia="ru-RU"/>
        </w:rPr>
        <w:br/>
        <w:t>к настоящему Договору</w:t>
      </w:r>
      <w:r w:rsidRPr="00967467">
        <w:rPr>
          <w:rFonts w:ascii="Arial" w:hAnsi="Arial" w:cs="Arial"/>
          <w:sz w:val="24"/>
          <w:szCs w:val="24"/>
        </w:rPr>
        <w:t>.</w:t>
      </w:r>
    </w:p>
    <w:p w:rsidR="00967467" w:rsidRPr="00967467" w:rsidRDefault="00967467" w:rsidP="00967467">
      <w:pPr>
        <w:spacing w:after="0" w:line="360" w:lineRule="auto"/>
        <w:ind w:firstLine="709"/>
        <w:jc w:val="both"/>
        <w:rPr>
          <w:rFonts w:ascii="Arial" w:hAnsi="Arial" w:cs="Arial"/>
          <w:sz w:val="24"/>
          <w:szCs w:val="24"/>
        </w:rPr>
      </w:pPr>
      <w:r w:rsidRPr="00967467">
        <w:rPr>
          <w:rFonts w:ascii="Arial" w:hAnsi="Arial" w:cs="Arial"/>
          <w:sz w:val="24"/>
          <w:szCs w:val="24"/>
        </w:rPr>
        <w:t>Для целей настоящей статьи используются понятия в соответствии с приложением № 27 к настоящему Договору.</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Статья 93 </w:t>
      </w:r>
    </w:p>
    <w:p w:rsidR="00967467" w:rsidRPr="00967467" w:rsidRDefault="00967467" w:rsidP="00967467">
      <w:pPr>
        <w:suppressAutoHyphens/>
        <w:spacing w:after="0" w:line="240" w:lineRule="auto"/>
        <w:jc w:val="center"/>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Промышленные субсидии</w:t>
      </w:r>
    </w:p>
    <w:p w:rsidR="00967467" w:rsidRPr="00967467" w:rsidRDefault="00967467" w:rsidP="00967467">
      <w:pPr>
        <w:suppressAutoHyphens/>
        <w:spacing w:after="0" w:line="360" w:lineRule="auto"/>
        <w:jc w:val="center"/>
        <w:rPr>
          <w:rFonts w:ascii="Arial" w:eastAsia="Times New Roman" w:hAnsi="Arial" w:cs="Arial"/>
          <w:color w:val="000000"/>
          <w:sz w:val="24"/>
          <w:szCs w:val="24"/>
          <w:lang w:eastAsia="ar-SA"/>
        </w:rPr>
      </w:pPr>
    </w:p>
    <w:p w:rsidR="00967467" w:rsidRPr="00967467" w:rsidRDefault="00967467" w:rsidP="00967467">
      <w:pPr>
        <w:tabs>
          <w:tab w:val="left" w:pos="567"/>
        </w:tabs>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sz w:val="24"/>
          <w:szCs w:val="24"/>
          <w:lang w:eastAsia="ar-SA"/>
        </w:rP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w:t>
      </w:r>
      <w:r w:rsidRPr="00967467">
        <w:rPr>
          <w:rFonts w:ascii="Arial" w:eastAsia="Times New Roman" w:hAnsi="Arial" w:cs="Arial"/>
          <w:sz w:val="24"/>
          <w:szCs w:val="24"/>
          <w:lang w:eastAsia="ru-RU"/>
        </w:rPr>
        <w:t>действуют</w:t>
      </w:r>
      <w:r w:rsidRPr="00967467">
        <w:rPr>
          <w:rFonts w:ascii="Arial" w:eastAsia="Times New Roman" w:hAnsi="Arial" w:cs="Arial"/>
          <w:sz w:val="24"/>
          <w:szCs w:val="24"/>
          <w:lang w:eastAsia="ar-SA"/>
        </w:rPr>
        <w:t xml:space="preserve">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w:t>
      </w:r>
      <w:r w:rsidRPr="00967467">
        <w:rPr>
          <w:rFonts w:ascii="Arial" w:eastAsia="Times New Roman" w:hAnsi="Arial" w:cs="Arial"/>
          <w:sz w:val="24"/>
          <w:szCs w:val="24"/>
          <w:lang w:eastAsia="ar-SA"/>
        </w:rPr>
        <w:lastRenderedPageBreak/>
        <w:t xml:space="preserve">промышленных товаров, согласно приложению </w:t>
      </w:r>
      <w:r w:rsidRPr="00967467">
        <w:rPr>
          <w:rFonts w:ascii="Arial" w:eastAsia="Times New Roman" w:hAnsi="Arial" w:cs="Arial"/>
          <w:color w:val="000000"/>
          <w:sz w:val="24"/>
          <w:szCs w:val="24"/>
          <w:lang w:eastAsia="ar-SA"/>
        </w:rPr>
        <w:t xml:space="preserve">№ 28 к настоящему Договору. </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2. Обязательства государств-членов, вытекающие из положений настоящей статьи и приложения № 28 к настоящему Договору, не распространяются на правоотношения государств-членов с третьими странами.</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color w:val="000000"/>
          <w:sz w:val="24"/>
          <w:szCs w:val="24"/>
          <w:lang w:eastAsia="ar-SA"/>
        </w:rPr>
        <w:t>3.</w:t>
      </w:r>
      <w:r w:rsidRPr="00967467">
        <w:rPr>
          <w:rFonts w:ascii="Arial" w:eastAsia="Times New Roman" w:hAnsi="Arial" w:cs="Arial"/>
          <w:b/>
          <w:color w:val="000000"/>
          <w:sz w:val="24"/>
          <w:szCs w:val="24"/>
          <w:lang w:eastAsia="ar-SA"/>
        </w:rPr>
        <w:t> </w:t>
      </w:r>
      <w:r w:rsidRPr="00967467">
        <w:rPr>
          <w:rFonts w:ascii="Arial" w:eastAsia="Times New Roman" w:hAnsi="Arial" w:cs="Arial"/>
          <w:sz w:val="24"/>
          <w:szCs w:val="24"/>
          <w:lang w:eastAsia="ru-RU"/>
        </w:rPr>
        <w:t>Для целей настоящей статьи под субсидией понимается:</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sz w:val="24"/>
          <w:szCs w:val="24"/>
          <w:lang w:eastAsia="ar-SA"/>
        </w:rPr>
        <w:t>а) финансовое содействие, которое оказывается субсидирующим органом</w:t>
      </w:r>
      <w:r w:rsidRPr="00967467">
        <w:rPr>
          <w:rFonts w:ascii="Arial" w:eastAsia="Times New Roman" w:hAnsi="Arial" w:cs="Arial"/>
          <w:color w:val="000000"/>
          <w:sz w:val="24"/>
          <w:szCs w:val="24"/>
          <w:lang w:eastAsia="ar-SA"/>
        </w:rPr>
        <w:t xml:space="preserve">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ar-SA"/>
        </w:rPr>
      </w:pPr>
      <w:bookmarkStart w:id="6" w:name="Par36"/>
      <w:bookmarkEnd w:id="6"/>
      <w:r w:rsidRPr="00967467">
        <w:rPr>
          <w:rFonts w:ascii="Arial" w:eastAsia="Times New Roman" w:hAnsi="Arial" w:cs="Arial"/>
          <w:color w:val="000000"/>
          <w:sz w:val="24"/>
          <w:szCs w:val="24"/>
          <w:lang w:eastAsia="ar-SA"/>
        </w:rP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приобретения промышленных товаров;</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lastRenderedPageBreak/>
        <w:t xml:space="preserve">б) любая другая форма поддержки доходов или цен, </w:t>
      </w:r>
      <w:r w:rsidRPr="00967467">
        <w:rPr>
          <w:rFonts w:ascii="Arial" w:eastAsia="Times New Roman" w:hAnsi="Arial" w:cs="Arial"/>
          <w:sz w:val="24"/>
          <w:szCs w:val="24"/>
          <w:lang w:eastAsia="ar-SA"/>
        </w:rPr>
        <w:t>которая действует (прямо или косвенно) на сокращение ввоза промышленного товара с территории</w:t>
      </w:r>
      <w:r w:rsidRPr="00967467">
        <w:rPr>
          <w:rFonts w:ascii="Arial" w:eastAsia="Times New Roman" w:hAnsi="Arial" w:cs="Arial"/>
          <w:sz w:val="24"/>
          <w:szCs w:val="24"/>
          <w:lang w:eastAsia="ru-RU"/>
        </w:rPr>
        <w:t xml:space="preserve"> </w:t>
      </w:r>
      <w:r w:rsidRPr="00967467">
        <w:rPr>
          <w:rFonts w:ascii="Arial" w:eastAsia="Times New Roman" w:hAnsi="Arial" w:cs="Arial"/>
          <w:sz w:val="24"/>
          <w:szCs w:val="24"/>
          <w:lang w:eastAsia="ar-SA"/>
        </w:rPr>
        <w:t>любого государства-члена</w:t>
      </w:r>
      <w:r w:rsidRPr="00967467">
        <w:rPr>
          <w:rFonts w:ascii="Arial" w:eastAsia="Times New Roman" w:hAnsi="Arial" w:cs="Arial"/>
          <w:sz w:val="24"/>
          <w:szCs w:val="24"/>
          <w:lang w:eastAsia="ru-RU"/>
        </w:rPr>
        <w:t xml:space="preserve"> </w:t>
      </w:r>
      <w:r w:rsidRPr="00967467">
        <w:rPr>
          <w:rFonts w:ascii="Arial" w:eastAsia="Times New Roman" w:hAnsi="Arial" w:cs="Arial"/>
          <w:sz w:val="24"/>
          <w:szCs w:val="24"/>
          <w:lang w:eastAsia="ar-SA"/>
        </w:rPr>
        <w:t>или на увеличение вывоза промышленного товара на территорию</w:t>
      </w:r>
      <w:r w:rsidRPr="00967467">
        <w:rPr>
          <w:rFonts w:ascii="Arial" w:eastAsia="Times New Roman" w:hAnsi="Arial" w:cs="Arial"/>
          <w:sz w:val="24"/>
          <w:szCs w:val="24"/>
          <w:lang w:eastAsia="ru-RU"/>
        </w:rPr>
        <w:t xml:space="preserve"> </w:t>
      </w:r>
      <w:r w:rsidRPr="00967467">
        <w:rPr>
          <w:rFonts w:ascii="Arial" w:eastAsia="Times New Roman" w:hAnsi="Arial" w:cs="Arial"/>
          <w:sz w:val="24"/>
          <w:szCs w:val="24"/>
          <w:lang w:eastAsia="ar-SA"/>
        </w:rPr>
        <w:t>любого государства-члена</w:t>
      </w:r>
      <w:r w:rsidRPr="00967467">
        <w:rPr>
          <w:rFonts w:ascii="Arial" w:eastAsia="Times New Roman" w:hAnsi="Arial" w:cs="Arial"/>
          <w:sz w:val="24"/>
          <w:szCs w:val="24"/>
          <w:lang w:eastAsia="ru-RU"/>
        </w:rPr>
        <w:t xml:space="preserve">, </w:t>
      </w:r>
      <w:r w:rsidRPr="00967467">
        <w:rPr>
          <w:rFonts w:ascii="Arial" w:eastAsia="Times New Roman" w:hAnsi="Arial" w:cs="Arial"/>
          <w:sz w:val="24"/>
          <w:szCs w:val="24"/>
          <w:lang w:eastAsia="ar-SA"/>
        </w:rPr>
        <w:t>в результате чего предоставляется преимущество</w:t>
      </w:r>
      <w:r w:rsidRPr="00967467">
        <w:rPr>
          <w:rFonts w:ascii="Arial" w:eastAsia="Times New Roman" w:hAnsi="Arial" w:cs="Arial"/>
          <w:color w:val="000000"/>
          <w:sz w:val="24"/>
          <w:szCs w:val="24"/>
          <w:lang w:eastAsia="ar-SA"/>
        </w:rPr>
        <w:t xml:space="preserve">. </w:t>
      </w:r>
    </w:p>
    <w:p w:rsidR="00967467" w:rsidRPr="00967467" w:rsidRDefault="00967467" w:rsidP="00967467">
      <w:pPr>
        <w:suppressAutoHyphens/>
        <w:autoSpaceDE w:val="0"/>
        <w:autoSpaceDN w:val="0"/>
        <w:adjustRightInd w:val="0"/>
        <w:spacing w:after="0" w:line="360" w:lineRule="auto"/>
        <w:ind w:firstLine="709"/>
        <w:jc w:val="both"/>
        <w:rPr>
          <w:rFonts w:ascii="Arial" w:eastAsia="Times New Roman" w:hAnsi="Arial" w:cs="Arial"/>
          <w:sz w:val="24"/>
          <w:szCs w:val="24"/>
          <w:lang w:eastAsia="ar-SA" w:bidi="en-US"/>
        </w:rPr>
      </w:pPr>
      <w:r w:rsidRPr="00967467">
        <w:rPr>
          <w:rFonts w:ascii="Arial" w:eastAsia="Times New Roman" w:hAnsi="Arial" w:cs="Arial"/>
          <w:sz w:val="24"/>
          <w:szCs w:val="24"/>
          <w:lang w:eastAsia="ar-SA"/>
        </w:rPr>
        <w:t>Виды субсидий предусмотрены приложением № 28 к настоящему Договору.</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 </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Акты главы государства-члена, направленные на предоставление субсидий, рассматриваются в качестве действий субсидирующего органа. </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5. Расследование в целях анализа соответствия субсидий, предоставляемых на территории государства-члена, положениям настоящей статьи и приложения № 28 к настоящему Договору проводится согласно порядку, предусмотренному приложением № 28 к настоящему Договору.</w:t>
      </w:r>
    </w:p>
    <w:p w:rsidR="00967467" w:rsidRPr="00967467" w:rsidRDefault="00967467" w:rsidP="00967467">
      <w:pPr>
        <w:suppressAutoHyphens/>
        <w:spacing w:after="0" w:line="360" w:lineRule="auto"/>
        <w:ind w:firstLine="709"/>
        <w:contextualSpacing/>
        <w:jc w:val="both"/>
        <w:rPr>
          <w:rFonts w:ascii="Arial" w:eastAsia="Times New Roman" w:hAnsi="Arial" w:cs="Arial"/>
          <w:b/>
          <w:color w:val="000000"/>
          <w:sz w:val="24"/>
          <w:szCs w:val="24"/>
          <w:lang w:eastAsia="ar-SA"/>
        </w:rPr>
      </w:pPr>
      <w:r w:rsidRPr="00967467">
        <w:rPr>
          <w:rFonts w:ascii="Arial" w:eastAsia="Times New Roman" w:hAnsi="Arial" w:cs="Arial"/>
          <w:color w:val="000000"/>
          <w:sz w:val="24"/>
          <w:szCs w:val="24"/>
          <w:lang w:eastAsia="ar-SA"/>
        </w:rPr>
        <w:t>6. Комиссия обеспечивает контроль за реализацией положений настоящей статьи и приложения № 28 к настоящему Договору и наделяется следующими полномочиями</w:t>
      </w:r>
      <w:r w:rsidRPr="00967467">
        <w:rPr>
          <w:rFonts w:ascii="Arial" w:eastAsia="Times New Roman" w:hAnsi="Arial" w:cs="Arial"/>
          <w:sz w:val="24"/>
          <w:szCs w:val="24"/>
          <w:lang w:eastAsia="ar-SA"/>
        </w:rPr>
        <w:t>:</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1) осуществление мониторинга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приложения № 28 к настоящему Договору;</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2) содействие в организации консультаций государств-членов </w:t>
      </w:r>
      <w:r w:rsidRPr="00967467">
        <w:rPr>
          <w:rFonts w:ascii="Arial" w:eastAsia="Times New Roman" w:hAnsi="Arial" w:cs="Arial"/>
          <w:color w:val="000000"/>
          <w:sz w:val="24"/>
          <w:szCs w:val="24"/>
          <w:lang w:eastAsia="ar-SA"/>
        </w:rPr>
        <w:br/>
        <w:t>по вопросам гармонизации и унификации законодательства государств-членов в сфере предоставления субсидий;</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color w:val="000000"/>
          <w:sz w:val="24"/>
          <w:szCs w:val="24"/>
          <w:lang w:eastAsia="ar-SA"/>
        </w:rPr>
        <w:lastRenderedPageBreak/>
        <w:t>3)</w:t>
      </w:r>
      <w:r w:rsidRPr="00967467">
        <w:rPr>
          <w:rFonts w:ascii="Arial" w:eastAsia="Times New Roman" w:hAnsi="Arial" w:cs="Arial"/>
          <w:color w:val="000000"/>
          <w:sz w:val="24"/>
          <w:szCs w:val="24"/>
          <w:lang w:val="en-US" w:eastAsia="ar-SA"/>
        </w:rPr>
        <w:t> </w:t>
      </w:r>
      <w:r w:rsidRPr="00967467">
        <w:rPr>
          <w:rFonts w:ascii="Arial" w:eastAsia="Times New Roman" w:hAnsi="Arial" w:cs="Arial"/>
          <w:color w:val="000000"/>
          <w:sz w:val="24"/>
          <w:szCs w:val="24"/>
          <w:lang w:eastAsia="ar-SA"/>
        </w:rPr>
        <w:t>принятие обязательных для исполнения государствами-членами решений, предусмотренных приложением №</w:t>
      </w:r>
      <w:r w:rsidRPr="00967467">
        <w:rPr>
          <w:rFonts w:ascii="Arial" w:eastAsia="Times New Roman" w:hAnsi="Arial" w:cs="Arial"/>
          <w:color w:val="000000"/>
          <w:sz w:val="24"/>
          <w:szCs w:val="24"/>
          <w:lang w:val="en-US" w:eastAsia="ar-SA"/>
        </w:rPr>
        <w:t> </w:t>
      </w:r>
      <w:r w:rsidRPr="00967467">
        <w:rPr>
          <w:rFonts w:ascii="Arial" w:eastAsia="Times New Roman" w:hAnsi="Arial" w:cs="Arial"/>
          <w:color w:val="000000"/>
          <w:sz w:val="24"/>
          <w:szCs w:val="24"/>
          <w:lang w:eastAsia="ar-SA"/>
        </w:rPr>
        <w:t xml:space="preserve">28 к настоящему Договору, </w:t>
      </w:r>
      <w:r w:rsidRPr="00967467">
        <w:rPr>
          <w:rFonts w:ascii="Arial" w:eastAsia="Times New Roman" w:hAnsi="Arial" w:cs="Arial"/>
          <w:sz w:val="24"/>
          <w:szCs w:val="24"/>
          <w:lang w:eastAsia="ru-RU"/>
        </w:rPr>
        <w:t xml:space="preserve">по итогам процедуры добровольного согласования </w:t>
      </w:r>
      <w:r w:rsidRPr="00967467">
        <w:rPr>
          <w:rFonts w:ascii="Arial" w:eastAsia="Times New Roman" w:hAnsi="Arial" w:cs="Arial"/>
          <w:color w:val="000000"/>
          <w:sz w:val="24"/>
          <w:szCs w:val="24"/>
          <w:lang w:eastAsia="ar-SA"/>
        </w:rPr>
        <w:t>планируемых</w:t>
      </w:r>
      <w:r w:rsidRPr="00967467">
        <w:rPr>
          <w:rFonts w:ascii="Arial" w:eastAsia="Times New Roman" w:hAnsi="Arial" w:cs="Arial"/>
          <w:i/>
          <w:color w:val="000000"/>
          <w:sz w:val="24"/>
          <w:szCs w:val="24"/>
          <w:lang w:eastAsia="ar-SA"/>
        </w:rPr>
        <w:t xml:space="preserve"> </w:t>
      </w:r>
      <w:r w:rsidRPr="00967467">
        <w:rPr>
          <w:rFonts w:ascii="Arial" w:eastAsia="Times New Roman" w:hAnsi="Arial" w:cs="Arial"/>
          <w:color w:val="000000"/>
          <w:sz w:val="24"/>
          <w:szCs w:val="24"/>
          <w:lang w:eastAsia="ar-SA"/>
        </w:rPr>
        <w:t xml:space="preserve">к предоставлению и предоставленных специфических субсидий, в том числе: </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принятие решений о допустимости или недопустимости специфических субсидий в соответствии с пунктом 6 приложения № 28 к настоящему Договору на основании критериев, определенных международным договором в рамках Союза, предусмотренным </w:t>
      </w:r>
      <w:r w:rsidRPr="00967467">
        <w:rPr>
          <w:rFonts w:ascii="Arial" w:eastAsia="Times New Roman" w:hAnsi="Arial" w:cs="Arial"/>
          <w:color w:val="000000"/>
          <w:sz w:val="24"/>
          <w:szCs w:val="24"/>
          <w:lang w:eastAsia="ar-SA"/>
        </w:rPr>
        <w:br/>
        <w:t xml:space="preserve">пунктом 7 приложения № 28 к настоящему Договору; </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проведение разбирательства по фактам предоставления специфических субсидий и принятие обязательных в отношении них решений в случаях, определенных международным договором в рамках Союза, предусмотренным пунктом 7 приложения № 28 к настоящему Договору;</w:t>
      </w:r>
      <w:r w:rsidRPr="00967467">
        <w:rPr>
          <w:rFonts w:ascii="Arial" w:eastAsia="Times New Roman" w:hAnsi="Arial" w:cs="Arial"/>
          <w:b/>
          <w:i/>
          <w:color w:val="FF0000"/>
          <w:sz w:val="24"/>
          <w:szCs w:val="24"/>
          <w:lang w:eastAsia="ar-SA"/>
        </w:rPr>
        <w:t xml:space="preserve"> </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разрешение разногласий по вопросам, касающимся реализации положений настоящей статьи и </w:t>
      </w:r>
      <w:r w:rsidRPr="00967467">
        <w:rPr>
          <w:rFonts w:ascii="Arial" w:eastAsia="Times New Roman" w:hAnsi="Arial" w:cs="Arial"/>
          <w:sz w:val="24"/>
          <w:szCs w:val="24"/>
          <w:lang w:eastAsia="ru-RU"/>
        </w:rPr>
        <w:t>приложения № 28 к настоящему Договору, и предоставление разъяснений по их применению</w:t>
      </w:r>
      <w:r w:rsidRPr="00967467">
        <w:rPr>
          <w:rFonts w:ascii="Arial" w:eastAsia="Times New Roman" w:hAnsi="Arial" w:cs="Arial"/>
          <w:color w:val="000000"/>
          <w:sz w:val="24"/>
          <w:szCs w:val="24"/>
          <w:lang w:eastAsia="ar-SA"/>
        </w:rPr>
        <w:t>;</w:t>
      </w:r>
      <w:r w:rsidRPr="00967467">
        <w:rPr>
          <w:rFonts w:ascii="Arial" w:eastAsia="Times New Roman" w:hAnsi="Arial" w:cs="Arial"/>
          <w:b/>
          <w:color w:val="0070C0"/>
          <w:sz w:val="24"/>
          <w:szCs w:val="24"/>
          <w:lang w:eastAsia="ar-SA"/>
        </w:rPr>
        <w:t xml:space="preserve"> </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4) направление запросов и получение информации о предоставляемых субсидиях в порядке и на условиях, которые устанавливаются международным договором в рамках Союза, предусмотренным пунктом 7 приложения № 28 к настоящему Договору.</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Применение подпунктов 3 и 4 настоящего пункта осуществляется с учетом переходных положений, предусмотренных </w:t>
      </w:r>
      <w:r w:rsidRPr="00967467">
        <w:rPr>
          <w:rFonts w:ascii="Arial" w:eastAsia="Times New Roman" w:hAnsi="Arial" w:cs="Arial"/>
          <w:color w:val="000000"/>
          <w:sz w:val="24"/>
          <w:szCs w:val="24"/>
          <w:lang w:eastAsia="ar-SA"/>
        </w:rPr>
        <w:br/>
        <w:t xml:space="preserve">пунктом 1 статьи 105 настоящего Договора. </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7. Споры в отношении положений настоящей статьи и </w:t>
      </w:r>
      <w:r w:rsidRPr="00967467">
        <w:rPr>
          <w:rFonts w:ascii="Arial" w:eastAsia="Times New Roman" w:hAnsi="Arial" w:cs="Arial"/>
          <w:color w:val="000000"/>
          <w:sz w:val="24"/>
          <w:szCs w:val="24"/>
          <w:lang w:eastAsia="ar-SA"/>
        </w:rPr>
        <w:br/>
        <w:t xml:space="preserve">приложения № 28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w:t>
      </w:r>
      <w:r w:rsidRPr="00967467">
        <w:rPr>
          <w:rFonts w:ascii="Arial" w:eastAsia="Times New Roman" w:hAnsi="Arial" w:cs="Arial"/>
          <w:color w:val="000000"/>
          <w:sz w:val="24"/>
          <w:szCs w:val="24"/>
          <w:lang w:eastAsia="ar-SA"/>
        </w:rPr>
        <w:lastRenderedPageBreak/>
        <w:t>проведении, направленной государством-членом, инициировавшим спор, государству-ответчику, то государство-истец имеет право обратиться в Суд Союза</w:t>
      </w:r>
      <w:r w:rsidRPr="00967467">
        <w:rPr>
          <w:rFonts w:ascii="Arial" w:eastAsia="Times New Roman" w:hAnsi="Arial" w:cs="Arial"/>
          <w:b/>
          <w:i/>
          <w:sz w:val="24"/>
          <w:szCs w:val="24"/>
          <w:lang w:eastAsia="ar-SA"/>
        </w:rPr>
        <w:t>.</w:t>
      </w:r>
    </w:p>
    <w:p w:rsidR="00967467" w:rsidRPr="00967467" w:rsidRDefault="00967467" w:rsidP="00967467">
      <w:pPr>
        <w:suppressAutoHyphens/>
        <w:spacing w:after="0" w:line="360" w:lineRule="auto"/>
        <w:ind w:firstLine="709"/>
        <w:contextualSpacing/>
        <w:jc w:val="both"/>
        <w:rPr>
          <w:rFonts w:ascii="Arial" w:eastAsia="Times New Roman" w:hAnsi="Arial" w:cs="Arial"/>
          <w:b/>
          <w:i/>
          <w:sz w:val="24"/>
          <w:szCs w:val="24"/>
          <w:lang w:eastAsia="ar-SA"/>
        </w:rPr>
      </w:pPr>
      <w:r w:rsidRPr="00967467">
        <w:rPr>
          <w:rFonts w:ascii="Arial" w:eastAsia="Times New Roman" w:hAnsi="Arial" w:cs="Arial"/>
          <w:color w:val="000000"/>
          <w:sz w:val="24"/>
          <w:szCs w:val="24"/>
          <w:lang w:eastAsia="ar-SA"/>
        </w:rP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приложения № 28 к настоящему Договору, то государство-истец вправе принять соразмерные ответные меры. </w:t>
      </w:r>
    </w:p>
    <w:p w:rsidR="00967467" w:rsidRPr="00967467" w:rsidRDefault="00967467" w:rsidP="00967467">
      <w:pPr>
        <w:suppressAutoHyphens/>
        <w:spacing w:after="0" w:line="360" w:lineRule="auto"/>
        <w:ind w:firstLine="709"/>
        <w:contextualSpacing/>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 xml:space="preserve">8. Срок, в течение которого государства-члены могут оспорить специфическую субсидию, предоставленную в нарушение </w:t>
      </w:r>
      <w:r w:rsidRPr="00967467">
        <w:rPr>
          <w:rFonts w:ascii="Arial" w:eastAsia="Times New Roman" w:hAnsi="Arial" w:cs="Arial"/>
          <w:color w:val="000000"/>
          <w:sz w:val="24"/>
          <w:szCs w:val="24"/>
          <w:lang w:eastAsia="ar-SA"/>
        </w:rPr>
        <w:br/>
        <w:t>приложения № 28 к настоящему Договору, составляет 5 лет с даты предоставления специфической субсидии.</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Раздел </w:t>
      </w:r>
      <w:r w:rsidRPr="00967467">
        <w:rPr>
          <w:rFonts w:ascii="Arial" w:eastAsia="Times New Roman" w:hAnsi="Arial" w:cs="Arial"/>
          <w:sz w:val="24"/>
          <w:szCs w:val="24"/>
          <w:lang w:val="en-US" w:eastAsia="ar-SA"/>
        </w:rPr>
        <w:t>XXV</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АГРОПРОМЫШЛЕННЫЙ КОМПЛЕКС</w:t>
      </w:r>
    </w:p>
    <w:p w:rsidR="00967467" w:rsidRPr="00967467" w:rsidRDefault="00967467" w:rsidP="00967467">
      <w:pPr>
        <w:spacing w:after="0" w:line="240" w:lineRule="auto"/>
        <w:contextualSpacing/>
        <w:jc w:val="center"/>
        <w:rPr>
          <w:rFonts w:ascii="Arial" w:eastAsia="Calibri" w:hAnsi="Arial" w:cs="Arial"/>
          <w:sz w:val="24"/>
          <w:szCs w:val="24"/>
        </w:rPr>
      </w:pPr>
    </w:p>
    <w:p w:rsidR="00967467" w:rsidRPr="00967467" w:rsidRDefault="00967467" w:rsidP="00967467">
      <w:pPr>
        <w:spacing w:after="0" w:line="240" w:lineRule="auto"/>
        <w:contextualSpacing/>
        <w:jc w:val="center"/>
        <w:rPr>
          <w:rFonts w:ascii="Arial" w:eastAsia="Calibri" w:hAnsi="Arial" w:cs="Arial"/>
          <w:sz w:val="24"/>
          <w:szCs w:val="24"/>
        </w:rPr>
      </w:pPr>
      <w:r w:rsidRPr="00967467">
        <w:rPr>
          <w:rFonts w:ascii="Arial" w:eastAsia="Calibri" w:hAnsi="Arial" w:cs="Arial"/>
          <w:sz w:val="24"/>
          <w:szCs w:val="24"/>
        </w:rPr>
        <w:t>Статья 94</w:t>
      </w:r>
    </w:p>
    <w:p w:rsidR="00967467" w:rsidRPr="00967467" w:rsidRDefault="00967467" w:rsidP="00967467">
      <w:pPr>
        <w:spacing w:after="0" w:line="240" w:lineRule="auto"/>
        <w:contextualSpacing/>
        <w:jc w:val="center"/>
        <w:rPr>
          <w:rFonts w:ascii="Arial" w:eastAsia="Calibri" w:hAnsi="Arial" w:cs="Arial"/>
          <w:sz w:val="24"/>
          <w:szCs w:val="24"/>
        </w:rPr>
      </w:pPr>
      <w:r w:rsidRPr="00967467">
        <w:rPr>
          <w:rFonts w:ascii="Arial" w:eastAsia="Calibri" w:hAnsi="Arial" w:cs="Arial"/>
          <w:sz w:val="24"/>
          <w:szCs w:val="24"/>
        </w:rPr>
        <w:t xml:space="preserve">Цели и задачи согласованной </w:t>
      </w:r>
    </w:p>
    <w:p w:rsidR="00967467" w:rsidRPr="00967467" w:rsidRDefault="00967467" w:rsidP="00967467">
      <w:pPr>
        <w:spacing w:after="0" w:line="240" w:lineRule="auto"/>
        <w:contextualSpacing/>
        <w:jc w:val="center"/>
        <w:rPr>
          <w:rFonts w:ascii="Arial" w:eastAsia="Calibri" w:hAnsi="Arial" w:cs="Arial"/>
          <w:sz w:val="24"/>
          <w:szCs w:val="24"/>
        </w:rPr>
      </w:pPr>
      <w:r w:rsidRPr="00967467">
        <w:rPr>
          <w:rFonts w:ascii="Arial" w:eastAsia="Calibri" w:hAnsi="Arial" w:cs="Arial"/>
          <w:sz w:val="24"/>
          <w:szCs w:val="24"/>
        </w:rPr>
        <w:t>(скоординированной) агропромышленной политики</w:t>
      </w:r>
    </w:p>
    <w:p w:rsidR="00967467" w:rsidRPr="00967467" w:rsidRDefault="00967467" w:rsidP="00967467">
      <w:pPr>
        <w:spacing w:after="0"/>
        <w:ind w:firstLine="709"/>
        <w:contextualSpacing/>
        <w:jc w:val="center"/>
        <w:rPr>
          <w:rFonts w:ascii="Arial" w:eastAsia="Calibri" w:hAnsi="Arial" w:cs="Arial"/>
          <w:sz w:val="24"/>
          <w:szCs w:val="24"/>
        </w:rPr>
      </w:pPr>
    </w:p>
    <w:p w:rsidR="00967467" w:rsidRPr="00967467" w:rsidRDefault="00967467" w:rsidP="00967467">
      <w:pPr>
        <w:numPr>
          <w:ilvl w:val="0"/>
          <w:numId w:val="16"/>
        </w:numPr>
        <w:suppressAutoHyphens/>
        <w:spacing w:after="0" w:line="360" w:lineRule="auto"/>
        <w:ind w:left="0" w:firstLine="709"/>
        <w:contextualSpacing/>
        <w:jc w:val="both"/>
        <w:rPr>
          <w:rFonts w:ascii="Arial" w:eastAsia="Calibri" w:hAnsi="Arial" w:cs="Arial"/>
          <w:sz w:val="24"/>
          <w:szCs w:val="24"/>
        </w:rPr>
      </w:pPr>
      <w:r w:rsidRPr="00967467">
        <w:rPr>
          <w:rFonts w:ascii="Arial" w:eastAsia="Calibri" w:hAnsi="Arial" w:cs="Arial"/>
          <w:sz w:val="24"/>
          <w:szCs w:val="24"/>
        </w:rPr>
        <w:t xml:space="preserve">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перечень которых </w:t>
      </w:r>
      <w:r w:rsidRPr="00967467">
        <w:rPr>
          <w:rFonts w:ascii="Arial" w:eastAsia="Calibri" w:hAnsi="Arial" w:cs="Arial"/>
          <w:sz w:val="24"/>
          <w:szCs w:val="24"/>
        </w:rPr>
        <w:lastRenderedPageBreak/>
        <w:t>формируется на основании предложений государств-членов и утверждается Советом Комиссии.</w:t>
      </w:r>
    </w:p>
    <w:p w:rsidR="00967467" w:rsidRPr="00967467" w:rsidRDefault="00967467" w:rsidP="00967467">
      <w:pPr>
        <w:numPr>
          <w:ilvl w:val="0"/>
          <w:numId w:val="16"/>
        </w:numPr>
        <w:suppressAutoHyphens/>
        <w:spacing w:after="0" w:line="360" w:lineRule="auto"/>
        <w:ind w:left="0" w:firstLine="709"/>
        <w:contextualSpacing/>
        <w:jc w:val="both"/>
        <w:rPr>
          <w:rFonts w:ascii="Arial" w:eastAsia="Calibri" w:hAnsi="Arial" w:cs="Arial"/>
          <w:sz w:val="24"/>
          <w:szCs w:val="24"/>
        </w:rPr>
      </w:pPr>
      <w:r w:rsidRPr="00967467">
        <w:rPr>
          <w:rFonts w:ascii="Arial" w:eastAsia="Calibri" w:hAnsi="Arial" w:cs="Arial"/>
          <w:sz w:val="24"/>
          <w:szCs w:val="24"/>
        </w:rPr>
        <w:t>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967467" w:rsidRPr="00967467" w:rsidRDefault="00967467" w:rsidP="00967467">
      <w:pPr>
        <w:numPr>
          <w:ilvl w:val="0"/>
          <w:numId w:val="16"/>
        </w:numPr>
        <w:suppressAutoHyphens/>
        <w:spacing w:after="0" w:line="360" w:lineRule="auto"/>
        <w:ind w:left="0" w:firstLine="709"/>
        <w:contextualSpacing/>
        <w:jc w:val="both"/>
        <w:rPr>
          <w:rFonts w:ascii="Arial" w:eastAsia="Calibri" w:hAnsi="Arial" w:cs="Arial"/>
          <w:sz w:val="24"/>
          <w:szCs w:val="24"/>
        </w:rPr>
      </w:pPr>
      <w:r w:rsidRPr="00967467">
        <w:rPr>
          <w:rFonts w:ascii="Arial" w:eastAsia="Calibri" w:hAnsi="Arial" w:cs="Arial"/>
          <w:sz w:val="24"/>
          <w:szCs w:val="24"/>
        </w:rPr>
        <w:t>Реализация согласованной (скоординированной) агропромышленной политики обеспечивает решение следующих задач:</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1) сбалансированное развитие производства и рынков сельскохозяйственной продукции и продовольствия;</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2) обеспечение справедливой конкуренции между субъектами государств-членов, в том числе равных условий доступа на общий аграрный рынок;</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3) унификация требований, связанных с обращением сельскохозяйственной продукции и продовольствия;</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4) защита интересов производителей государств-членов на внутреннем и внешнем рынках.</w:t>
      </w:r>
    </w:p>
    <w:p w:rsidR="00967467" w:rsidRPr="00967467" w:rsidRDefault="00967467" w:rsidP="00967467">
      <w:pPr>
        <w:spacing w:after="0" w:line="240" w:lineRule="auto"/>
        <w:contextualSpacing/>
        <w:jc w:val="center"/>
        <w:rPr>
          <w:rFonts w:ascii="Arial" w:eastAsia="Calibri" w:hAnsi="Arial" w:cs="Arial"/>
          <w:spacing w:val="-2"/>
          <w:sz w:val="24"/>
          <w:szCs w:val="24"/>
        </w:rPr>
      </w:pPr>
    </w:p>
    <w:p w:rsidR="00967467" w:rsidRPr="00967467" w:rsidRDefault="00967467" w:rsidP="00967467">
      <w:pPr>
        <w:rPr>
          <w:rFonts w:ascii="Arial" w:eastAsia="Calibri" w:hAnsi="Arial" w:cs="Arial"/>
          <w:spacing w:val="-2"/>
          <w:sz w:val="24"/>
          <w:szCs w:val="24"/>
        </w:rPr>
      </w:pPr>
      <w:r w:rsidRPr="00967467">
        <w:rPr>
          <w:rFonts w:ascii="Arial" w:eastAsia="Calibri" w:hAnsi="Arial" w:cs="Arial"/>
          <w:spacing w:val="-2"/>
          <w:sz w:val="24"/>
          <w:szCs w:val="24"/>
        </w:rPr>
        <w:br w:type="page"/>
      </w:r>
    </w:p>
    <w:p w:rsidR="00967467" w:rsidRPr="00967467" w:rsidRDefault="00967467" w:rsidP="00967467">
      <w:pPr>
        <w:spacing w:after="0" w:line="240" w:lineRule="auto"/>
        <w:contextualSpacing/>
        <w:jc w:val="center"/>
        <w:rPr>
          <w:rFonts w:ascii="Arial" w:eastAsia="Calibri" w:hAnsi="Arial" w:cs="Arial"/>
          <w:spacing w:val="-2"/>
          <w:sz w:val="24"/>
          <w:szCs w:val="24"/>
        </w:rPr>
      </w:pPr>
      <w:r w:rsidRPr="00967467">
        <w:rPr>
          <w:rFonts w:ascii="Arial" w:eastAsia="Calibri" w:hAnsi="Arial" w:cs="Arial"/>
          <w:spacing w:val="-2"/>
          <w:sz w:val="24"/>
          <w:szCs w:val="24"/>
        </w:rPr>
        <w:lastRenderedPageBreak/>
        <w:t>Статья 95</w:t>
      </w:r>
    </w:p>
    <w:p w:rsidR="00967467" w:rsidRPr="00967467" w:rsidRDefault="00967467" w:rsidP="00967467">
      <w:pPr>
        <w:spacing w:after="0" w:line="240" w:lineRule="auto"/>
        <w:contextualSpacing/>
        <w:jc w:val="center"/>
        <w:rPr>
          <w:rFonts w:ascii="Arial" w:eastAsia="Calibri" w:hAnsi="Arial" w:cs="Arial"/>
          <w:sz w:val="24"/>
          <w:szCs w:val="24"/>
        </w:rPr>
      </w:pPr>
      <w:r w:rsidRPr="00967467">
        <w:rPr>
          <w:rFonts w:ascii="Arial" w:eastAsia="Calibri" w:hAnsi="Arial" w:cs="Arial"/>
          <w:spacing w:val="-2"/>
          <w:sz w:val="24"/>
          <w:szCs w:val="24"/>
        </w:rPr>
        <w:t xml:space="preserve">Основные направления </w:t>
      </w:r>
      <w:r w:rsidRPr="00967467">
        <w:rPr>
          <w:rFonts w:ascii="Arial" w:eastAsia="Calibri" w:hAnsi="Arial" w:cs="Arial"/>
          <w:sz w:val="24"/>
          <w:szCs w:val="24"/>
        </w:rPr>
        <w:t>согласованной (скоординированной) агропромышленной политики и меры государственной поддержки сельского хозяйства</w:t>
      </w:r>
    </w:p>
    <w:p w:rsidR="00967467" w:rsidRPr="00967467" w:rsidRDefault="00967467" w:rsidP="00967467">
      <w:pPr>
        <w:spacing w:after="0" w:line="360" w:lineRule="auto"/>
        <w:contextualSpacing/>
        <w:jc w:val="center"/>
        <w:rPr>
          <w:rFonts w:ascii="Arial" w:eastAsia="Calibri" w:hAnsi="Arial" w:cs="Arial"/>
          <w:sz w:val="24"/>
          <w:szCs w:val="24"/>
        </w:rPr>
      </w:pPr>
    </w:p>
    <w:p w:rsidR="00967467" w:rsidRPr="00967467" w:rsidRDefault="00967467" w:rsidP="00967467">
      <w:pPr>
        <w:spacing w:after="0" w:line="360" w:lineRule="auto"/>
        <w:ind w:firstLine="709"/>
        <w:contextualSpacing/>
        <w:jc w:val="both"/>
        <w:rPr>
          <w:rFonts w:ascii="Arial" w:eastAsia="Calibri" w:hAnsi="Arial" w:cs="Arial"/>
          <w:spacing w:val="-2"/>
          <w:sz w:val="24"/>
          <w:szCs w:val="24"/>
        </w:rPr>
      </w:pPr>
      <w:r w:rsidRPr="00967467">
        <w:rPr>
          <w:rFonts w:ascii="Arial" w:eastAsia="Calibri" w:hAnsi="Arial" w:cs="Arial"/>
          <w:sz w:val="24"/>
          <w:szCs w:val="24"/>
        </w:rP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967467" w:rsidRPr="00967467" w:rsidRDefault="00967467" w:rsidP="00967467">
      <w:pPr>
        <w:tabs>
          <w:tab w:val="left" w:pos="-8647"/>
        </w:tabs>
        <w:spacing w:after="0" w:line="360" w:lineRule="auto"/>
        <w:ind w:firstLine="709"/>
        <w:contextualSpacing/>
        <w:jc w:val="both"/>
        <w:rPr>
          <w:rFonts w:ascii="Arial" w:eastAsia="Calibri" w:hAnsi="Arial" w:cs="Arial"/>
          <w:bCs/>
          <w:spacing w:val="-5"/>
          <w:sz w:val="24"/>
          <w:szCs w:val="24"/>
        </w:rPr>
      </w:pPr>
      <w:r w:rsidRPr="00967467">
        <w:rPr>
          <w:rFonts w:ascii="Arial" w:eastAsia="Calibri" w:hAnsi="Arial" w:cs="Arial"/>
          <w:bCs/>
          <w:spacing w:val="-5"/>
          <w:sz w:val="24"/>
          <w:szCs w:val="24"/>
        </w:rPr>
        <w:t>1) прогнозирование в агропромышленном комплексе;</w:t>
      </w:r>
    </w:p>
    <w:p w:rsidR="00967467" w:rsidRPr="00967467" w:rsidRDefault="00967467" w:rsidP="00967467">
      <w:pPr>
        <w:tabs>
          <w:tab w:val="left" w:pos="-8647"/>
        </w:tabs>
        <w:spacing w:after="0" w:line="360" w:lineRule="auto"/>
        <w:ind w:firstLine="709"/>
        <w:contextualSpacing/>
        <w:jc w:val="both"/>
        <w:rPr>
          <w:rFonts w:ascii="Arial" w:eastAsia="Calibri" w:hAnsi="Arial" w:cs="Arial"/>
          <w:bCs/>
          <w:spacing w:val="-5"/>
          <w:sz w:val="24"/>
          <w:szCs w:val="24"/>
        </w:rPr>
      </w:pPr>
      <w:r w:rsidRPr="00967467">
        <w:rPr>
          <w:rFonts w:ascii="Arial" w:eastAsia="Calibri" w:hAnsi="Arial" w:cs="Arial"/>
          <w:bCs/>
          <w:spacing w:val="-5"/>
          <w:sz w:val="24"/>
          <w:szCs w:val="24"/>
        </w:rPr>
        <w:t>2) государственная поддержка сельского хозяйства;</w:t>
      </w:r>
    </w:p>
    <w:p w:rsidR="00967467" w:rsidRPr="00967467" w:rsidRDefault="00967467" w:rsidP="00967467">
      <w:pPr>
        <w:tabs>
          <w:tab w:val="left" w:pos="-8647"/>
        </w:tabs>
        <w:spacing w:after="0" w:line="360" w:lineRule="auto"/>
        <w:ind w:firstLine="709"/>
        <w:contextualSpacing/>
        <w:jc w:val="both"/>
        <w:rPr>
          <w:rFonts w:ascii="Arial" w:eastAsia="Calibri" w:hAnsi="Arial" w:cs="Arial"/>
          <w:bCs/>
          <w:spacing w:val="-5"/>
          <w:sz w:val="24"/>
          <w:szCs w:val="24"/>
        </w:rPr>
      </w:pPr>
      <w:r w:rsidRPr="00967467">
        <w:rPr>
          <w:rFonts w:ascii="Arial" w:eastAsia="Calibri" w:hAnsi="Arial" w:cs="Arial"/>
          <w:bCs/>
          <w:spacing w:val="-5"/>
          <w:sz w:val="24"/>
          <w:szCs w:val="24"/>
        </w:rPr>
        <w:t>3) регулирование общего аграрного рынка;</w:t>
      </w:r>
    </w:p>
    <w:p w:rsidR="00967467" w:rsidRPr="00967467" w:rsidRDefault="00967467" w:rsidP="00967467">
      <w:pPr>
        <w:tabs>
          <w:tab w:val="left" w:pos="-8647"/>
        </w:tabs>
        <w:spacing w:after="0" w:line="360" w:lineRule="auto"/>
        <w:ind w:firstLine="709"/>
        <w:contextualSpacing/>
        <w:jc w:val="both"/>
        <w:rPr>
          <w:rFonts w:ascii="Arial" w:eastAsia="Calibri" w:hAnsi="Arial" w:cs="Arial"/>
          <w:bCs/>
          <w:spacing w:val="-5"/>
          <w:sz w:val="24"/>
          <w:szCs w:val="24"/>
        </w:rPr>
      </w:pPr>
      <w:r w:rsidRPr="00967467">
        <w:rPr>
          <w:rFonts w:ascii="Arial" w:eastAsia="Calibri" w:hAnsi="Arial" w:cs="Arial"/>
          <w:bCs/>
          <w:spacing w:val="-5"/>
          <w:sz w:val="24"/>
          <w:szCs w:val="24"/>
        </w:rPr>
        <w:t>4) единые требования в сфере производства и обращения продукции;</w:t>
      </w:r>
    </w:p>
    <w:p w:rsidR="00967467" w:rsidRPr="00967467" w:rsidRDefault="00967467" w:rsidP="00967467">
      <w:pPr>
        <w:tabs>
          <w:tab w:val="left" w:pos="-8647"/>
        </w:tabs>
        <w:spacing w:after="0" w:line="360" w:lineRule="auto"/>
        <w:ind w:firstLine="709"/>
        <w:contextualSpacing/>
        <w:jc w:val="both"/>
        <w:rPr>
          <w:rFonts w:ascii="Arial" w:eastAsia="Calibri" w:hAnsi="Arial" w:cs="Arial"/>
          <w:bCs/>
          <w:spacing w:val="-5"/>
          <w:sz w:val="24"/>
          <w:szCs w:val="24"/>
        </w:rPr>
      </w:pPr>
      <w:r w:rsidRPr="00967467">
        <w:rPr>
          <w:rFonts w:ascii="Arial" w:eastAsia="Calibri" w:hAnsi="Arial" w:cs="Arial"/>
          <w:bCs/>
          <w:spacing w:val="-5"/>
          <w:sz w:val="24"/>
          <w:szCs w:val="24"/>
        </w:rPr>
        <w:t>5) развитие экспорта сельскохозяйственной продукции и продовольствия;</w:t>
      </w:r>
    </w:p>
    <w:p w:rsidR="00967467" w:rsidRPr="00967467" w:rsidRDefault="00967467" w:rsidP="00967467">
      <w:pPr>
        <w:tabs>
          <w:tab w:val="left" w:pos="-8647"/>
        </w:tabs>
        <w:spacing w:after="0" w:line="360" w:lineRule="auto"/>
        <w:ind w:firstLine="709"/>
        <w:contextualSpacing/>
        <w:jc w:val="both"/>
        <w:rPr>
          <w:rFonts w:ascii="Arial" w:eastAsia="Calibri" w:hAnsi="Arial" w:cs="Arial"/>
          <w:bCs/>
          <w:spacing w:val="-5"/>
          <w:sz w:val="24"/>
          <w:szCs w:val="24"/>
        </w:rPr>
      </w:pPr>
      <w:r w:rsidRPr="00967467">
        <w:rPr>
          <w:rFonts w:ascii="Arial" w:eastAsia="Calibri" w:hAnsi="Arial" w:cs="Arial"/>
          <w:bCs/>
          <w:spacing w:val="-5"/>
          <w:sz w:val="24"/>
          <w:szCs w:val="24"/>
        </w:rPr>
        <w:t>6) научное и инновационное развитие агропромышленного комплекса;</w:t>
      </w:r>
    </w:p>
    <w:p w:rsidR="00967467" w:rsidRPr="00967467" w:rsidRDefault="00967467" w:rsidP="00967467">
      <w:pPr>
        <w:tabs>
          <w:tab w:val="left" w:pos="-8647"/>
        </w:tabs>
        <w:spacing w:after="0" w:line="360" w:lineRule="auto"/>
        <w:ind w:firstLine="709"/>
        <w:contextualSpacing/>
        <w:jc w:val="both"/>
        <w:rPr>
          <w:rFonts w:ascii="Arial" w:eastAsia="Calibri" w:hAnsi="Arial" w:cs="Arial"/>
          <w:bCs/>
          <w:spacing w:val="-5"/>
          <w:sz w:val="24"/>
          <w:szCs w:val="24"/>
        </w:rPr>
      </w:pPr>
      <w:r w:rsidRPr="00967467">
        <w:rPr>
          <w:rFonts w:ascii="Arial" w:eastAsia="Calibri" w:hAnsi="Arial" w:cs="Arial"/>
          <w:bCs/>
          <w:spacing w:val="-5"/>
          <w:sz w:val="24"/>
          <w:szCs w:val="24"/>
        </w:rPr>
        <w:t>7) интегрированное информационное обеспечение агропромышленного комплекса.</w:t>
      </w:r>
    </w:p>
    <w:p w:rsidR="00967467" w:rsidRPr="00967467" w:rsidRDefault="00967467" w:rsidP="00967467">
      <w:pPr>
        <w:tabs>
          <w:tab w:val="left" w:pos="-8647"/>
        </w:tabs>
        <w:spacing w:after="0" w:line="360" w:lineRule="auto"/>
        <w:ind w:firstLine="709"/>
        <w:contextualSpacing/>
        <w:jc w:val="both"/>
        <w:rPr>
          <w:rFonts w:ascii="Arial" w:eastAsia="Calibri" w:hAnsi="Arial" w:cs="Arial"/>
          <w:bCs/>
          <w:spacing w:val="-5"/>
          <w:sz w:val="24"/>
          <w:szCs w:val="24"/>
        </w:rPr>
      </w:pPr>
      <w:r w:rsidRPr="00967467">
        <w:rPr>
          <w:rFonts w:ascii="Arial" w:eastAsia="Calibri" w:hAnsi="Arial" w:cs="Arial"/>
          <w:bCs/>
          <w:spacing w:val="-5"/>
          <w:sz w:val="24"/>
          <w:szCs w:val="24"/>
        </w:rP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w:t>
      </w:r>
      <w:r w:rsidRPr="00967467">
        <w:rPr>
          <w:rFonts w:ascii="Arial" w:eastAsia="Calibri" w:hAnsi="Arial" w:cs="Arial"/>
          <w:bCs/>
          <w:spacing w:val="-5"/>
          <w:sz w:val="24"/>
          <w:szCs w:val="24"/>
        </w:rPr>
        <w:br/>
        <w:t>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пункте 1 настоящей статьи.</w:t>
      </w:r>
    </w:p>
    <w:p w:rsidR="00967467" w:rsidRPr="00967467" w:rsidRDefault="00967467" w:rsidP="00967467">
      <w:pPr>
        <w:tabs>
          <w:tab w:val="left" w:pos="-8647"/>
        </w:tabs>
        <w:spacing w:after="0" w:line="360" w:lineRule="auto"/>
        <w:ind w:firstLine="709"/>
        <w:contextualSpacing/>
        <w:jc w:val="both"/>
        <w:rPr>
          <w:rFonts w:ascii="Arial" w:eastAsia="Calibri" w:hAnsi="Arial" w:cs="Arial"/>
          <w:sz w:val="24"/>
          <w:szCs w:val="24"/>
        </w:rPr>
      </w:pPr>
      <w:r w:rsidRPr="00967467">
        <w:rPr>
          <w:rFonts w:ascii="Arial" w:eastAsia="Calibri" w:hAnsi="Arial" w:cs="Arial"/>
          <w:bCs/>
          <w:spacing w:val="-5"/>
          <w:sz w:val="24"/>
          <w:szCs w:val="24"/>
        </w:rPr>
        <w:t>3. При проведении согласованной (скоординированной)</w:t>
      </w:r>
      <w:r w:rsidRPr="00967467">
        <w:rPr>
          <w:rFonts w:ascii="Arial" w:eastAsia="Calibri" w:hAnsi="Arial" w:cs="Arial"/>
          <w:sz w:val="24"/>
          <w:szCs w:val="24"/>
        </w:rPr>
        <w:t xml:space="preserve">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lastRenderedPageBreak/>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5. В рамках Союза государственная поддержка сельского хозяйства осуществляется в соответствии с подходами согласно приложению № 29</w:t>
      </w:r>
      <w:r w:rsidRPr="00967467">
        <w:rPr>
          <w:rFonts w:ascii="Arial" w:eastAsia="Times New Roman" w:hAnsi="Arial" w:cs="Arial"/>
          <w:color w:val="000000" w:themeColor="text1"/>
          <w:sz w:val="24"/>
          <w:szCs w:val="24"/>
          <w:lang w:eastAsia="ru-RU"/>
        </w:rPr>
        <w:t xml:space="preserve"> к настоящему Договору</w:t>
      </w:r>
      <w:r w:rsidRPr="00967467">
        <w:rPr>
          <w:rFonts w:ascii="Arial" w:eastAsia="Calibri" w:hAnsi="Arial" w:cs="Arial"/>
          <w:sz w:val="24"/>
          <w:szCs w:val="24"/>
        </w:rPr>
        <w:t xml:space="preserve">. </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 xml:space="preserve">6. Споры в отношении настоящей статьи и приложения № 29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w:t>
      </w:r>
      <w:r w:rsidRPr="00967467">
        <w:rPr>
          <w:rFonts w:ascii="Arial" w:eastAsia="Calibri" w:hAnsi="Arial" w:cs="Arial"/>
          <w:sz w:val="24"/>
          <w:szCs w:val="24"/>
        </w:rPr>
        <w:br/>
        <w:t>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Times New Roman" w:hAnsi="Arial" w:cs="Arial"/>
          <w:sz w:val="24"/>
          <w:szCs w:val="24"/>
        </w:rPr>
        <w:t>7. Для реализации согласованной (скоординированной) агропромышленной политики Комиссия</w:t>
      </w:r>
      <w:r w:rsidRPr="00967467">
        <w:rPr>
          <w:rFonts w:ascii="Arial" w:eastAsia="Calibri" w:hAnsi="Arial" w:cs="Arial"/>
          <w:sz w:val="24"/>
          <w:szCs w:val="24"/>
        </w:rPr>
        <w:t xml:space="preserve"> осуществляет:</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 xml:space="preserve">2) координацию деятельности при подготовке </w:t>
      </w:r>
      <w:r w:rsidRPr="00967467">
        <w:rPr>
          <w:rFonts w:ascii="Arial" w:eastAsia="Calibri" w:hAnsi="Arial" w:cs="Arial"/>
          <w:sz w:val="24"/>
          <w:szCs w:val="24"/>
        </w:rPr>
        <w:br/>
        <w:t xml:space="preserve">государствами-членами совместных прогнозов развития агропромышленного </w:t>
      </w:r>
      <w:r w:rsidRPr="00967467">
        <w:rPr>
          <w:rFonts w:ascii="Arial" w:eastAsia="Calibri" w:hAnsi="Arial" w:cs="Arial"/>
          <w:sz w:val="24"/>
          <w:szCs w:val="24"/>
        </w:rPr>
        <w:lastRenderedPageBreak/>
        <w:t xml:space="preserve">комплекса, спроса и предложения в отношении сельскохозяйственной продукции и продовольствия; </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 xml:space="preserve">3) координацию взаимного предоставления </w:t>
      </w:r>
      <w:r w:rsidRPr="00967467">
        <w:rPr>
          <w:rFonts w:ascii="Arial" w:eastAsia="Calibri" w:hAnsi="Arial" w:cs="Arial"/>
          <w:sz w:val="24"/>
          <w:szCs w:val="24"/>
        </w:rPr>
        <w:br/>
        <w:t>государствами-членами программ развития агропромышленного комплекса и отдельных его отраслей;</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 xml:space="preserve">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w:t>
      </w:r>
      <w:r w:rsidRPr="00967467">
        <w:rPr>
          <w:rFonts w:ascii="Arial" w:eastAsia="Calibri" w:hAnsi="Arial" w:cs="Arial"/>
          <w:sz w:val="24"/>
          <w:szCs w:val="24"/>
        </w:rPr>
        <w:br/>
        <w:t>в том числе мер государственной поддержки сельского хозяйства;</w:t>
      </w:r>
    </w:p>
    <w:p w:rsidR="00967467" w:rsidRPr="00967467" w:rsidRDefault="00967467" w:rsidP="00967467">
      <w:pPr>
        <w:spacing w:after="0" w:line="360" w:lineRule="auto"/>
        <w:ind w:firstLine="709"/>
        <w:contextualSpacing/>
        <w:jc w:val="both"/>
        <w:rPr>
          <w:rFonts w:ascii="Arial" w:eastAsia="Calibri" w:hAnsi="Arial" w:cs="Arial"/>
          <w:spacing w:val="-4"/>
          <w:sz w:val="24"/>
          <w:szCs w:val="24"/>
        </w:rPr>
      </w:pPr>
      <w:r w:rsidRPr="00967467">
        <w:rPr>
          <w:rFonts w:ascii="Arial" w:eastAsia="Calibri" w:hAnsi="Arial" w:cs="Arial"/>
          <w:spacing w:val="-4"/>
          <w:sz w:val="24"/>
          <w:szCs w:val="24"/>
        </w:rPr>
        <w:t>5) ценовой мониторинг и анализ конкурентоспособности производимой продукции по согласованной государствами-членами номенклатуре;</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 xml:space="preserve">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 </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7) мониторинг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 </w:t>
      </w:r>
    </w:p>
    <w:p w:rsidR="00967467" w:rsidRPr="00967467" w:rsidRDefault="00967467" w:rsidP="00967467">
      <w:pPr>
        <w:spacing w:after="0" w:line="360" w:lineRule="auto"/>
        <w:ind w:firstLine="709"/>
        <w:contextualSpacing/>
        <w:jc w:val="both"/>
        <w:rPr>
          <w:rFonts w:ascii="Arial" w:eastAsia="Calibri" w:hAnsi="Arial" w:cs="Arial"/>
          <w:sz w:val="24"/>
          <w:szCs w:val="24"/>
        </w:rPr>
      </w:pPr>
      <w:r w:rsidRPr="00967467">
        <w:rPr>
          <w:rFonts w:ascii="Arial" w:eastAsia="Calibri" w:hAnsi="Arial" w:cs="Arial"/>
          <w:sz w:val="24"/>
          <w:szCs w:val="24"/>
        </w:rPr>
        <w:t>9) оказание содействия государствам-членам по вопросам, связанным с расчетом объемов государственной поддержки сельского хозяйства;</w:t>
      </w:r>
    </w:p>
    <w:p w:rsidR="00967467" w:rsidRPr="00967467" w:rsidRDefault="00967467" w:rsidP="00967467">
      <w:pPr>
        <w:spacing w:after="0" w:line="360" w:lineRule="auto"/>
        <w:ind w:firstLine="709"/>
        <w:contextualSpacing/>
        <w:jc w:val="both"/>
        <w:rPr>
          <w:rFonts w:ascii="Arial" w:eastAsia="Calibri" w:hAnsi="Arial" w:cs="Arial"/>
          <w:spacing w:val="-4"/>
          <w:sz w:val="24"/>
          <w:szCs w:val="24"/>
        </w:rPr>
      </w:pPr>
      <w:r w:rsidRPr="00967467">
        <w:rPr>
          <w:rFonts w:ascii="Arial" w:eastAsia="Calibri" w:hAnsi="Arial" w:cs="Arial"/>
          <w:spacing w:val="-4"/>
          <w:sz w:val="24"/>
          <w:szCs w:val="24"/>
        </w:rPr>
        <w:lastRenderedPageBreak/>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967467" w:rsidRPr="00967467" w:rsidRDefault="00967467" w:rsidP="00967467">
      <w:pPr>
        <w:spacing w:after="0" w:line="360" w:lineRule="auto"/>
        <w:ind w:firstLine="709"/>
        <w:contextualSpacing/>
        <w:jc w:val="both"/>
        <w:rPr>
          <w:rFonts w:ascii="Arial" w:eastAsia="Calibri" w:hAnsi="Arial" w:cs="Arial"/>
          <w:spacing w:val="-4"/>
          <w:sz w:val="24"/>
          <w:szCs w:val="24"/>
        </w:rPr>
      </w:pPr>
      <w:r w:rsidRPr="00967467">
        <w:rPr>
          <w:rFonts w:ascii="Arial" w:eastAsia="Calibri" w:hAnsi="Arial" w:cs="Arial"/>
          <w:spacing w:val="-4"/>
          <w:sz w:val="24"/>
          <w:szCs w:val="24"/>
        </w:rPr>
        <w:t xml:space="preserve">11) координацию действий при осуществлении </w:t>
      </w:r>
      <w:r w:rsidRPr="00967467">
        <w:rPr>
          <w:rFonts w:ascii="Arial" w:eastAsia="Calibri" w:hAnsi="Arial" w:cs="Arial"/>
          <w:spacing w:val="-4"/>
          <w:sz w:val="24"/>
          <w:szCs w:val="24"/>
        </w:rPr>
        <w:br/>
        <w:t>государствами-членами совместной научно-инновационной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967467" w:rsidRPr="00967467" w:rsidRDefault="00967467" w:rsidP="00967467">
      <w:pPr>
        <w:spacing w:after="0" w:line="360" w:lineRule="auto"/>
        <w:ind w:firstLine="709"/>
        <w:contextualSpacing/>
        <w:jc w:val="both"/>
        <w:rPr>
          <w:rFonts w:ascii="Arial" w:eastAsia="Calibri" w:hAnsi="Arial" w:cs="Arial"/>
          <w:spacing w:val="-4"/>
          <w:sz w:val="24"/>
          <w:szCs w:val="24"/>
        </w:rPr>
      </w:pPr>
      <w:r w:rsidRPr="00967467">
        <w:rPr>
          <w:rFonts w:ascii="Arial" w:eastAsia="Calibri" w:hAnsi="Arial" w:cs="Arial"/>
          <w:spacing w:val="-4"/>
          <w:sz w:val="24"/>
          <w:szCs w:val="24"/>
        </w:rPr>
        <w:t>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p>
    <w:p w:rsidR="00967467" w:rsidRPr="00967467" w:rsidRDefault="00967467" w:rsidP="00967467">
      <w:pPr>
        <w:spacing w:after="0" w:line="360" w:lineRule="auto"/>
        <w:ind w:firstLine="709"/>
        <w:contextualSpacing/>
        <w:jc w:val="both"/>
        <w:rPr>
          <w:rFonts w:ascii="Arial" w:eastAsia="Calibri" w:hAnsi="Arial" w:cs="Arial"/>
          <w:spacing w:val="-4"/>
          <w:sz w:val="24"/>
          <w:szCs w:val="24"/>
        </w:rPr>
      </w:pPr>
      <w:r w:rsidRPr="00967467">
        <w:rPr>
          <w:rFonts w:ascii="Arial" w:eastAsia="Calibri" w:hAnsi="Arial" w:cs="Arial"/>
          <w:spacing w:val="-4"/>
          <w:sz w:val="24"/>
          <w:szCs w:val="24"/>
        </w:rPr>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967467" w:rsidRPr="00967467" w:rsidRDefault="00967467" w:rsidP="00967467">
      <w:pPr>
        <w:suppressAutoHyphens/>
        <w:spacing w:after="0" w:line="360" w:lineRule="auto"/>
        <w:ind w:firstLine="709"/>
        <w:jc w:val="both"/>
        <w:rPr>
          <w:rFonts w:ascii="Arial" w:eastAsia="Calibri" w:hAnsi="Arial" w:cs="Arial"/>
          <w:spacing w:val="-4"/>
          <w:sz w:val="24"/>
          <w:szCs w:val="24"/>
        </w:rPr>
      </w:pPr>
      <w:r w:rsidRPr="00967467">
        <w:rPr>
          <w:rFonts w:ascii="Arial" w:eastAsia="Calibri" w:hAnsi="Arial" w:cs="Arial"/>
          <w:spacing w:val="-4"/>
          <w:sz w:val="24"/>
          <w:szCs w:val="24"/>
        </w:rP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967467" w:rsidRPr="00967467" w:rsidRDefault="00967467" w:rsidP="00967467">
      <w:pPr>
        <w:spacing w:after="0" w:line="240" w:lineRule="auto"/>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Раздел </w:t>
      </w:r>
      <w:r w:rsidRPr="00967467">
        <w:rPr>
          <w:rFonts w:ascii="Arial" w:eastAsia="Times New Roman" w:hAnsi="Arial" w:cs="Arial"/>
          <w:sz w:val="24"/>
          <w:szCs w:val="24"/>
          <w:lang w:val="en-US" w:bidi="en-US"/>
        </w:rPr>
        <w:t>XXVI</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ТРУДОВАЯ МИГРАЦИЯ</w:t>
      </w:r>
    </w:p>
    <w:p w:rsidR="00967467" w:rsidRPr="00967467" w:rsidRDefault="00967467" w:rsidP="00967467">
      <w:pPr>
        <w:spacing w:after="0"/>
        <w:jc w:val="both"/>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Статья 96</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Сотрудничество государств-членов </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в сфере трудовой миграции</w:t>
      </w:r>
    </w:p>
    <w:p w:rsidR="00967467" w:rsidRPr="00967467" w:rsidRDefault="00967467" w:rsidP="00967467">
      <w:pPr>
        <w:spacing w:after="0" w:line="360" w:lineRule="auto"/>
        <w:jc w:val="center"/>
        <w:rPr>
          <w:rFonts w:ascii="Arial" w:eastAsia="Times New Roman" w:hAnsi="Arial" w:cs="Arial"/>
          <w:sz w:val="24"/>
          <w:szCs w:val="24"/>
          <w:lang w:bidi="en-US"/>
        </w:rPr>
      </w:pPr>
    </w:p>
    <w:p w:rsidR="00967467" w:rsidRPr="00967467" w:rsidRDefault="00967467" w:rsidP="00967467">
      <w:pPr>
        <w:spacing w:after="0" w:line="360" w:lineRule="auto"/>
        <w:ind w:firstLine="709"/>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1. Государства-члены осуществляют сотрудничество по согласованию политики в сфере регулирования трудовой миграции в рамках Союза, </w:t>
      </w:r>
      <w:r w:rsidRPr="00967467">
        <w:rPr>
          <w:rFonts w:ascii="Arial" w:eastAsia="Times New Roman" w:hAnsi="Arial" w:cs="Arial"/>
          <w:color w:val="000000"/>
          <w:sz w:val="24"/>
          <w:szCs w:val="24"/>
          <w:lang w:eastAsia="ru-RU" w:bidi="en-US"/>
        </w:rPr>
        <w:t xml:space="preserve">а также по оказанию </w:t>
      </w:r>
      <w:r w:rsidRPr="00967467">
        <w:rPr>
          <w:rFonts w:ascii="Arial" w:eastAsia="Times New Roman" w:hAnsi="Arial" w:cs="Arial"/>
          <w:sz w:val="24"/>
          <w:szCs w:val="24"/>
          <w:lang w:eastAsia="ru-RU" w:bidi="en-US"/>
        </w:rPr>
        <w:t xml:space="preserve">содействия организованному набору и привлечению трудящихся </w:t>
      </w:r>
      <w:r w:rsidRPr="00967467">
        <w:rPr>
          <w:rFonts w:ascii="Arial" w:eastAsia="Times New Roman" w:hAnsi="Arial" w:cs="Arial"/>
          <w:sz w:val="24"/>
          <w:szCs w:val="24"/>
          <w:lang w:eastAsia="ru-RU" w:bidi="en-US"/>
        </w:rPr>
        <w:lastRenderedPageBreak/>
        <w:t>государств-членов для осуществления ими трудовой деятельности в государствах-членах.</w:t>
      </w:r>
    </w:p>
    <w:p w:rsidR="00967467" w:rsidRPr="00967467" w:rsidRDefault="00967467" w:rsidP="00967467">
      <w:pPr>
        <w:spacing w:after="0" w:line="360" w:lineRule="auto"/>
        <w:ind w:firstLine="709"/>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 </w:t>
      </w:r>
    </w:p>
    <w:p w:rsidR="00967467" w:rsidRPr="00967467" w:rsidRDefault="00967467" w:rsidP="00967467">
      <w:pPr>
        <w:spacing w:after="0" w:line="360" w:lineRule="auto"/>
        <w:ind w:firstLine="709"/>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3. Сотрудничество государств-членов в сфере трудовой миграции в рамках Союза осуществляется в следующих формах: </w:t>
      </w:r>
    </w:p>
    <w:p w:rsidR="00967467" w:rsidRPr="00967467" w:rsidRDefault="00967467" w:rsidP="00967467">
      <w:pPr>
        <w:spacing w:after="0" w:line="360" w:lineRule="auto"/>
        <w:ind w:firstLine="709"/>
        <w:contextualSpacing/>
        <w:jc w:val="both"/>
        <w:rPr>
          <w:rFonts w:ascii="Arial" w:eastAsia="Times New Roman" w:hAnsi="Arial" w:cs="Arial"/>
          <w:strike/>
          <w:sz w:val="24"/>
          <w:szCs w:val="24"/>
          <w:lang w:eastAsia="ru-RU" w:bidi="en-US"/>
        </w:rPr>
      </w:pPr>
      <w:r w:rsidRPr="00967467">
        <w:rPr>
          <w:rFonts w:ascii="Arial" w:eastAsia="Times New Roman" w:hAnsi="Arial" w:cs="Arial"/>
          <w:sz w:val="24"/>
          <w:szCs w:val="24"/>
          <w:lang w:eastAsia="ru-RU" w:bidi="en-US"/>
        </w:rPr>
        <w:t>1) согласование общих подходов и принципов в сфере трудовой миграции;</w:t>
      </w:r>
    </w:p>
    <w:p w:rsidR="00967467" w:rsidRPr="00967467" w:rsidRDefault="00967467" w:rsidP="00967467">
      <w:pPr>
        <w:spacing w:after="0" w:line="360" w:lineRule="auto"/>
        <w:ind w:firstLine="709"/>
        <w:contextualSpacing/>
        <w:jc w:val="both"/>
        <w:rPr>
          <w:rFonts w:ascii="Arial" w:eastAsia="Times New Roman" w:hAnsi="Arial" w:cs="Arial"/>
          <w:sz w:val="24"/>
          <w:szCs w:val="24"/>
          <w:lang w:eastAsia="ru-RU" w:bidi="en-US"/>
        </w:rPr>
      </w:pPr>
      <w:r w:rsidRPr="00967467">
        <w:rPr>
          <w:rFonts w:ascii="Arial" w:eastAsia="Times New Roman" w:hAnsi="Arial" w:cs="Arial"/>
          <w:color w:val="000000"/>
          <w:sz w:val="24"/>
          <w:szCs w:val="24"/>
          <w:lang w:eastAsia="ru-RU" w:bidi="en-US"/>
        </w:rPr>
        <w:t>2) </w:t>
      </w:r>
      <w:r w:rsidRPr="00967467">
        <w:rPr>
          <w:rFonts w:ascii="Arial" w:eastAsia="Times New Roman" w:hAnsi="Arial" w:cs="Arial"/>
          <w:sz w:val="24"/>
          <w:szCs w:val="24"/>
          <w:lang w:eastAsia="ru-RU" w:bidi="en-US"/>
        </w:rPr>
        <w:t xml:space="preserve">обмен нормативными правовыми актами; </w:t>
      </w:r>
    </w:p>
    <w:p w:rsidR="00967467" w:rsidRPr="00967467" w:rsidRDefault="00967467" w:rsidP="00967467">
      <w:pPr>
        <w:spacing w:after="0" w:line="360" w:lineRule="auto"/>
        <w:ind w:firstLine="709"/>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3) обмен информацией;</w:t>
      </w:r>
    </w:p>
    <w:p w:rsidR="00967467" w:rsidRPr="00967467" w:rsidRDefault="00967467" w:rsidP="00967467">
      <w:pPr>
        <w:spacing w:after="0" w:line="360" w:lineRule="auto"/>
        <w:ind w:firstLine="709"/>
        <w:contextualSpacing/>
        <w:jc w:val="both"/>
        <w:rPr>
          <w:rFonts w:ascii="Arial" w:eastAsia="Times New Roman" w:hAnsi="Arial" w:cs="Arial"/>
          <w:sz w:val="24"/>
          <w:szCs w:val="24"/>
          <w:lang w:eastAsia="ru-RU" w:bidi="en-US"/>
        </w:rPr>
      </w:pPr>
      <w:r w:rsidRPr="00967467">
        <w:rPr>
          <w:rFonts w:ascii="Arial" w:eastAsia="Times New Roman" w:hAnsi="Arial" w:cs="Arial"/>
          <w:color w:val="000000"/>
          <w:sz w:val="24"/>
          <w:szCs w:val="24"/>
          <w:lang w:eastAsia="ru-RU" w:bidi="en-US"/>
        </w:rPr>
        <w:t>4)</w:t>
      </w:r>
      <w:r w:rsidRPr="00967467">
        <w:rPr>
          <w:rFonts w:ascii="Arial" w:eastAsia="Times New Roman" w:hAnsi="Arial" w:cs="Arial"/>
          <w:sz w:val="24"/>
          <w:szCs w:val="24"/>
          <w:lang w:eastAsia="ru-RU" w:bidi="en-US"/>
        </w:rPr>
        <w:t> реализация мер, направленных на предотвращение распространения недостоверной информации;</w:t>
      </w:r>
    </w:p>
    <w:p w:rsidR="00967467" w:rsidRPr="00967467" w:rsidRDefault="00967467" w:rsidP="00967467">
      <w:pPr>
        <w:spacing w:after="0" w:line="360" w:lineRule="auto"/>
        <w:ind w:firstLine="709"/>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5) обмен опытом, проведение стажировок, семинаров и учебных курсов; </w:t>
      </w:r>
    </w:p>
    <w:p w:rsidR="00967467" w:rsidRPr="00967467" w:rsidRDefault="00967467" w:rsidP="00967467">
      <w:pPr>
        <w:spacing w:after="0" w:line="360" w:lineRule="auto"/>
        <w:ind w:firstLine="709"/>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6)</w:t>
      </w:r>
      <w:r w:rsidRPr="00967467">
        <w:rPr>
          <w:rFonts w:ascii="Arial" w:eastAsia="Times New Roman" w:hAnsi="Arial" w:cs="Arial"/>
          <w:b/>
          <w:i/>
          <w:sz w:val="24"/>
          <w:szCs w:val="24"/>
          <w:lang w:eastAsia="ru-RU" w:bidi="en-US"/>
        </w:rPr>
        <w:t> </w:t>
      </w:r>
      <w:r w:rsidRPr="00967467">
        <w:rPr>
          <w:rFonts w:ascii="Arial" w:eastAsia="Times New Roman" w:hAnsi="Arial" w:cs="Arial"/>
          <w:sz w:val="24"/>
          <w:szCs w:val="24"/>
          <w:lang w:eastAsia="ru-RU" w:bidi="en-US"/>
        </w:rPr>
        <w:t>сотрудничество в рамках консультативных органов.</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4. По согласованию государств-членов могут быть определены иные формы сотрудничества в сфере миграции. </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5. Понятия, используемые в настоящем разделе, означают следующее:</w:t>
      </w:r>
    </w:p>
    <w:p w:rsidR="00967467" w:rsidRPr="00967467" w:rsidRDefault="00967467" w:rsidP="00967467">
      <w:pPr>
        <w:autoSpaceDE w:val="0"/>
        <w:autoSpaceDN w:val="0"/>
        <w:adjustRightInd w:val="0"/>
        <w:spacing w:after="0" w:line="360" w:lineRule="auto"/>
        <w:ind w:firstLine="709"/>
        <w:contextualSpacing/>
        <w:jc w:val="both"/>
        <w:rPr>
          <w:rFonts w:ascii="Arial" w:eastAsia="Times New Roman" w:hAnsi="Arial" w:cs="Arial"/>
          <w:sz w:val="24"/>
          <w:szCs w:val="24"/>
          <w:lang w:eastAsia="ru-RU" w:bidi="en-US"/>
        </w:rPr>
      </w:pPr>
      <w:r w:rsidRPr="00967467">
        <w:rPr>
          <w:rFonts w:ascii="Arial" w:eastAsia="Times New Roman" w:hAnsi="Arial" w:cs="Arial"/>
          <w:bCs/>
          <w:sz w:val="24"/>
          <w:szCs w:val="24"/>
          <w:lang w:eastAsia="ru-RU" w:bidi="en-US"/>
        </w:rPr>
        <w:t>«государство въезда</w:t>
      </w:r>
      <w:r w:rsidRPr="00967467">
        <w:rPr>
          <w:rFonts w:ascii="Arial" w:eastAsia="Times New Roman" w:hAnsi="Arial" w:cs="Arial"/>
          <w:sz w:val="24"/>
          <w:szCs w:val="24"/>
          <w:lang w:eastAsia="ru-RU" w:bidi="en-US"/>
        </w:rPr>
        <w:t>» – государство-член, на территорию которого следует гражданин другого</w:t>
      </w:r>
      <w:r w:rsidRPr="00967467">
        <w:rPr>
          <w:rFonts w:ascii="Arial" w:eastAsia="Times New Roman" w:hAnsi="Arial" w:cs="Arial"/>
          <w:b/>
          <w:i/>
          <w:sz w:val="24"/>
          <w:szCs w:val="24"/>
          <w:lang w:eastAsia="ru-RU" w:bidi="en-US"/>
        </w:rPr>
        <w:t xml:space="preserve"> </w:t>
      </w:r>
      <w:r w:rsidRPr="00967467">
        <w:rPr>
          <w:rFonts w:ascii="Arial" w:eastAsia="Times New Roman" w:hAnsi="Arial" w:cs="Arial"/>
          <w:sz w:val="24"/>
          <w:szCs w:val="24"/>
          <w:lang w:eastAsia="ru-RU" w:bidi="en-US"/>
        </w:rPr>
        <w:t xml:space="preserve">государства-члена; </w:t>
      </w:r>
    </w:p>
    <w:p w:rsidR="00967467" w:rsidRPr="00967467" w:rsidRDefault="00967467" w:rsidP="00967467">
      <w:pPr>
        <w:spacing w:after="0" w:line="360" w:lineRule="auto"/>
        <w:ind w:right="-1" w:firstLine="709"/>
        <w:jc w:val="both"/>
        <w:rPr>
          <w:rFonts w:ascii="Arial" w:eastAsia="Calibri" w:hAnsi="Arial" w:cs="Arial"/>
          <w:sz w:val="24"/>
          <w:szCs w:val="24"/>
        </w:rPr>
      </w:pPr>
      <w:r w:rsidRPr="00967467">
        <w:rPr>
          <w:rFonts w:ascii="Arial" w:eastAsia="Calibri" w:hAnsi="Arial" w:cs="Arial"/>
          <w:sz w:val="24"/>
          <w:szCs w:val="24"/>
        </w:rPr>
        <w:t>«государство постоянного проживания» </w:t>
      </w:r>
      <w:r w:rsidRPr="00967467">
        <w:rPr>
          <w:rFonts w:ascii="Arial" w:eastAsia="Times New Roman" w:hAnsi="Arial" w:cs="Arial"/>
          <w:sz w:val="24"/>
          <w:szCs w:val="24"/>
          <w:lang w:eastAsia="ru-RU" w:bidi="en-US"/>
        </w:rPr>
        <w:t>–</w:t>
      </w:r>
      <w:r w:rsidRPr="00967467">
        <w:rPr>
          <w:rFonts w:ascii="Arial" w:eastAsia="Calibri" w:hAnsi="Arial" w:cs="Arial"/>
          <w:sz w:val="24"/>
          <w:szCs w:val="24"/>
        </w:rPr>
        <w:t> государство-член, гражданином которого является трудящийся государства-члена;</w:t>
      </w:r>
    </w:p>
    <w:p w:rsidR="00967467" w:rsidRPr="00967467" w:rsidRDefault="00967467" w:rsidP="00967467">
      <w:pPr>
        <w:autoSpaceDE w:val="0"/>
        <w:autoSpaceDN w:val="0"/>
        <w:adjustRightInd w:val="0"/>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bCs/>
          <w:sz w:val="24"/>
          <w:szCs w:val="24"/>
          <w:lang w:bidi="en-US"/>
        </w:rPr>
        <w:t xml:space="preserve">«государство трудоустройства» </w:t>
      </w:r>
      <w:r w:rsidRPr="00967467">
        <w:rPr>
          <w:rFonts w:ascii="Arial" w:eastAsia="Times New Roman" w:hAnsi="Arial" w:cs="Arial"/>
          <w:sz w:val="24"/>
          <w:szCs w:val="24"/>
          <w:lang w:bidi="en-US"/>
        </w:rPr>
        <w:t xml:space="preserve">– </w:t>
      </w:r>
      <w:r w:rsidRPr="00967467">
        <w:rPr>
          <w:rFonts w:ascii="Arial" w:eastAsia="Times New Roman" w:hAnsi="Arial" w:cs="Arial"/>
          <w:sz w:val="24"/>
          <w:szCs w:val="24"/>
          <w:lang w:eastAsia="ru-RU" w:bidi="en-US"/>
        </w:rPr>
        <w:t>государство-член,</w:t>
      </w:r>
      <w:r w:rsidRPr="00967467">
        <w:rPr>
          <w:rFonts w:ascii="Arial" w:eastAsia="Times New Roman" w:hAnsi="Arial" w:cs="Arial"/>
          <w:sz w:val="24"/>
          <w:szCs w:val="24"/>
          <w:lang w:bidi="en-US"/>
        </w:rPr>
        <w:t xml:space="preserve"> на территории которого осуществляется трудовая деятельность;</w:t>
      </w:r>
    </w:p>
    <w:p w:rsidR="00967467" w:rsidRPr="00967467" w:rsidRDefault="00967467" w:rsidP="00967467">
      <w:pPr>
        <w:autoSpaceDE w:val="0"/>
        <w:autoSpaceDN w:val="0"/>
        <w:adjustRightInd w:val="0"/>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 xml:space="preserve">«документы об образовании» </w:t>
      </w:r>
      <w:r w:rsidRPr="00967467">
        <w:rPr>
          <w:rFonts w:ascii="Arial" w:eastAsia="Times New Roman" w:hAnsi="Arial" w:cs="Arial"/>
          <w:sz w:val="24"/>
          <w:szCs w:val="24"/>
          <w:lang w:eastAsia="ru-RU" w:bidi="en-US"/>
        </w:rPr>
        <w:t>–</w:t>
      </w:r>
      <w:r w:rsidRPr="00967467">
        <w:rPr>
          <w:rFonts w:ascii="Arial" w:eastAsia="Times New Roman" w:hAnsi="Arial" w:cs="Arial"/>
          <w:sz w:val="24"/>
          <w:szCs w:val="24"/>
          <w:lang w:bidi="en-US"/>
        </w:rPr>
        <w:t xml:space="preserve"> документы государственного образца об образовании, а также документы об образовании, признаваемые на уровне государственных документов об образовании; </w:t>
      </w:r>
    </w:p>
    <w:p w:rsidR="00967467" w:rsidRPr="00967467" w:rsidRDefault="00967467" w:rsidP="00967467">
      <w:pPr>
        <w:autoSpaceDE w:val="0"/>
        <w:autoSpaceDN w:val="0"/>
        <w:adjustRightInd w:val="0"/>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lastRenderedPageBreak/>
        <w:t xml:space="preserve">«заказчик работ (услуг)» </w:t>
      </w:r>
      <w:r w:rsidRPr="00967467">
        <w:rPr>
          <w:rFonts w:ascii="Arial" w:eastAsia="Times New Roman" w:hAnsi="Arial" w:cs="Arial"/>
          <w:sz w:val="24"/>
          <w:szCs w:val="24"/>
          <w:lang w:eastAsia="ru-RU" w:bidi="en-US"/>
        </w:rPr>
        <w:t>–</w:t>
      </w:r>
      <w:r w:rsidRPr="00967467">
        <w:rPr>
          <w:rFonts w:ascii="Arial" w:eastAsia="Times New Roman" w:hAnsi="Arial" w:cs="Arial"/>
          <w:sz w:val="24"/>
          <w:szCs w:val="24"/>
          <w:lang w:bidi="en-US"/>
        </w:rPr>
        <w:t xml:space="preserve">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967467" w:rsidRPr="00967467" w:rsidRDefault="00967467" w:rsidP="00967467">
      <w:pPr>
        <w:autoSpaceDE w:val="0"/>
        <w:autoSpaceDN w:val="0"/>
        <w:adjustRightInd w:val="0"/>
        <w:spacing w:after="0" w:line="360" w:lineRule="auto"/>
        <w:ind w:firstLine="709"/>
        <w:contextualSpacing/>
        <w:jc w:val="both"/>
        <w:rPr>
          <w:rFonts w:ascii="Arial" w:eastAsia="Calibri" w:hAnsi="Arial" w:cs="Arial"/>
          <w:sz w:val="24"/>
          <w:szCs w:val="24"/>
        </w:rPr>
      </w:pPr>
      <w:r w:rsidRPr="00967467">
        <w:rPr>
          <w:rFonts w:ascii="Arial" w:eastAsia="Times New Roman" w:hAnsi="Arial" w:cs="Arial"/>
          <w:sz w:val="24"/>
          <w:szCs w:val="24"/>
          <w:lang w:eastAsia="ru-RU" w:bidi="en-US"/>
        </w:rPr>
        <w:t xml:space="preserve">«миграционная карта (карточка)» – </w:t>
      </w:r>
      <w:r w:rsidRPr="00967467">
        <w:rPr>
          <w:rFonts w:ascii="Arial" w:eastAsia="Calibri" w:hAnsi="Arial" w:cs="Arial"/>
          <w:sz w:val="24"/>
          <w:szCs w:val="24"/>
        </w:rPr>
        <w:t>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967467" w:rsidRPr="00967467" w:rsidRDefault="00967467" w:rsidP="00967467">
      <w:pPr>
        <w:autoSpaceDE w:val="0"/>
        <w:autoSpaceDN w:val="0"/>
        <w:adjustRightInd w:val="0"/>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bCs/>
          <w:sz w:val="24"/>
          <w:szCs w:val="24"/>
          <w:lang w:bidi="en-US"/>
        </w:rPr>
        <w:t xml:space="preserve">«работодатель» – </w:t>
      </w:r>
      <w:r w:rsidRPr="00967467">
        <w:rPr>
          <w:rFonts w:ascii="Arial" w:eastAsia="Times New Roman" w:hAnsi="Arial" w:cs="Arial"/>
          <w:sz w:val="24"/>
          <w:szCs w:val="24"/>
          <w:lang w:bidi="en-US"/>
        </w:rPr>
        <w:t>юридическое или физическое лицо, которое предоставляет трудящемуся государства-члена работу на основании заключенного с ним трудового</w:t>
      </w:r>
      <w:r w:rsidRPr="00967467">
        <w:rPr>
          <w:rFonts w:ascii="Arial" w:eastAsia="Calibri" w:hAnsi="Arial" w:cs="Arial"/>
          <w:sz w:val="24"/>
          <w:szCs w:val="24"/>
          <w:lang w:eastAsia="ru-RU"/>
        </w:rPr>
        <w:t xml:space="preserve"> </w:t>
      </w:r>
      <w:r w:rsidRPr="00967467">
        <w:rPr>
          <w:rFonts w:ascii="Arial" w:eastAsia="Times New Roman" w:hAnsi="Arial" w:cs="Arial"/>
          <w:sz w:val="24"/>
          <w:szCs w:val="24"/>
          <w:lang w:bidi="en-US"/>
        </w:rPr>
        <w:t xml:space="preserve">договора в порядке и на условиях, которые предусмотрены законодательством </w:t>
      </w:r>
      <w:r w:rsidRPr="00967467">
        <w:rPr>
          <w:rFonts w:ascii="Arial" w:eastAsia="Times New Roman" w:hAnsi="Arial" w:cs="Arial"/>
          <w:sz w:val="24"/>
          <w:szCs w:val="24"/>
          <w:lang w:eastAsia="ru-RU" w:bidi="en-US"/>
        </w:rPr>
        <w:t xml:space="preserve">государства </w:t>
      </w:r>
      <w:r w:rsidRPr="00967467">
        <w:rPr>
          <w:rFonts w:ascii="Arial" w:eastAsia="Times New Roman" w:hAnsi="Arial" w:cs="Arial"/>
          <w:sz w:val="24"/>
          <w:szCs w:val="24"/>
          <w:lang w:bidi="en-US"/>
        </w:rPr>
        <w:t>трудоустройства;</w:t>
      </w:r>
    </w:p>
    <w:p w:rsidR="00967467" w:rsidRPr="00967467" w:rsidRDefault="00967467" w:rsidP="00967467">
      <w:pPr>
        <w:autoSpaceDE w:val="0"/>
        <w:autoSpaceDN w:val="0"/>
        <w:adjustRightInd w:val="0"/>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sz w:val="24"/>
          <w:szCs w:val="24"/>
          <w:lang w:bidi="en-US"/>
        </w:rP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967467" w:rsidRPr="00967467" w:rsidRDefault="00967467" w:rsidP="00967467">
      <w:pPr>
        <w:autoSpaceDE w:val="0"/>
        <w:autoSpaceDN w:val="0"/>
        <w:adjustRightInd w:val="0"/>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bCs/>
          <w:sz w:val="24"/>
          <w:szCs w:val="24"/>
          <w:lang w:bidi="en-US"/>
        </w:rPr>
        <w:t xml:space="preserve">«трудовая деятельность» </w:t>
      </w:r>
      <w:r w:rsidRPr="00967467">
        <w:rPr>
          <w:rFonts w:ascii="Arial" w:eastAsia="Times New Roman" w:hAnsi="Arial" w:cs="Arial"/>
          <w:sz w:val="24"/>
          <w:szCs w:val="24"/>
          <w:lang w:bidi="en-US"/>
        </w:rPr>
        <w:t>– деятельность на основании трудового</w:t>
      </w:r>
      <w:r w:rsidRPr="00967467">
        <w:rPr>
          <w:rFonts w:ascii="Arial" w:eastAsia="Calibri" w:hAnsi="Arial" w:cs="Arial"/>
          <w:sz w:val="24"/>
          <w:szCs w:val="24"/>
          <w:lang w:eastAsia="ru-RU"/>
        </w:rPr>
        <w:t xml:space="preserve"> </w:t>
      </w:r>
      <w:r w:rsidRPr="00967467">
        <w:rPr>
          <w:rFonts w:ascii="Arial" w:eastAsia="Times New Roman" w:hAnsi="Arial" w:cs="Arial"/>
          <w:sz w:val="24"/>
          <w:szCs w:val="24"/>
          <w:lang w:bidi="en-US"/>
        </w:rPr>
        <w:t xml:space="preserve">договора или деятельность по выполнению работ (оказанию услуг) на основании гражданско-правового договора, осуществляемая на территории </w:t>
      </w:r>
      <w:r w:rsidRPr="00967467">
        <w:rPr>
          <w:rFonts w:ascii="Arial" w:eastAsia="Times New Roman" w:hAnsi="Arial" w:cs="Arial"/>
          <w:sz w:val="24"/>
          <w:szCs w:val="24"/>
          <w:lang w:eastAsia="ru-RU" w:bidi="en-US"/>
        </w:rPr>
        <w:t xml:space="preserve">государства </w:t>
      </w:r>
      <w:r w:rsidRPr="00967467">
        <w:rPr>
          <w:rFonts w:ascii="Arial" w:eastAsia="Times New Roman" w:hAnsi="Arial" w:cs="Arial"/>
          <w:sz w:val="24"/>
          <w:szCs w:val="24"/>
          <w:lang w:bidi="en-US"/>
        </w:rPr>
        <w:t>трудоустройства в соответствии с законодательством этого государства;</w:t>
      </w:r>
    </w:p>
    <w:p w:rsidR="00967467" w:rsidRPr="00967467" w:rsidRDefault="00967467" w:rsidP="00967467">
      <w:pPr>
        <w:autoSpaceDE w:val="0"/>
        <w:autoSpaceDN w:val="0"/>
        <w:adjustRightInd w:val="0"/>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bCs/>
          <w:sz w:val="24"/>
          <w:szCs w:val="24"/>
          <w:lang w:bidi="en-US"/>
        </w:rPr>
        <w:t xml:space="preserve">«трудящийся государства-члена» </w:t>
      </w:r>
      <w:r w:rsidRPr="00967467">
        <w:rPr>
          <w:rFonts w:ascii="Arial" w:eastAsia="Times New Roman" w:hAnsi="Arial" w:cs="Arial"/>
          <w:sz w:val="24"/>
          <w:szCs w:val="24"/>
          <w:lang w:bidi="en-US"/>
        </w:rPr>
        <w:t xml:space="preserve">– лицо, являющееся гражданином </w:t>
      </w:r>
      <w:r w:rsidRPr="00967467">
        <w:rPr>
          <w:rFonts w:ascii="Arial" w:eastAsia="Times New Roman" w:hAnsi="Arial" w:cs="Arial"/>
          <w:sz w:val="24"/>
          <w:szCs w:val="24"/>
          <w:lang w:eastAsia="ru-RU" w:bidi="en-US"/>
        </w:rPr>
        <w:t>государства-члена</w:t>
      </w:r>
      <w:r w:rsidRPr="00967467">
        <w:rPr>
          <w:rFonts w:ascii="Arial" w:eastAsia="Times New Roman" w:hAnsi="Arial" w:cs="Arial"/>
          <w:sz w:val="24"/>
          <w:szCs w:val="24"/>
          <w:lang w:bidi="en-US"/>
        </w:rPr>
        <w:t xml:space="preserve">, законно находящееся и на законном основании осуществляющее трудовую деятельность на территории </w:t>
      </w:r>
      <w:r w:rsidRPr="00967467">
        <w:rPr>
          <w:rFonts w:ascii="Arial" w:eastAsia="Times New Roman" w:hAnsi="Arial" w:cs="Arial"/>
          <w:sz w:val="24"/>
          <w:szCs w:val="24"/>
          <w:lang w:eastAsia="ru-RU" w:bidi="en-US"/>
        </w:rPr>
        <w:t>государства трудоустройства</w:t>
      </w:r>
      <w:r w:rsidRPr="00967467">
        <w:rPr>
          <w:rFonts w:ascii="Arial" w:eastAsia="Times New Roman" w:hAnsi="Arial" w:cs="Arial"/>
          <w:sz w:val="24"/>
          <w:szCs w:val="24"/>
          <w:lang w:bidi="en-US"/>
        </w:rPr>
        <w:t>, гражданином которого оно не является и в котором постоянно не проживает;</w:t>
      </w:r>
    </w:p>
    <w:p w:rsidR="00967467" w:rsidRPr="00967467" w:rsidRDefault="00967467" w:rsidP="00967467">
      <w:pPr>
        <w:autoSpaceDE w:val="0"/>
        <w:autoSpaceDN w:val="0"/>
        <w:adjustRightInd w:val="0"/>
        <w:spacing w:after="0" w:line="360" w:lineRule="auto"/>
        <w:ind w:firstLine="709"/>
        <w:contextualSpacing/>
        <w:jc w:val="both"/>
        <w:rPr>
          <w:rFonts w:ascii="Arial" w:eastAsia="Times New Roman" w:hAnsi="Arial" w:cs="Arial"/>
          <w:sz w:val="24"/>
          <w:szCs w:val="24"/>
          <w:lang w:bidi="en-US"/>
        </w:rPr>
      </w:pPr>
      <w:r w:rsidRPr="00967467">
        <w:rPr>
          <w:rFonts w:ascii="Arial" w:eastAsia="Times New Roman" w:hAnsi="Arial" w:cs="Arial"/>
          <w:bCs/>
          <w:sz w:val="24"/>
          <w:szCs w:val="24"/>
          <w:lang w:bidi="en-US"/>
        </w:rPr>
        <w:lastRenderedPageBreak/>
        <w:t xml:space="preserve">«член семьи» </w:t>
      </w:r>
      <w:r w:rsidRPr="00967467">
        <w:rPr>
          <w:rFonts w:ascii="Arial" w:eastAsia="Times New Roman" w:hAnsi="Arial" w:cs="Arial"/>
          <w:sz w:val="24"/>
          <w:szCs w:val="24"/>
          <w:lang w:bidi="en-US"/>
        </w:rPr>
        <w:t xml:space="preserve">–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w:t>
      </w:r>
      <w:r w:rsidRPr="00967467">
        <w:rPr>
          <w:rFonts w:ascii="Arial" w:eastAsia="Times New Roman" w:hAnsi="Arial" w:cs="Arial"/>
          <w:sz w:val="24"/>
          <w:szCs w:val="24"/>
          <w:lang w:eastAsia="ru-RU" w:bidi="en-US"/>
        </w:rPr>
        <w:t xml:space="preserve">государства </w:t>
      </w:r>
      <w:r w:rsidRPr="00967467">
        <w:rPr>
          <w:rFonts w:ascii="Arial" w:eastAsia="Times New Roman" w:hAnsi="Arial" w:cs="Arial"/>
          <w:sz w:val="24"/>
          <w:szCs w:val="24"/>
          <w:lang w:bidi="en-US"/>
        </w:rPr>
        <w:t>трудоустройства.</w:t>
      </w:r>
    </w:p>
    <w:p w:rsidR="00967467" w:rsidRPr="00967467" w:rsidRDefault="00967467" w:rsidP="00967467">
      <w:pPr>
        <w:spacing w:after="0" w:line="240" w:lineRule="auto"/>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Статья 97</w:t>
      </w: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Трудовая деятельность трудящихся государств-членов</w:t>
      </w:r>
    </w:p>
    <w:p w:rsidR="00967467" w:rsidRPr="00967467" w:rsidRDefault="00967467" w:rsidP="00967467">
      <w:pPr>
        <w:spacing w:after="0" w:line="360" w:lineRule="auto"/>
        <w:jc w:val="both"/>
        <w:rPr>
          <w:rFonts w:ascii="Arial" w:eastAsia="Times New Roman" w:hAnsi="Arial" w:cs="Arial"/>
          <w:sz w:val="24"/>
          <w:szCs w:val="24"/>
          <w:lang w:eastAsia="ru-RU" w:bidi="en-US"/>
        </w:rPr>
      </w:pP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967467" w:rsidRPr="00967467" w:rsidRDefault="00967467" w:rsidP="00967467">
      <w:pPr>
        <w:autoSpaceDE w:val="0"/>
        <w:autoSpaceDN w:val="0"/>
        <w:adjustRightInd w:val="0"/>
        <w:spacing w:after="0" w:line="360" w:lineRule="auto"/>
        <w:ind w:firstLine="708"/>
        <w:jc w:val="both"/>
        <w:rPr>
          <w:rFonts w:ascii="Arial" w:eastAsia="Times New Roman" w:hAnsi="Arial" w:cs="Arial"/>
          <w:sz w:val="24"/>
          <w:szCs w:val="24"/>
          <w:lang w:eastAsia="ru-RU" w:bidi="en-US"/>
        </w:rPr>
      </w:pPr>
      <w:r w:rsidRPr="00967467">
        <w:rPr>
          <w:rFonts w:ascii="Arial" w:eastAsia="Times New Roman" w:hAnsi="Arial" w:cs="Arial"/>
          <w:bCs/>
          <w:iCs/>
          <w:sz w:val="24"/>
          <w:szCs w:val="24"/>
        </w:rPr>
        <w:t>2. </w:t>
      </w:r>
      <w:r w:rsidRPr="00967467">
        <w:rPr>
          <w:rFonts w:ascii="Arial" w:eastAsia="Times New Roman" w:hAnsi="Arial" w:cs="Arial"/>
          <w:sz w:val="24"/>
          <w:szCs w:val="24"/>
          <w:lang w:eastAsia="ru-RU" w:bidi="en-US"/>
        </w:rPr>
        <w:t>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государств-членов трудовой деятельности, рода занятий и территории пребывания.</w:t>
      </w:r>
    </w:p>
    <w:p w:rsidR="00967467" w:rsidRPr="00967467" w:rsidRDefault="00967467" w:rsidP="00967467">
      <w:pPr>
        <w:spacing w:after="0" w:line="360" w:lineRule="auto"/>
        <w:ind w:firstLine="708"/>
        <w:contextualSpacing/>
        <w:jc w:val="both"/>
        <w:rPr>
          <w:rFonts w:ascii="Arial" w:eastAsia="Calibri" w:hAnsi="Arial" w:cs="Arial"/>
          <w:sz w:val="24"/>
          <w:szCs w:val="24"/>
        </w:rPr>
      </w:pPr>
      <w:r w:rsidRPr="00967467">
        <w:rPr>
          <w:rFonts w:ascii="Arial" w:eastAsia="Times New Roman" w:hAnsi="Arial" w:cs="Arial"/>
          <w:sz w:val="24"/>
          <w:szCs w:val="24"/>
          <w:lang w:eastAsia="ru-RU" w:bidi="en-US"/>
        </w:rPr>
        <w:t>3. В целях осуществления трудящимися государств-членов трудовой деятельности в г</w:t>
      </w:r>
      <w:r w:rsidRPr="00967467">
        <w:rPr>
          <w:rFonts w:ascii="Arial" w:eastAsia="Calibri" w:hAnsi="Arial" w:cs="Arial"/>
          <w:sz w:val="24"/>
          <w:szCs w:val="24"/>
        </w:rPr>
        <w:t>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967467" w:rsidRPr="00967467" w:rsidRDefault="00967467" w:rsidP="00967467">
      <w:pPr>
        <w:spacing w:after="0" w:line="360" w:lineRule="auto"/>
        <w:ind w:firstLine="708"/>
        <w:contextualSpacing/>
        <w:jc w:val="both"/>
        <w:rPr>
          <w:rFonts w:ascii="Arial" w:eastAsia="Calibri" w:hAnsi="Arial" w:cs="Arial"/>
          <w:sz w:val="24"/>
          <w:szCs w:val="24"/>
        </w:rPr>
      </w:pPr>
      <w:r w:rsidRPr="00967467">
        <w:rPr>
          <w:rFonts w:ascii="Arial" w:eastAsia="Calibri" w:hAnsi="Arial" w:cs="Arial"/>
          <w:sz w:val="24"/>
          <w:szCs w:val="24"/>
        </w:rPr>
        <w:lastRenderedPageBreak/>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967467" w:rsidRPr="00967467" w:rsidRDefault="00967467" w:rsidP="00967467">
      <w:pPr>
        <w:spacing w:after="0" w:line="360" w:lineRule="auto"/>
        <w:ind w:firstLine="708"/>
        <w:contextualSpacing/>
        <w:jc w:val="both"/>
        <w:rPr>
          <w:rFonts w:ascii="Arial" w:eastAsia="Calibri" w:hAnsi="Arial" w:cs="Arial"/>
          <w:sz w:val="24"/>
          <w:szCs w:val="24"/>
        </w:rPr>
      </w:pPr>
      <w:r w:rsidRPr="00967467">
        <w:rPr>
          <w:rFonts w:ascii="Arial" w:eastAsia="Calibri" w:hAnsi="Arial" w:cs="Arial"/>
          <w:sz w:val="24"/>
          <w:szCs w:val="24"/>
        </w:rPr>
        <w:t xml:space="preserve">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 </w:t>
      </w:r>
    </w:p>
    <w:p w:rsidR="00967467" w:rsidRPr="00967467" w:rsidRDefault="00967467" w:rsidP="00967467">
      <w:pPr>
        <w:spacing w:after="0" w:line="360" w:lineRule="auto"/>
        <w:ind w:firstLine="708"/>
        <w:contextualSpacing/>
        <w:jc w:val="both"/>
        <w:rPr>
          <w:rFonts w:ascii="Arial" w:eastAsia="Calibri" w:hAnsi="Arial" w:cs="Arial"/>
          <w:sz w:val="24"/>
          <w:szCs w:val="24"/>
        </w:rPr>
      </w:pPr>
      <w:r w:rsidRPr="00967467">
        <w:rPr>
          <w:rFonts w:ascii="Arial" w:eastAsia="Calibri" w:hAnsi="Arial" w:cs="Arial"/>
          <w:sz w:val="24"/>
          <w:szCs w:val="24"/>
        </w:rP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967467" w:rsidRPr="00967467" w:rsidRDefault="00967467" w:rsidP="00967467">
      <w:pPr>
        <w:shd w:val="clear" w:color="auto" w:fill="FFFFFF"/>
        <w:spacing w:after="0" w:line="360" w:lineRule="auto"/>
        <w:ind w:firstLine="708"/>
        <w:contextualSpacing/>
        <w:jc w:val="both"/>
        <w:rPr>
          <w:rFonts w:ascii="Arial" w:eastAsia="Times New Roman" w:hAnsi="Arial" w:cs="Arial"/>
          <w:sz w:val="24"/>
          <w:szCs w:val="24"/>
          <w:lang w:bidi="en-US"/>
        </w:rPr>
      </w:pPr>
      <w:r w:rsidRPr="00967467">
        <w:rPr>
          <w:rFonts w:ascii="Arial" w:eastAsia="Times New Roman" w:hAnsi="Arial" w:cs="Arial"/>
          <w:sz w:val="24"/>
          <w:szCs w:val="24"/>
          <w:lang w:eastAsia="ru-RU" w:bidi="en-US"/>
        </w:rP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r w:rsidRPr="00967467">
        <w:rPr>
          <w:rFonts w:ascii="Arial" w:eastAsia="Times New Roman" w:hAnsi="Arial" w:cs="Arial"/>
          <w:sz w:val="24"/>
          <w:szCs w:val="24"/>
          <w:lang w:bidi="en-US"/>
        </w:rPr>
        <w:t xml:space="preserve"> </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 </w:t>
      </w:r>
    </w:p>
    <w:p w:rsidR="00967467" w:rsidRPr="00967467" w:rsidRDefault="00967467" w:rsidP="00967467">
      <w:pPr>
        <w:spacing w:after="0" w:line="360" w:lineRule="auto"/>
        <w:ind w:firstLine="708"/>
        <w:contextualSpacing/>
        <w:jc w:val="both"/>
        <w:rPr>
          <w:rFonts w:ascii="Arial" w:eastAsia="Times New Roman" w:hAnsi="Arial" w:cs="Arial"/>
          <w:b/>
          <w:sz w:val="24"/>
          <w:szCs w:val="24"/>
          <w:lang w:bidi="en-US"/>
        </w:rPr>
      </w:pPr>
      <w:r w:rsidRPr="00967467">
        <w:rPr>
          <w:rFonts w:ascii="Arial" w:eastAsia="Times New Roman" w:hAnsi="Arial" w:cs="Arial"/>
          <w:color w:val="000000"/>
          <w:sz w:val="24"/>
          <w:szCs w:val="24"/>
          <w:lang w:bidi="en-US"/>
        </w:rPr>
        <w:t xml:space="preserve">6. Граждане государства-члена, прибывшие в целях осуществления трудовой деятельности или трудоустройства на территорию другого </w:t>
      </w:r>
      <w:r w:rsidRPr="00967467">
        <w:rPr>
          <w:rFonts w:ascii="Arial" w:eastAsia="Times New Roman" w:hAnsi="Arial" w:cs="Arial"/>
          <w:color w:val="000000"/>
          <w:sz w:val="24"/>
          <w:szCs w:val="24"/>
          <w:lang w:bidi="en-US"/>
        </w:rPr>
        <w:lastRenderedPageBreak/>
        <w:t>государства-члена, и члены семей освобождаются от обязанности регистрации (постановки на учет) в течение 30 суток с даты въезда.</w:t>
      </w:r>
    </w:p>
    <w:p w:rsidR="00967467" w:rsidRPr="00967467" w:rsidRDefault="00967467" w:rsidP="00967467">
      <w:pPr>
        <w:spacing w:after="0" w:line="360" w:lineRule="auto"/>
        <w:ind w:firstLine="708"/>
        <w:contextualSpacing/>
        <w:jc w:val="both"/>
        <w:rPr>
          <w:rFonts w:ascii="Arial" w:eastAsia="Times New Roman" w:hAnsi="Arial" w:cs="Arial"/>
          <w:b/>
          <w:i/>
          <w:color w:val="000000"/>
          <w:sz w:val="24"/>
          <w:szCs w:val="24"/>
          <w:lang w:bidi="en-US"/>
        </w:rPr>
      </w:pPr>
      <w:r w:rsidRPr="00967467">
        <w:rPr>
          <w:rFonts w:ascii="Arial" w:eastAsia="Times New Roman" w:hAnsi="Arial" w:cs="Arial"/>
          <w:color w:val="000000"/>
          <w:sz w:val="24"/>
          <w:szCs w:val="24"/>
          <w:lang w:bidi="en-US"/>
        </w:rP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w:t>
      </w:r>
      <w:r w:rsidRPr="00967467">
        <w:rPr>
          <w:rFonts w:ascii="Arial" w:eastAsia="Times New Roman" w:hAnsi="Arial" w:cs="Arial"/>
          <w:b/>
          <w:i/>
          <w:color w:val="000000"/>
          <w:sz w:val="24"/>
          <w:szCs w:val="24"/>
          <w:lang w:bidi="en-US"/>
        </w:rPr>
        <w:t xml:space="preserve"> </w:t>
      </w:r>
      <w:r w:rsidRPr="00967467">
        <w:rPr>
          <w:rFonts w:ascii="Arial" w:eastAsia="Times New Roman" w:hAnsi="Arial" w:cs="Arial"/>
          <w:color w:val="000000"/>
          <w:sz w:val="24"/>
          <w:szCs w:val="24"/>
          <w:lang w:bidi="en-US"/>
        </w:rPr>
        <w:t>если такая обязанность установлена законодательством государства въезда.</w:t>
      </w:r>
    </w:p>
    <w:p w:rsidR="00967467" w:rsidRPr="00967467" w:rsidRDefault="00967467" w:rsidP="00967467">
      <w:pPr>
        <w:spacing w:after="0" w:line="360" w:lineRule="auto"/>
        <w:ind w:firstLine="708"/>
        <w:contextualSpacing/>
        <w:jc w:val="both"/>
        <w:rPr>
          <w:rFonts w:ascii="Arial" w:eastAsia="Times New Roman" w:hAnsi="Arial" w:cs="Arial"/>
          <w:color w:val="000000"/>
          <w:sz w:val="24"/>
          <w:szCs w:val="24"/>
          <w:lang w:bidi="en-US"/>
        </w:rPr>
      </w:pPr>
      <w:r w:rsidRPr="00967467">
        <w:rPr>
          <w:rFonts w:ascii="Arial" w:eastAsia="Times New Roman" w:hAnsi="Arial" w:cs="Arial"/>
          <w:color w:val="000000"/>
          <w:sz w:val="24"/>
          <w:szCs w:val="24"/>
          <w:lang w:bidi="en-US"/>
        </w:rP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967467" w:rsidRPr="00967467" w:rsidRDefault="00967467" w:rsidP="00967467">
      <w:pPr>
        <w:spacing w:after="0" w:line="360" w:lineRule="auto"/>
        <w:ind w:firstLine="708"/>
        <w:contextualSpacing/>
        <w:jc w:val="both"/>
        <w:rPr>
          <w:rFonts w:ascii="Arial" w:eastAsia="Times New Roman" w:hAnsi="Arial" w:cs="Arial"/>
          <w:b/>
          <w:i/>
          <w:sz w:val="24"/>
          <w:szCs w:val="24"/>
          <w:lang w:bidi="en-US"/>
        </w:rPr>
      </w:pPr>
      <w:r w:rsidRPr="00967467">
        <w:rPr>
          <w:rFonts w:ascii="Arial" w:eastAsia="Times New Roman" w:hAnsi="Arial" w:cs="Arial"/>
          <w:color w:val="000000"/>
          <w:sz w:val="24"/>
          <w:szCs w:val="24"/>
          <w:lang w:bidi="en-US"/>
        </w:rP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дней заключить новый трудовой или гражданско-правовой договор. </w:t>
      </w:r>
    </w:p>
    <w:p w:rsidR="00967467" w:rsidRPr="00967467" w:rsidRDefault="00967467" w:rsidP="00967467">
      <w:pPr>
        <w:rPr>
          <w:rFonts w:ascii="Arial" w:eastAsia="Times New Roman" w:hAnsi="Arial" w:cs="Arial"/>
          <w:sz w:val="24"/>
          <w:szCs w:val="24"/>
          <w:lang w:bidi="en-US"/>
        </w:rPr>
      </w:pPr>
    </w:p>
    <w:p w:rsidR="00967467" w:rsidRPr="00967467" w:rsidRDefault="00967467" w:rsidP="00967467">
      <w:pPr>
        <w:autoSpaceDE w:val="0"/>
        <w:autoSpaceDN w:val="0"/>
        <w:adjustRightInd w:val="0"/>
        <w:spacing w:after="0" w:line="240" w:lineRule="auto"/>
        <w:contextualSpacing/>
        <w:jc w:val="center"/>
        <w:rPr>
          <w:rFonts w:ascii="Arial" w:eastAsia="Times New Roman" w:hAnsi="Arial" w:cs="Arial"/>
          <w:sz w:val="24"/>
          <w:szCs w:val="24"/>
          <w:vertAlign w:val="superscript"/>
          <w:lang w:bidi="en-US"/>
        </w:rPr>
      </w:pPr>
      <w:r w:rsidRPr="00967467">
        <w:rPr>
          <w:rFonts w:ascii="Arial" w:eastAsia="Times New Roman" w:hAnsi="Arial" w:cs="Arial"/>
          <w:sz w:val="24"/>
          <w:szCs w:val="24"/>
          <w:lang w:bidi="en-US"/>
        </w:rPr>
        <w:t>Статья 98</w:t>
      </w:r>
    </w:p>
    <w:p w:rsidR="00967467" w:rsidRPr="00967467" w:rsidRDefault="00967467" w:rsidP="00967467">
      <w:pPr>
        <w:autoSpaceDE w:val="0"/>
        <w:autoSpaceDN w:val="0"/>
        <w:adjustRightInd w:val="0"/>
        <w:spacing w:after="0" w:line="240" w:lineRule="auto"/>
        <w:contextualSpacing/>
        <w:jc w:val="center"/>
        <w:rPr>
          <w:rFonts w:ascii="Arial" w:eastAsia="Times New Roman" w:hAnsi="Arial" w:cs="Arial"/>
          <w:sz w:val="24"/>
          <w:szCs w:val="24"/>
          <w:lang w:bidi="en-US"/>
        </w:rPr>
      </w:pPr>
      <w:r w:rsidRPr="00967467">
        <w:rPr>
          <w:rFonts w:ascii="Arial" w:eastAsia="Times New Roman" w:hAnsi="Arial" w:cs="Arial"/>
          <w:sz w:val="24"/>
          <w:szCs w:val="24"/>
          <w:lang w:bidi="en-US"/>
        </w:rPr>
        <w:t>Права и обязанности трудящегося государства-члена</w:t>
      </w:r>
    </w:p>
    <w:p w:rsidR="00967467" w:rsidRPr="00967467" w:rsidRDefault="00967467" w:rsidP="00967467">
      <w:pPr>
        <w:autoSpaceDE w:val="0"/>
        <w:autoSpaceDN w:val="0"/>
        <w:adjustRightInd w:val="0"/>
        <w:spacing w:after="0" w:line="360" w:lineRule="auto"/>
        <w:contextualSpacing/>
        <w:jc w:val="center"/>
        <w:rPr>
          <w:rFonts w:ascii="Arial" w:eastAsia="Times New Roman" w:hAnsi="Arial" w:cs="Arial"/>
          <w:sz w:val="24"/>
          <w:szCs w:val="24"/>
          <w:lang w:bidi="en-US"/>
        </w:rPr>
      </w:pPr>
    </w:p>
    <w:p w:rsidR="00967467" w:rsidRPr="00967467" w:rsidRDefault="00967467" w:rsidP="00967467">
      <w:pPr>
        <w:spacing w:after="0" w:line="360" w:lineRule="auto"/>
        <w:ind w:firstLine="708"/>
        <w:jc w:val="both"/>
        <w:rPr>
          <w:rFonts w:ascii="Arial" w:eastAsia="Calibri" w:hAnsi="Arial" w:cs="Arial"/>
          <w:sz w:val="24"/>
          <w:szCs w:val="24"/>
        </w:rPr>
      </w:pPr>
      <w:r w:rsidRPr="00967467">
        <w:rPr>
          <w:rFonts w:ascii="Arial" w:eastAsia="Calibri" w:hAnsi="Arial" w:cs="Arial"/>
          <w:sz w:val="24"/>
          <w:szCs w:val="24"/>
        </w:rPr>
        <w:lastRenderedPageBreak/>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2. Трудящийся государства-члена и члены семьи осуществляют в порядке, установленном законодательством государства трудоустройства, право:</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1) на владение, пользование и распоряжение своим имуществом;</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2) на защиту собственности;</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3) на беспрепятственный перевод денежных средств.</w:t>
      </w:r>
    </w:p>
    <w:p w:rsidR="00967467" w:rsidRPr="00967467" w:rsidRDefault="00967467" w:rsidP="00967467">
      <w:pPr>
        <w:spacing w:after="0" w:line="360" w:lineRule="auto"/>
        <w:ind w:firstLine="708"/>
        <w:contextualSpacing/>
        <w:jc w:val="both"/>
        <w:rPr>
          <w:rFonts w:ascii="Arial" w:eastAsia="Times New Roman" w:hAnsi="Arial" w:cs="Arial"/>
          <w:i/>
          <w:strike/>
          <w:sz w:val="24"/>
          <w:szCs w:val="24"/>
          <w:lang w:eastAsia="ru-RU" w:bidi="en-US"/>
        </w:rPr>
      </w:pPr>
      <w:r w:rsidRPr="00967467">
        <w:rPr>
          <w:rFonts w:ascii="Arial" w:eastAsia="Times New Roman" w:hAnsi="Arial" w:cs="Arial"/>
          <w:sz w:val="24"/>
          <w:szCs w:val="24"/>
          <w:lang w:eastAsia="ru-RU" w:bidi="en-US"/>
        </w:rP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967467" w:rsidRPr="00967467" w:rsidRDefault="00967467" w:rsidP="00967467">
      <w:pPr>
        <w:spacing w:after="0" w:line="360" w:lineRule="auto"/>
        <w:ind w:firstLine="708"/>
        <w:contextualSpacing/>
        <w:jc w:val="both"/>
        <w:rPr>
          <w:rFonts w:ascii="Arial" w:eastAsia="Times New Roman" w:hAnsi="Arial" w:cs="Arial"/>
          <w:color w:val="000000"/>
          <w:sz w:val="24"/>
          <w:szCs w:val="24"/>
          <w:lang w:eastAsia="ru-RU" w:bidi="en-US"/>
        </w:rPr>
      </w:pPr>
      <w:r w:rsidRPr="00967467">
        <w:rPr>
          <w:rFonts w:ascii="Arial" w:eastAsia="Times New Roman" w:hAnsi="Arial" w:cs="Arial"/>
          <w:color w:val="000000"/>
          <w:sz w:val="24"/>
          <w:szCs w:val="24"/>
          <w:lang w:eastAsia="ru-RU" w:bidi="en-US"/>
        </w:rPr>
        <w:t xml:space="preserve">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 </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color w:val="000000"/>
          <w:sz w:val="24"/>
          <w:szCs w:val="24"/>
          <w:lang w:eastAsia="ru-RU" w:bidi="en-US"/>
        </w:rPr>
        <w:t>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договором между государствами-членами.</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приложению № 30, а </w:t>
      </w:r>
      <w:r w:rsidRPr="00967467">
        <w:rPr>
          <w:rFonts w:ascii="Arial" w:eastAsia="Times New Roman" w:hAnsi="Arial" w:cs="Arial"/>
          <w:sz w:val="24"/>
          <w:szCs w:val="24"/>
          <w:lang w:eastAsia="ru-RU" w:bidi="en-US"/>
        </w:rPr>
        <w:lastRenderedPageBreak/>
        <w:t>также законодательством государства трудоустройства и международными договорами, участником которых оно является.</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5. Трудящийся государства-члена имеет право вступать в профессиональные союзы наравне с гражданами государства трудоустройства. </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 </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967467" w:rsidRPr="00967467" w:rsidRDefault="00967467" w:rsidP="00967467">
      <w:pPr>
        <w:spacing w:after="0" w:line="360" w:lineRule="auto"/>
        <w:ind w:firstLine="708"/>
        <w:contextualSpacing/>
        <w:jc w:val="both"/>
        <w:rPr>
          <w:rFonts w:ascii="Arial" w:eastAsia="Times New Roman" w:hAnsi="Arial" w:cs="Arial"/>
          <w:sz w:val="24"/>
          <w:szCs w:val="24"/>
          <w:lang w:eastAsia="ru-RU" w:bidi="en-US"/>
        </w:rPr>
      </w:pPr>
      <w:r w:rsidRPr="00967467">
        <w:rPr>
          <w:rFonts w:ascii="Arial" w:eastAsia="Times New Roman" w:hAnsi="Arial" w:cs="Arial"/>
          <w:sz w:val="24"/>
          <w:szCs w:val="24"/>
          <w:lang w:eastAsia="ru-RU" w:bidi="en-US"/>
        </w:rPr>
        <w:t xml:space="preserve">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 </w:t>
      </w:r>
    </w:p>
    <w:p w:rsidR="00967467" w:rsidRPr="00967467" w:rsidRDefault="00967467" w:rsidP="00967467">
      <w:pPr>
        <w:spacing w:after="0" w:line="360" w:lineRule="auto"/>
        <w:ind w:firstLine="708"/>
        <w:contextualSpacing/>
        <w:jc w:val="both"/>
        <w:rPr>
          <w:rFonts w:ascii="Arial" w:eastAsia="Times New Roman" w:hAnsi="Arial" w:cs="Arial"/>
          <w:bCs/>
          <w:sz w:val="24"/>
          <w:szCs w:val="24"/>
          <w:lang w:bidi="en-US"/>
        </w:rPr>
      </w:pPr>
      <w:r w:rsidRPr="00967467">
        <w:rPr>
          <w:rFonts w:ascii="Arial" w:eastAsia="Times New Roman" w:hAnsi="Arial" w:cs="Arial"/>
          <w:sz w:val="24"/>
          <w:szCs w:val="24"/>
          <w:lang w:eastAsia="ru-RU" w:bidi="en-US"/>
        </w:rPr>
        <w:t xml:space="preserve">10. Доходы трудящегося государства-члена, полученные им в результате осуществления трудовой деятельности на территории государства </w:t>
      </w:r>
      <w:r w:rsidRPr="00967467">
        <w:rPr>
          <w:rFonts w:ascii="Arial" w:eastAsia="Times New Roman" w:hAnsi="Arial" w:cs="Arial"/>
          <w:sz w:val="24"/>
          <w:szCs w:val="24"/>
          <w:lang w:eastAsia="ru-RU" w:bidi="en-US"/>
        </w:rPr>
        <w:lastRenderedPageBreak/>
        <w:t>трудоустройства, подлежат налогообложению в соответствии с международными договорами и законодательством государства трудоустройства</w:t>
      </w:r>
      <w:r w:rsidRPr="00967467">
        <w:rPr>
          <w:rFonts w:ascii="Arial" w:eastAsia="Times New Roman" w:hAnsi="Arial" w:cs="Arial"/>
          <w:bCs/>
          <w:sz w:val="24"/>
          <w:szCs w:val="24"/>
          <w:lang w:bidi="en-US"/>
        </w:rPr>
        <w:t xml:space="preserve"> с учетом положений настоящего Договора.</w:t>
      </w:r>
    </w:p>
    <w:p w:rsidR="00967467" w:rsidRPr="00967467" w:rsidRDefault="00967467" w:rsidP="00967467">
      <w:pPr>
        <w:spacing w:after="0" w:line="240" w:lineRule="auto"/>
        <w:jc w:val="center"/>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ЧАСТЬ ЧЕТВЕРТАЯ</w:t>
      </w:r>
    </w:p>
    <w:p w:rsidR="00967467" w:rsidRPr="00967467" w:rsidRDefault="00967467" w:rsidP="00967467">
      <w:pPr>
        <w:suppressAutoHyphens/>
        <w:spacing w:after="0" w:line="360" w:lineRule="auto"/>
        <w:jc w:val="center"/>
        <w:rPr>
          <w:rFonts w:ascii="Arial" w:eastAsia="Times New Roman" w:hAnsi="Arial" w:cs="Arial"/>
          <w:b/>
          <w:sz w:val="24"/>
          <w:szCs w:val="24"/>
          <w:lang w:eastAsia="ar-SA"/>
        </w:rPr>
      </w:pPr>
      <w:r w:rsidRPr="00967467">
        <w:rPr>
          <w:rFonts w:ascii="Arial" w:eastAsia="Times New Roman" w:hAnsi="Arial" w:cs="Arial"/>
          <w:b/>
          <w:sz w:val="24"/>
          <w:szCs w:val="24"/>
          <w:lang w:eastAsia="ar-SA"/>
        </w:rPr>
        <w:t>ПЕРЕХОДНЫЕ И ЗАКЛЮЧИТЕЛЬНЫЕ ПОЛОЖЕНИЯ</w:t>
      </w:r>
    </w:p>
    <w:p w:rsidR="00967467" w:rsidRPr="00967467" w:rsidRDefault="00967467" w:rsidP="00967467">
      <w:pPr>
        <w:spacing w:after="0" w:line="240" w:lineRule="auto"/>
        <w:jc w:val="center"/>
        <w:rPr>
          <w:rFonts w:ascii="Arial" w:eastAsia="Times New Roman" w:hAnsi="Arial" w:cs="Arial"/>
          <w:sz w:val="24"/>
          <w:szCs w:val="24"/>
          <w:lang w:bidi="en-US"/>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Раздел </w:t>
      </w:r>
      <w:r w:rsidRPr="00967467">
        <w:rPr>
          <w:rFonts w:ascii="Arial" w:eastAsia="Times New Roman" w:hAnsi="Arial" w:cs="Arial"/>
          <w:sz w:val="24"/>
          <w:szCs w:val="24"/>
          <w:lang w:val="en-US" w:bidi="en-US"/>
        </w:rPr>
        <w:t>XXVII</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ПЕРЕХОДНЫЕ ПОЛОЖЕНИЯ</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99</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Общие переходные положения</w:t>
      </w:r>
    </w:p>
    <w:p w:rsidR="00967467" w:rsidRPr="00967467" w:rsidRDefault="00967467" w:rsidP="00967467">
      <w:pPr>
        <w:suppressAutoHyphens/>
        <w:spacing w:after="0" w:line="240" w:lineRule="auto"/>
        <w:jc w:val="center"/>
        <w:rPr>
          <w:rFonts w:ascii="Arial" w:eastAsia="Times New Roman" w:hAnsi="Arial" w:cs="Arial"/>
          <w:color w:val="00B050"/>
          <w:sz w:val="24"/>
          <w:szCs w:val="24"/>
          <w:lang w:eastAsia="ar-SA"/>
        </w:rPr>
      </w:pPr>
    </w:p>
    <w:p w:rsidR="00967467" w:rsidRPr="00967467" w:rsidRDefault="00967467" w:rsidP="00967467">
      <w:pPr>
        <w:suppressAutoHyphens/>
        <w:autoSpaceDE w:val="0"/>
        <w:autoSpaceDN w:val="0"/>
        <w:adjustRightInd w:val="0"/>
        <w:spacing w:after="0" w:line="360" w:lineRule="auto"/>
        <w:ind w:firstLine="709"/>
        <w:jc w:val="both"/>
        <w:outlineLvl w:val="0"/>
        <w:rPr>
          <w:rFonts w:ascii="Arial" w:eastAsia="Times New Roman" w:hAnsi="Arial" w:cs="Arial"/>
          <w:sz w:val="24"/>
          <w:szCs w:val="24"/>
          <w:lang w:eastAsia="ar-SA"/>
        </w:rPr>
      </w:pPr>
      <w:r w:rsidRPr="00967467">
        <w:rPr>
          <w:rFonts w:ascii="Arial" w:eastAsia="Times New Roman" w:hAnsi="Arial" w:cs="Arial"/>
          <w:sz w:val="24"/>
          <w:szCs w:val="24"/>
          <w:lang w:eastAsia="ar-SA"/>
        </w:rPr>
        <w:t>1.</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967467" w:rsidRPr="00967467" w:rsidRDefault="00967467" w:rsidP="00967467">
      <w:pPr>
        <w:suppressAutoHyphens/>
        <w:spacing w:after="0" w:line="360" w:lineRule="auto"/>
        <w:ind w:firstLine="708"/>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967467" w:rsidRPr="00967467" w:rsidRDefault="00967467" w:rsidP="00967467">
      <w:pPr>
        <w:spacing w:after="0" w:line="360" w:lineRule="auto"/>
        <w:ind w:left="709"/>
        <w:contextualSpacing/>
        <w:jc w:val="both"/>
        <w:rPr>
          <w:rFonts w:ascii="Arial" w:eastAsia="Times New Roman" w:hAnsi="Arial" w:cs="Arial"/>
          <w:color w:val="000000"/>
          <w:sz w:val="24"/>
          <w:szCs w:val="24"/>
          <w:lang w:eastAsia="ru-RU"/>
        </w:rPr>
      </w:pPr>
      <w:r w:rsidRPr="00967467">
        <w:rPr>
          <w:rFonts w:ascii="Arial" w:eastAsia="Times New Roman" w:hAnsi="Arial" w:cs="Arial"/>
          <w:color w:val="000000"/>
          <w:sz w:val="24"/>
          <w:szCs w:val="24"/>
          <w:lang w:eastAsia="ru-RU"/>
        </w:rPr>
        <w:t>3. С даты вступления в силу настоящего Договора: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w:t>
      </w:r>
      <w:r w:rsidRPr="00967467">
        <w:rPr>
          <w:rFonts w:ascii="Arial" w:eastAsia="Times New Roman" w:hAnsi="Arial" w:cs="Arial"/>
          <w:sz w:val="24"/>
          <w:szCs w:val="24"/>
          <w:lang w:eastAsia="ar-SA"/>
        </w:rPr>
        <w:br/>
        <w:t>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967467" w:rsidRPr="00967467" w:rsidRDefault="00967467" w:rsidP="00967467">
      <w:pPr>
        <w:suppressAutoHyphens/>
        <w:spacing w:after="0" w:line="360" w:lineRule="auto"/>
        <w:ind w:firstLine="709"/>
        <w:jc w:val="both"/>
        <w:rPr>
          <w:rFonts w:ascii="Arial" w:eastAsia="Times New Roman" w:hAnsi="Arial" w:cs="Arial"/>
          <w:strike/>
          <w:sz w:val="24"/>
          <w:szCs w:val="24"/>
          <w:lang w:eastAsia="ar-SA"/>
        </w:rPr>
      </w:pPr>
      <w:r w:rsidRPr="00967467">
        <w:rPr>
          <w:rFonts w:ascii="Arial" w:eastAsia="Times New Roman" w:hAnsi="Arial" w:cs="Arial"/>
          <w:sz w:val="24"/>
          <w:szCs w:val="24"/>
          <w:lang w:eastAsia="ar-SA"/>
        </w:rPr>
        <w:t xml:space="preserve">Евразийская экономическая комиссия, учрежденная в соответствии с Договором о Евразийской экономической комиссии </w:t>
      </w:r>
      <w:r w:rsidRPr="00967467">
        <w:rPr>
          <w:rFonts w:ascii="Arial" w:eastAsia="Times New Roman" w:hAnsi="Arial" w:cs="Arial"/>
          <w:sz w:val="24"/>
          <w:szCs w:val="24"/>
          <w:lang w:eastAsia="ar-SA"/>
        </w:rPr>
        <w:br/>
      </w:r>
      <w:r w:rsidRPr="00967467">
        <w:rPr>
          <w:rFonts w:ascii="Arial" w:eastAsia="Times New Roman" w:hAnsi="Arial" w:cs="Arial"/>
          <w:sz w:val="24"/>
          <w:szCs w:val="24"/>
          <w:lang w:eastAsia="ar-SA"/>
        </w:rPr>
        <w:lastRenderedPageBreak/>
        <w:t>от 18 ноября 2011 года, осуществляет свою деятельность в соответствии с настоящим Договором;</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замещение вакантных должностей в структурных подразделениях Комиссии осуществляется в порядке, предусмотренном настоящим Договором.</w:t>
      </w:r>
    </w:p>
    <w:p w:rsidR="00967467" w:rsidRPr="00967467" w:rsidRDefault="00967467" w:rsidP="00967467">
      <w:pPr>
        <w:spacing w:line="360" w:lineRule="auto"/>
        <w:ind w:firstLine="709"/>
        <w:jc w:val="both"/>
        <w:rPr>
          <w:rFonts w:ascii="Arial" w:eastAsia="Times New Roman" w:hAnsi="Arial" w:cs="Arial"/>
          <w:sz w:val="24"/>
          <w:szCs w:val="24"/>
        </w:rPr>
      </w:pPr>
      <w:r w:rsidRPr="00967467">
        <w:rPr>
          <w:rFonts w:ascii="Arial" w:eastAsia="Calibri" w:hAnsi="Arial" w:cs="Arial"/>
          <w:sz w:val="24"/>
          <w:szCs w:val="24"/>
          <w:lang w:eastAsia="ar-SA"/>
        </w:rPr>
        <w:t>4. В рамках Союза также действуют международные договоры, указанные в приложении № 31 к настоящему Договору.</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100</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Переходные положения в отношении раздела </w:t>
      </w:r>
      <w:r w:rsidRPr="00967467">
        <w:rPr>
          <w:rFonts w:ascii="Arial" w:eastAsia="Times New Roman" w:hAnsi="Arial" w:cs="Arial"/>
          <w:sz w:val="24"/>
          <w:szCs w:val="24"/>
          <w:lang w:val="en-US" w:eastAsia="ar-SA"/>
        </w:rPr>
        <w:t>VII</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numPr>
          <w:ilvl w:val="2"/>
          <w:numId w:val="17"/>
        </w:numPr>
        <w:tabs>
          <w:tab w:val="left" w:pos="1444"/>
        </w:tabs>
        <w:suppressAutoHyphens/>
        <w:spacing w:after="0" w:line="360" w:lineRule="auto"/>
        <w:ind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rPr>
        <w:t xml:space="preserve">Функционирование общего рынка лекарственных средств </w:t>
      </w:r>
      <w:r w:rsidRPr="00967467">
        <w:rPr>
          <w:rFonts w:ascii="Arial" w:eastAsia="Calibri" w:hAnsi="Arial" w:cs="Arial"/>
          <w:color w:val="000000"/>
          <w:sz w:val="24"/>
          <w:szCs w:val="24"/>
          <w:shd w:val="clear" w:color="auto" w:fill="FFFFFF"/>
        </w:rPr>
        <w:br/>
        <w:t>в рамках Союза осуществляется начиная с 1 января 2016 года в соответствии с международным договором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967467" w:rsidRPr="00967467" w:rsidRDefault="00967467" w:rsidP="00967467">
      <w:pPr>
        <w:numPr>
          <w:ilvl w:val="2"/>
          <w:numId w:val="17"/>
        </w:numPr>
        <w:tabs>
          <w:tab w:val="left" w:pos="1444"/>
        </w:tabs>
        <w:suppressAutoHyphens/>
        <w:spacing w:after="0" w:line="360" w:lineRule="auto"/>
        <w:ind w:firstLine="709"/>
        <w:jc w:val="both"/>
        <w:rPr>
          <w:rFonts w:ascii="Arial" w:eastAsia="Calibri" w:hAnsi="Arial" w:cs="Arial"/>
          <w:sz w:val="24"/>
          <w:szCs w:val="24"/>
        </w:rPr>
      </w:pPr>
      <w:r w:rsidRPr="00967467">
        <w:rPr>
          <w:rFonts w:ascii="Arial" w:eastAsia="Calibri" w:hAnsi="Arial" w:cs="Arial"/>
          <w:color w:val="000000"/>
          <w:sz w:val="24"/>
          <w:szCs w:val="24"/>
          <w:shd w:val="clear" w:color="auto" w:fill="FFFFFF"/>
          <w:lang w:eastAsia="ru-RU"/>
        </w:rPr>
        <w:t xml:space="preserve">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w:t>
      </w:r>
      <w:r w:rsidRPr="00967467">
        <w:rPr>
          <w:rFonts w:ascii="Arial" w:eastAsia="Calibri" w:hAnsi="Arial" w:cs="Arial"/>
          <w:color w:val="000000"/>
          <w:sz w:val="24"/>
          <w:szCs w:val="24"/>
          <w:shd w:val="clear" w:color="auto" w:fill="FFFFFF"/>
        </w:rPr>
        <w:t>с международным договором в рамках Союза, определяющим</w:t>
      </w:r>
      <w:r w:rsidRPr="00967467">
        <w:rPr>
          <w:rFonts w:ascii="Arial" w:eastAsia="Calibri" w:hAnsi="Arial" w:cs="Arial"/>
          <w:color w:val="000000"/>
          <w:sz w:val="24"/>
          <w:szCs w:val="24"/>
          <w:shd w:val="clear" w:color="auto" w:fill="FFFFFF"/>
          <w:lang w:eastAsia="ru-RU"/>
        </w:rPr>
        <w:t xml:space="preserve"> единые принципы и правила обращения медицинских изделий (изделий </w:t>
      </w:r>
      <w:r w:rsidRPr="00967467">
        <w:rPr>
          <w:rFonts w:ascii="Arial" w:eastAsia="Calibri" w:hAnsi="Arial" w:cs="Arial"/>
          <w:color w:val="000000"/>
          <w:sz w:val="24"/>
          <w:szCs w:val="24"/>
          <w:shd w:val="clear" w:color="auto" w:fill="FFFFFF"/>
          <w:lang w:eastAsia="ru-RU"/>
        </w:rPr>
        <w:lastRenderedPageBreak/>
        <w:t>медицинского назначения и медицинской техники), который должен быть заключен государствами-членами не позднее 1 января 2015 года.</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p>
    <w:p w:rsidR="00967467" w:rsidRPr="00967467" w:rsidRDefault="00967467" w:rsidP="00967467">
      <w:pPr>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Статья 101</w:t>
      </w:r>
    </w:p>
    <w:p w:rsidR="00967467" w:rsidRPr="00967467" w:rsidRDefault="00967467" w:rsidP="00967467">
      <w:pPr>
        <w:suppressAutoHyphens/>
        <w:spacing w:after="0" w:line="240" w:lineRule="auto"/>
        <w:jc w:val="center"/>
        <w:rPr>
          <w:rFonts w:ascii="Arial" w:eastAsia="Calibri" w:hAnsi="Arial" w:cs="Arial"/>
          <w:sz w:val="24"/>
          <w:szCs w:val="24"/>
          <w:lang w:eastAsia="ar-SA"/>
        </w:rPr>
      </w:pPr>
      <w:r w:rsidRPr="00967467">
        <w:rPr>
          <w:rFonts w:ascii="Arial" w:eastAsia="Calibri" w:hAnsi="Arial" w:cs="Arial"/>
          <w:sz w:val="24"/>
          <w:szCs w:val="24"/>
          <w:lang w:eastAsia="ar-SA"/>
        </w:rPr>
        <w:t xml:space="preserve">Переходные положения в отношении раздела </w:t>
      </w:r>
      <w:r w:rsidRPr="00967467">
        <w:rPr>
          <w:rFonts w:ascii="Arial" w:eastAsia="Calibri" w:hAnsi="Arial" w:cs="Arial"/>
          <w:sz w:val="24"/>
          <w:szCs w:val="24"/>
          <w:lang w:val="en-US" w:eastAsia="ar-SA"/>
        </w:rPr>
        <w:t>VIII</w:t>
      </w:r>
    </w:p>
    <w:p w:rsidR="00967467" w:rsidRPr="00967467" w:rsidRDefault="00967467" w:rsidP="00967467">
      <w:pPr>
        <w:suppressAutoHyphens/>
        <w:spacing w:after="0" w:line="360" w:lineRule="auto"/>
        <w:jc w:val="center"/>
        <w:rPr>
          <w:rFonts w:ascii="Arial" w:eastAsia="Calibri"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r w:rsidRPr="00967467">
        <w:rPr>
          <w:rFonts w:ascii="Arial" w:eastAsia="Times New Roman" w:hAnsi="Arial" w:cs="Arial"/>
          <w:sz w:val="24"/>
          <w:szCs w:val="24"/>
          <w:lang w:eastAsia="ar-SA"/>
        </w:rPr>
        <w:t>1.</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До вступления в силу Таможенного кодекса Евразийского экономического союза таможенное регулирование в Союзе осуществляется в соответствии с Договором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статьей 99 настоящего Договора в право Союза, с учетом положений настоящей статьи.</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 xml:space="preserve">Для целей применения международных договоров, указанных в пункте 1 настоящей статьи, под используемыми в них понятиями понимается следующее: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«государства – члены таможенного союза» – государства-члены в значении, определенном настоящим Договором;</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«единая таможенная территория таможенного союза (таможенная территория таможенного союза)» – таможенная территория Союза;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«Единый таможенный тариф таможенного союза» – Единый таможенный тариф Евразийского экономического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«Комиссия таможенного союза» – Евразийская экономическая комиссия;</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статьей 99 настоящего Договора в право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«таможенная граница таможенного союза (таможенная </w:t>
      </w:r>
      <w:r w:rsidRPr="00967467">
        <w:rPr>
          <w:rFonts w:ascii="Arial" w:eastAsia="Times New Roman" w:hAnsi="Arial" w:cs="Arial"/>
          <w:sz w:val="24"/>
          <w:szCs w:val="24"/>
          <w:lang w:eastAsia="ar-SA"/>
        </w:rPr>
        <w:br/>
        <w:t>граница)» – таможенная граница Евразийского экономического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«товар таможенного союза» – товар Евразийского экономического союза.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3.</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Для целей применения международных договоров, указанных в пункте 1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967467" w:rsidRPr="00967467" w:rsidRDefault="00967467" w:rsidP="00967467">
      <w:pPr>
        <w:suppressAutoHyphens/>
        <w:spacing w:after="0" w:line="360" w:lineRule="auto"/>
        <w:ind w:firstLine="708"/>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w:t>
      </w:r>
      <w:r w:rsidRPr="00967467">
        <w:rPr>
          <w:rFonts w:ascii="Arial" w:eastAsia="Times New Roman" w:hAnsi="Arial" w:cs="Arial"/>
          <w:sz w:val="24"/>
          <w:szCs w:val="24"/>
          <w:lang w:eastAsia="ar-SA"/>
        </w:rPr>
        <w:br/>
        <w:t>баланса в одностороннем порядке, относятся меры, определенные статьями 46 и 47 настоящего Договора.</w:t>
      </w:r>
    </w:p>
    <w:p w:rsidR="00967467" w:rsidRPr="00967467" w:rsidRDefault="00967467" w:rsidP="00967467">
      <w:pPr>
        <w:suppressAutoHyphens/>
        <w:spacing w:after="0" w:line="360" w:lineRule="auto"/>
        <w:ind w:firstLine="708"/>
        <w:jc w:val="both"/>
        <w:rPr>
          <w:rFonts w:ascii="Arial" w:eastAsia="Times New Roman" w:hAnsi="Arial" w:cs="Arial"/>
          <w:spacing w:val="2"/>
          <w:sz w:val="24"/>
          <w:szCs w:val="24"/>
          <w:lang w:eastAsia="ar-SA"/>
        </w:rPr>
      </w:pPr>
      <w:r w:rsidRPr="00967467">
        <w:rPr>
          <w:rFonts w:ascii="Arial" w:eastAsia="Times New Roman" w:hAnsi="Arial" w:cs="Arial"/>
          <w:spacing w:val="2"/>
          <w:sz w:val="24"/>
          <w:szCs w:val="24"/>
          <w:lang w:eastAsia="ar-SA"/>
        </w:rPr>
        <w:t>Положения</w:t>
      </w:r>
      <w:r w:rsidRPr="00967467">
        <w:rPr>
          <w:rFonts w:ascii="Arial" w:eastAsia="Times New Roman" w:hAnsi="Arial" w:cs="Arial"/>
          <w:sz w:val="24"/>
          <w:szCs w:val="24"/>
          <w:lang w:eastAsia="ar-SA"/>
        </w:rPr>
        <w:t xml:space="preserve"> международных договоров, указанных в пункте 1 настоящей статьи</w:t>
      </w:r>
      <w:r w:rsidRPr="00967467">
        <w:rPr>
          <w:rFonts w:ascii="Arial" w:eastAsia="Times New Roman" w:hAnsi="Arial" w:cs="Arial"/>
          <w:spacing w:val="2"/>
          <w:sz w:val="24"/>
          <w:szCs w:val="24"/>
          <w:lang w:eastAsia="ar-SA"/>
        </w:rPr>
        <w:t>, за исключением пунктов 3 и 4 статьи</w:t>
      </w:r>
      <w:r w:rsidRPr="00967467">
        <w:rPr>
          <w:rFonts w:ascii="Arial" w:eastAsia="Times New Roman" w:hAnsi="Arial" w:cs="Arial"/>
          <w:spacing w:val="2"/>
          <w:sz w:val="24"/>
          <w:szCs w:val="24"/>
          <w:lang w:val="en-US" w:eastAsia="ar-SA"/>
        </w:rPr>
        <w:t> </w:t>
      </w:r>
      <w:r w:rsidRPr="00967467">
        <w:rPr>
          <w:rFonts w:ascii="Arial" w:eastAsia="Times New Roman" w:hAnsi="Arial" w:cs="Arial"/>
          <w:spacing w:val="2"/>
          <w:sz w:val="24"/>
          <w:szCs w:val="24"/>
          <w:lang w:eastAsia="ar-SA"/>
        </w:rPr>
        <w:t>3 Таможенного кодекса таможенного союза, касающиеся определения и применения (неприменения) запретов и ограничений, не применяются.</w:t>
      </w:r>
    </w:p>
    <w:p w:rsidR="00967467" w:rsidRPr="00967467" w:rsidRDefault="00967467" w:rsidP="00967467">
      <w:pPr>
        <w:spacing w:after="0" w:line="360" w:lineRule="auto"/>
        <w:ind w:right="20" w:firstLine="708"/>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lastRenderedPageBreak/>
        <w:t xml:space="preserve">При перемещении товаров через таможенную границу Союза, </w:t>
      </w:r>
      <w:r w:rsidRPr="00967467">
        <w:rPr>
          <w:rFonts w:ascii="Arial" w:eastAsia="Times New Roman" w:hAnsi="Arial" w:cs="Arial"/>
          <w:sz w:val="24"/>
          <w:szCs w:val="24"/>
          <w:lang w:eastAsia="ru-RU"/>
        </w:rPr>
        <w:br/>
        <w:t xml:space="preserve">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w:t>
      </w:r>
      <w:r w:rsidRPr="00967467">
        <w:rPr>
          <w:rFonts w:ascii="Arial" w:eastAsia="Times New Roman" w:hAnsi="Arial" w:cs="Arial"/>
          <w:sz w:val="24"/>
          <w:szCs w:val="24"/>
          <w:lang w:eastAsia="ru-RU"/>
        </w:rPr>
        <w:br/>
        <w:t>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967467" w:rsidRPr="00967467" w:rsidRDefault="00967467" w:rsidP="00967467">
      <w:pPr>
        <w:spacing w:after="0" w:line="360" w:lineRule="auto"/>
        <w:ind w:right="20" w:firstLine="708"/>
        <w:jc w:val="both"/>
        <w:rPr>
          <w:rFonts w:ascii="Arial" w:eastAsia="Times New Roman" w:hAnsi="Arial" w:cs="Arial"/>
          <w:sz w:val="24"/>
          <w:szCs w:val="24"/>
          <w:lang w:eastAsia="ru-RU"/>
        </w:rPr>
      </w:pPr>
      <w:r w:rsidRPr="00967467">
        <w:rPr>
          <w:rFonts w:ascii="Arial" w:eastAsia="Times New Roman" w:hAnsi="Arial" w:cs="Arial"/>
          <w:spacing w:val="2"/>
          <w:sz w:val="24"/>
          <w:szCs w:val="24"/>
          <w:lang w:eastAsia="ru-RU"/>
        </w:rPr>
        <w:t xml:space="preserve">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w:t>
      </w:r>
      <w:r w:rsidRPr="00967467">
        <w:rPr>
          <w:rFonts w:ascii="Arial" w:eastAsia="Times New Roman" w:hAnsi="Arial" w:cs="Arial"/>
          <w:sz w:val="24"/>
          <w:szCs w:val="24"/>
          <w:lang w:eastAsia="ru-RU"/>
        </w:rPr>
        <w:t>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967467" w:rsidRPr="00967467" w:rsidRDefault="00967467" w:rsidP="00967467">
      <w:pPr>
        <w:spacing w:after="0" w:line="360" w:lineRule="auto"/>
        <w:ind w:right="20" w:firstLine="708"/>
        <w:jc w:val="both"/>
        <w:rPr>
          <w:rFonts w:ascii="Arial" w:eastAsia="Times New Roman" w:hAnsi="Arial" w:cs="Arial"/>
          <w:sz w:val="24"/>
          <w:szCs w:val="24"/>
          <w:lang w:eastAsia="ru-RU"/>
        </w:rPr>
      </w:pPr>
      <w:r w:rsidRPr="00967467">
        <w:rPr>
          <w:rFonts w:ascii="Arial" w:eastAsia="Times New Roman" w:hAnsi="Arial" w:cs="Arial"/>
          <w:sz w:val="24"/>
          <w:szCs w:val="24"/>
          <w:lang w:eastAsia="ru-RU"/>
        </w:rPr>
        <w:t>4. Статья 51 Таможенного кодекса таможенного союза в части ведения единой Товарной номенклатуры внешнеэкономической деятельности таможенного союза применяется с учетом положений статьи 45 настоящего Договора.</w:t>
      </w:r>
    </w:p>
    <w:p w:rsidR="00967467" w:rsidRPr="00967467" w:rsidRDefault="00967467" w:rsidP="00967467">
      <w:pPr>
        <w:suppressAutoHyphens/>
        <w:spacing w:after="0" w:line="360" w:lineRule="auto"/>
        <w:ind w:firstLine="708"/>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5.</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Глава 7 Таможенного кодекса таможенного союза применяется с учетом положений статьи</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37 настоящего Договора.</w:t>
      </w:r>
    </w:p>
    <w:p w:rsidR="00967467" w:rsidRPr="00967467" w:rsidRDefault="00967467" w:rsidP="00967467">
      <w:pPr>
        <w:suppressAutoHyphens/>
        <w:spacing w:after="0" w:line="360" w:lineRule="auto"/>
        <w:ind w:firstLine="708"/>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6.</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Пункт 2 статьи 70 Таможенного кодекса таможенного союза не применяется.</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кодексом таможенного союза для взимания ввозной таможенной пошлины,</w:t>
      </w:r>
      <w:r w:rsidRPr="00967467">
        <w:rPr>
          <w:rFonts w:ascii="Arial" w:eastAsia="Times New Roman" w:hAnsi="Arial" w:cs="Arial"/>
          <w:sz w:val="24"/>
          <w:szCs w:val="24"/>
          <w:lang w:eastAsia="ar-SA"/>
        </w:rPr>
        <w:br/>
      </w:r>
      <w:r w:rsidRPr="00967467">
        <w:rPr>
          <w:rFonts w:ascii="Arial" w:eastAsia="Times New Roman" w:hAnsi="Arial" w:cs="Arial"/>
          <w:sz w:val="24"/>
          <w:szCs w:val="24"/>
          <w:lang w:eastAsia="ar-SA"/>
        </w:rPr>
        <w:lastRenderedPageBreak/>
        <w:t xml:space="preserve">с учетом положений статей 48 и 49 настоящего Договора, а также </w:t>
      </w:r>
      <w:r w:rsidRPr="00967467">
        <w:rPr>
          <w:rFonts w:ascii="Arial" w:eastAsia="Times New Roman" w:hAnsi="Arial" w:cs="Arial"/>
          <w:sz w:val="24"/>
          <w:szCs w:val="24"/>
          <w:lang w:eastAsia="ar-SA"/>
        </w:rPr>
        <w:br/>
        <w:t>с учетом следующего.</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пункте</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 xml:space="preserve">1 настоящей статьи, предусматривают соблюдение ограничений в связи с применением </w:t>
      </w:r>
      <w:r w:rsidRPr="00967467">
        <w:rPr>
          <w:rFonts w:ascii="Arial" w:eastAsia="Times New Roman" w:hAnsi="Arial" w:cs="Arial"/>
          <w:iCs/>
          <w:sz w:val="24"/>
          <w:szCs w:val="24"/>
          <w:lang w:eastAsia="ar-SA"/>
        </w:rPr>
        <w:t>специальных защитных, антидемпинговых и компенсационных мер.</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кодексом таможенного союза для ввозных таможенных пошлин, с учетом особенностей, установленных настоящим Договором.</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При применении антидемпинговой или компенсационной пошлины в соответствии с пунктами 104 и 169 Протокола о применении специальных защитных, антидемпинговых и компенсационных мер по отношению к третьим странам (приложение №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Протоколу.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Изменение сроков уплаты специальных, антидемпинговых, компенсационных пошлин в форме отсрочки или рассрочки не производится.</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w:t>
      </w:r>
      <w:r w:rsidRPr="00967467">
        <w:rPr>
          <w:rFonts w:ascii="Arial" w:eastAsia="Times New Roman" w:hAnsi="Arial" w:cs="Arial"/>
          <w:sz w:val="24"/>
          <w:szCs w:val="24"/>
          <w:lang w:eastAsia="ar-SA"/>
        </w:rPr>
        <w:lastRenderedPageBreak/>
        <w:t>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967467" w:rsidRPr="00967467" w:rsidRDefault="00967467" w:rsidP="00967467">
      <w:pPr>
        <w:suppressAutoHyphens/>
        <w:spacing w:after="0" w:line="360" w:lineRule="auto"/>
        <w:ind w:firstLine="708"/>
        <w:jc w:val="both"/>
        <w:rPr>
          <w:rFonts w:ascii="Arial" w:eastAsia="Calibri" w:hAnsi="Arial" w:cs="Arial"/>
          <w:sz w:val="24"/>
          <w:szCs w:val="24"/>
          <w:lang w:eastAsia="ar-SA"/>
        </w:rPr>
      </w:pPr>
      <w:r w:rsidRPr="00967467">
        <w:rPr>
          <w:rFonts w:ascii="Arial" w:eastAsia="Times New Roman" w:hAnsi="Arial" w:cs="Arial"/>
          <w:sz w:val="24"/>
          <w:szCs w:val="24"/>
          <w:lang w:eastAsia="ar-SA"/>
        </w:rPr>
        <w:t>7.</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Статья 74 Таможенного кодекса таможенного союза в части тарифных льгот применяется с учетом положений статьи 43 настоящего Договора.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8.</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Часть вторая пункта 2 статьи 77 Таможенного кодекса таможенного союза не применяется.</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w:t>
      </w:r>
      <w:r w:rsidRPr="00967467">
        <w:rPr>
          <w:rFonts w:ascii="Arial" w:eastAsia="Times New Roman" w:hAnsi="Arial" w:cs="Arial"/>
          <w:sz w:val="24"/>
          <w:szCs w:val="24"/>
          <w:lang w:eastAsia="ar-SA"/>
        </w:rPr>
        <w:br/>
        <w:t>государствами-членами.</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102</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Переходные положения в отношении раздела </w:t>
      </w:r>
      <w:r w:rsidRPr="00967467">
        <w:rPr>
          <w:rFonts w:ascii="Arial" w:eastAsia="Times New Roman" w:hAnsi="Arial" w:cs="Arial"/>
          <w:sz w:val="24"/>
          <w:szCs w:val="24"/>
          <w:lang w:val="en-US" w:eastAsia="ar-SA"/>
        </w:rPr>
        <w:t>IX</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hd w:val="clear" w:color="auto" w:fill="FFFFFF"/>
        <w:suppressAutoHyphens/>
        <w:spacing w:after="0" w:line="360" w:lineRule="auto"/>
        <w:ind w:firstLine="709"/>
        <w:jc w:val="both"/>
        <w:rPr>
          <w:rFonts w:ascii="Arial" w:eastAsia="Calibri" w:hAnsi="Arial" w:cs="Arial"/>
          <w:sz w:val="24"/>
          <w:szCs w:val="24"/>
          <w:lang w:eastAsia="ar-SA" w:bidi="en-US"/>
        </w:rPr>
      </w:pPr>
      <w:r w:rsidRPr="00967467">
        <w:rPr>
          <w:rFonts w:ascii="Arial" w:eastAsia="Calibri" w:hAnsi="Arial" w:cs="Arial"/>
          <w:sz w:val="24"/>
          <w:szCs w:val="24"/>
          <w:lang w:eastAsia="ar-SA" w:bidi="en-US"/>
        </w:rPr>
        <w:t>1.</w:t>
      </w:r>
      <w:r w:rsidRPr="00967467">
        <w:rPr>
          <w:rFonts w:ascii="Arial" w:eastAsia="Calibri" w:hAnsi="Arial" w:cs="Arial"/>
          <w:sz w:val="24"/>
          <w:szCs w:val="24"/>
          <w:lang w:val="en-US" w:eastAsia="ar-SA" w:bidi="en-US"/>
        </w:rPr>
        <w:t> </w:t>
      </w:r>
      <w:r w:rsidRPr="00967467">
        <w:rPr>
          <w:rFonts w:ascii="Arial" w:eastAsia="Calibri" w:hAnsi="Arial" w:cs="Arial"/>
          <w:sz w:val="24"/>
          <w:szCs w:val="24"/>
          <w:lang w:eastAsia="ar-SA" w:bidi="en-US"/>
        </w:rPr>
        <w:t xml:space="preserve">Несмотря на положения статьи 35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w:t>
      </w:r>
      <w:r w:rsidRPr="00967467">
        <w:rPr>
          <w:rFonts w:ascii="Arial" w:eastAsia="Calibri" w:hAnsi="Arial" w:cs="Arial"/>
          <w:sz w:val="24"/>
          <w:szCs w:val="24"/>
          <w:lang w:eastAsia="ar-SA" w:bidi="en-US"/>
        </w:rPr>
        <w:br/>
        <w:t xml:space="preserve">до 1 января 2015 года международного договора этого государства-члена с </w:t>
      </w:r>
      <w:r w:rsidRPr="00967467">
        <w:rPr>
          <w:rFonts w:ascii="Arial" w:eastAsia="Calibri" w:hAnsi="Arial" w:cs="Arial"/>
          <w:sz w:val="24"/>
          <w:szCs w:val="24"/>
          <w:lang w:eastAsia="ar-SA" w:bidi="en-US"/>
        </w:rPr>
        <w:lastRenderedPageBreak/>
        <w:t>такой третьей стороной или международного договора, участниками которого являются все государства-члены.</w:t>
      </w:r>
    </w:p>
    <w:p w:rsidR="00967467" w:rsidRPr="00967467" w:rsidRDefault="00967467" w:rsidP="00967467">
      <w:pPr>
        <w:shd w:val="clear" w:color="auto" w:fill="FFFFFF"/>
        <w:suppressAutoHyphens/>
        <w:spacing w:after="0" w:line="360" w:lineRule="auto"/>
        <w:ind w:firstLine="709"/>
        <w:jc w:val="both"/>
        <w:rPr>
          <w:rFonts w:ascii="Arial" w:eastAsia="Calibri" w:hAnsi="Arial" w:cs="Arial"/>
          <w:sz w:val="24"/>
          <w:szCs w:val="24"/>
          <w:lang w:eastAsia="ar-SA" w:bidi="en-US"/>
        </w:rPr>
      </w:pPr>
      <w:r w:rsidRPr="00967467">
        <w:rPr>
          <w:rFonts w:ascii="Arial" w:eastAsia="Calibri" w:hAnsi="Arial" w:cs="Arial"/>
          <w:sz w:val="24"/>
          <w:szCs w:val="24"/>
          <w:lang w:eastAsia="ar-SA" w:bidi="en-US"/>
        </w:rPr>
        <w:t xml:space="preserve">Государства-члены осуществляют унификацию договоров, </w:t>
      </w:r>
      <w:r w:rsidRPr="00967467">
        <w:rPr>
          <w:rFonts w:ascii="Arial" w:eastAsia="Calibri" w:hAnsi="Arial" w:cs="Arial"/>
          <w:sz w:val="24"/>
          <w:szCs w:val="24"/>
          <w:lang w:eastAsia="ar-SA" w:bidi="en-US"/>
        </w:rPr>
        <w:br/>
        <w:t>на основании которых предоставляются преференции.</w:t>
      </w:r>
    </w:p>
    <w:p w:rsidR="00967467" w:rsidRPr="00967467" w:rsidRDefault="00967467" w:rsidP="00967467">
      <w:pPr>
        <w:shd w:val="clear" w:color="auto" w:fill="FFFFFF"/>
        <w:suppressAutoHyphens/>
        <w:spacing w:after="0" w:line="360" w:lineRule="auto"/>
        <w:ind w:firstLine="709"/>
        <w:jc w:val="both"/>
        <w:rPr>
          <w:rFonts w:ascii="Arial" w:eastAsia="Calibri" w:hAnsi="Arial" w:cs="Arial"/>
          <w:sz w:val="24"/>
          <w:szCs w:val="24"/>
          <w:lang w:eastAsia="ar-SA" w:bidi="en-US"/>
        </w:rPr>
      </w:pPr>
      <w:r w:rsidRPr="00967467">
        <w:rPr>
          <w:rFonts w:ascii="Arial" w:eastAsia="Calibri" w:hAnsi="Arial" w:cs="Arial"/>
          <w:sz w:val="24"/>
          <w:szCs w:val="24"/>
          <w:lang w:eastAsia="ar-SA" w:bidi="en-US"/>
        </w:rPr>
        <w:t>2.</w:t>
      </w:r>
      <w:r w:rsidRPr="00967467">
        <w:rPr>
          <w:rFonts w:ascii="Arial" w:eastAsia="Calibri" w:hAnsi="Arial" w:cs="Arial"/>
          <w:sz w:val="24"/>
          <w:szCs w:val="24"/>
          <w:lang w:val="en-US" w:eastAsia="ar-SA" w:bidi="en-US"/>
        </w:rPr>
        <w:t> </w:t>
      </w:r>
      <w:r w:rsidRPr="00967467">
        <w:rPr>
          <w:rFonts w:ascii="Arial" w:eastAsia="Calibri" w:hAnsi="Arial" w:cs="Arial"/>
          <w:sz w:val="24"/>
          <w:szCs w:val="24"/>
          <w:lang w:eastAsia="ar-SA"/>
        </w:rPr>
        <w:t xml:space="preserve">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w:t>
      </w:r>
      <w:r w:rsidRPr="00967467">
        <w:rPr>
          <w:rFonts w:ascii="Arial" w:eastAsia="Calibri" w:hAnsi="Arial" w:cs="Arial"/>
          <w:sz w:val="24"/>
          <w:szCs w:val="24"/>
          <w:lang w:eastAsia="ar-SA"/>
        </w:rPr>
        <w:br/>
        <w:t xml:space="preserve">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раздела </w:t>
      </w:r>
      <w:r w:rsidRPr="00967467">
        <w:rPr>
          <w:rFonts w:ascii="Arial" w:eastAsia="Calibri" w:hAnsi="Arial" w:cs="Arial"/>
          <w:sz w:val="24"/>
          <w:szCs w:val="24"/>
          <w:lang w:val="en-US" w:eastAsia="ar-SA"/>
        </w:rPr>
        <w:t>IX</w:t>
      </w:r>
      <w:r w:rsidRPr="00967467">
        <w:rPr>
          <w:rFonts w:ascii="Arial" w:eastAsia="Calibri" w:hAnsi="Arial" w:cs="Arial"/>
          <w:sz w:val="24"/>
          <w:szCs w:val="24"/>
          <w:lang w:eastAsia="ar-SA"/>
        </w:rPr>
        <w:t xml:space="preserve"> настоящего Договора и приложением № 8 к нему.</w:t>
      </w:r>
    </w:p>
    <w:p w:rsidR="00967467" w:rsidRPr="00967467" w:rsidRDefault="00967467" w:rsidP="00967467">
      <w:pPr>
        <w:shd w:val="clear" w:color="auto" w:fill="FFFFFF"/>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3.</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 xml:space="preserve">Для целей реализации положений статьи 36 настоящего Договора </w:t>
      </w:r>
      <w:r w:rsidRPr="00967467">
        <w:rPr>
          <w:rFonts w:ascii="Arial" w:eastAsia="Calibri" w:hAnsi="Arial" w:cs="Arial"/>
          <w:sz w:val="24"/>
          <w:szCs w:val="24"/>
          <w:lang w:eastAsia="ru-RU"/>
        </w:rPr>
        <w:t>до вступления в силу решения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w:t>
      </w:r>
      <w:r w:rsidRPr="00967467">
        <w:rPr>
          <w:rFonts w:ascii="Arial" w:eastAsia="Calibri" w:hAnsi="Arial" w:cs="Arial"/>
          <w:sz w:val="24"/>
          <w:szCs w:val="24"/>
          <w:lang w:eastAsia="ar-SA"/>
        </w:rPr>
        <w:t xml:space="preserve"> Протокол </w:t>
      </w:r>
      <w:r w:rsidRPr="00967467">
        <w:rPr>
          <w:rFonts w:ascii="Arial" w:eastAsia="Calibri" w:hAnsi="Arial" w:cs="Arial"/>
          <w:sz w:val="24"/>
          <w:szCs w:val="24"/>
          <w:lang w:eastAsia="ru-RU"/>
        </w:rPr>
        <w:t xml:space="preserve">о единой системе тарифных преференций Таможенного союза от 12 декабря </w:t>
      </w:r>
      <w:r w:rsidRPr="00967467">
        <w:rPr>
          <w:rFonts w:ascii="Arial" w:eastAsia="Calibri" w:hAnsi="Arial" w:cs="Arial"/>
          <w:sz w:val="24"/>
          <w:szCs w:val="24"/>
          <w:lang w:eastAsia="ru-RU"/>
        </w:rPr>
        <w:br/>
        <w:t>2008 года.</w:t>
      </w:r>
    </w:p>
    <w:p w:rsidR="00967467" w:rsidRPr="00967467" w:rsidRDefault="00967467" w:rsidP="00967467">
      <w:pPr>
        <w:tabs>
          <w:tab w:val="left" w:pos="2127"/>
        </w:tabs>
        <w:suppressAutoHyphens/>
        <w:spacing w:after="0" w:line="360" w:lineRule="auto"/>
        <w:ind w:firstLine="709"/>
        <w:contextualSpacing/>
        <w:jc w:val="both"/>
        <w:rPr>
          <w:rFonts w:ascii="Arial" w:eastAsia="Calibri" w:hAnsi="Arial" w:cs="Arial"/>
          <w:sz w:val="24"/>
          <w:szCs w:val="24"/>
          <w:lang w:eastAsia="ar-SA"/>
        </w:rPr>
      </w:pPr>
      <w:r w:rsidRPr="00967467">
        <w:rPr>
          <w:rFonts w:ascii="Arial" w:eastAsia="Calibri" w:hAnsi="Arial" w:cs="Arial"/>
          <w:sz w:val="24"/>
          <w:szCs w:val="24"/>
          <w:lang w:eastAsia="ar-SA"/>
        </w:rPr>
        <w:t>4.</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 xml:space="preserve">До вступления в силу </w:t>
      </w:r>
      <w:r w:rsidRPr="00967467">
        <w:rPr>
          <w:rFonts w:ascii="Arial" w:eastAsia="Calibri" w:hAnsi="Arial" w:cs="Arial"/>
          <w:sz w:val="24"/>
          <w:szCs w:val="24"/>
          <w:lang w:eastAsia="ru-RU"/>
        </w:rPr>
        <w:t>решения Комиссии, устанавливающего</w:t>
      </w:r>
      <w:r w:rsidRPr="00967467">
        <w:rPr>
          <w:rFonts w:ascii="Arial" w:eastAsia="Calibri" w:hAnsi="Arial" w:cs="Arial"/>
          <w:sz w:val="24"/>
          <w:szCs w:val="24"/>
          <w:lang w:eastAsia="ar-SA"/>
        </w:rPr>
        <w:t xml:space="preserve"> правила определения происхождения товаров, предусмотренные пунктом 2 статьи 37 настоящего Договора, применяется Соглашение о единых правилах определения страны происхождения товаров </w:t>
      </w:r>
      <w:r w:rsidRPr="00967467">
        <w:rPr>
          <w:rFonts w:ascii="Arial" w:eastAsia="Calibri" w:hAnsi="Arial" w:cs="Arial"/>
          <w:sz w:val="24"/>
          <w:szCs w:val="24"/>
          <w:lang w:eastAsia="ar-SA"/>
        </w:rPr>
        <w:br/>
        <w:t>от 25 января 2008 года.</w:t>
      </w:r>
    </w:p>
    <w:p w:rsidR="00967467" w:rsidRPr="00967467" w:rsidRDefault="00967467" w:rsidP="00967467">
      <w:pPr>
        <w:tabs>
          <w:tab w:val="left" w:pos="2127"/>
        </w:tabs>
        <w:suppressAutoHyphens/>
        <w:spacing w:after="0" w:line="360" w:lineRule="auto"/>
        <w:ind w:firstLine="709"/>
        <w:contextualSpacing/>
        <w:jc w:val="both"/>
        <w:rPr>
          <w:rFonts w:ascii="Arial" w:eastAsia="Calibri" w:hAnsi="Arial" w:cs="Arial"/>
          <w:sz w:val="24"/>
          <w:szCs w:val="24"/>
          <w:lang w:eastAsia="ar-SA"/>
        </w:rPr>
      </w:pPr>
      <w:r w:rsidRPr="00967467">
        <w:rPr>
          <w:rFonts w:ascii="Arial" w:eastAsia="Calibri" w:hAnsi="Arial" w:cs="Arial"/>
          <w:sz w:val="24"/>
          <w:szCs w:val="24"/>
          <w:lang w:eastAsia="ar-SA"/>
        </w:rPr>
        <w:t xml:space="preserve">5. До вступления в силу </w:t>
      </w:r>
      <w:r w:rsidRPr="00967467">
        <w:rPr>
          <w:rFonts w:ascii="Arial" w:eastAsia="Calibri" w:hAnsi="Arial" w:cs="Arial"/>
          <w:sz w:val="24"/>
          <w:szCs w:val="24"/>
          <w:lang w:eastAsia="ru-RU"/>
        </w:rPr>
        <w:t xml:space="preserve">решения Комиссии, устанавливающего </w:t>
      </w:r>
      <w:r w:rsidRPr="00967467">
        <w:rPr>
          <w:rFonts w:ascii="Arial" w:eastAsia="Calibri" w:hAnsi="Arial" w:cs="Arial"/>
          <w:sz w:val="24"/>
          <w:szCs w:val="24"/>
          <w:lang w:eastAsia="ar-SA"/>
        </w:rPr>
        <w:t xml:space="preserve">правила определения происхождения товаров, предусмотренные пунктом 3 статьи 37 настоящего Договора, применяется Соглашение о правилах определения </w:t>
      </w:r>
      <w:r w:rsidRPr="00967467">
        <w:rPr>
          <w:rFonts w:ascii="Arial" w:eastAsia="Calibri" w:hAnsi="Arial" w:cs="Arial"/>
          <w:sz w:val="24"/>
          <w:szCs w:val="24"/>
          <w:lang w:eastAsia="ar-SA"/>
        </w:rPr>
        <w:lastRenderedPageBreak/>
        <w:t>происхождения товаров из развивающихся и наименее развитых стран от 12 декабря 2008 года.</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Статья 103</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Переходные положения в отношении раздела </w:t>
      </w:r>
      <w:r w:rsidRPr="00967467">
        <w:rPr>
          <w:rFonts w:ascii="Arial" w:eastAsia="Times New Roman" w:hAnsi="Arial" w:cs="Arial"/>
          <w:sz w:val="24"/>
          <w:szCs w:val="24"/>
          <w:lang w:val="en-US" w:eastAsia="ar-SA"/>
        </w:rPr>
        <w:t>XVI</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Для достижения целей, изложенных в пункте 1 статьи 70 настоящего Договора</w:t>
      </w:r>
      <w:r w:rsidRPr="00967467">
        <w:rPr>
          <w:rFonts w:ascii="Arial" w:eastAsia="Times New Roman" w:hAnsi="Arial" w:cs="Arial"/>
          <w:i/>
          <w:iCs/>
          <w:sz w:val="24"/>
          <w:szCs w:val="24"/>
          <w:lang w:eastAsia="ar-SA"/>
        </w:rPr>
        <w:t xml:space="preserve">, </w:t>
      </w:r>
      <w:r w:rsidRPr="00967467">
        <w:rPr>
          <w:rFonts w:ascii="Arial" w:eastAsia="Times New Roman" w:hAnsi="Arial" w:cs="Arial"/>
          <w:sz w:val="24"/>
          <w:szCs w:val="24"/>
          <w:lang w:eastAsia="ar-SA"/>
        </w:rPr>
        <w:t xml:space="preserve">государства-члены к 2025 году осуществят гармонизацию своего законодательства в сфере финансового рынка </w:t>
      </w:r>
      <w:r w:rsidRPr="00967467">
        <w:rPr>
          <w:rFonts w:ascii="Arial" w:eastAsia="Times New Roman" w:hAnsi="Arial" w:cs="Arial"/>
          <w:sz w:val="24"/>
          <w:szCs w:val="24"/>
          <w:lang w:eastAsia="ar-SA"/>
        </w:rPr>
        <w:br/>
        <w:t>в соответствии с международным договором в рамках Союза и Протоколом по финансовым услугам (приложение</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 xml:space="preserve">17 к настоящему Договору).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ru-RU"/>
        </w:rPr>
      </w:pPr>
      <w:r w:rsidRPr="00967467">
        <w:rPr>
          <w:rFonts w:ascii="Arial" w:eastAsia="Times New Roman" w:hAnsi="Arial" w:cs="Arial"/>
          <w:sz w:val="24"/>
          <w:szCs w:val="24"/>
          <w:lang w:eastAsia="ar-SA"/>
        </w:rPr>
        <w:t>2.</w:t>
      </w:r>
      <w:r w:rsidRPr="00967467">
        <w:rPr>
          <w:rFonts w:ascii="Arial" w:eastAsia="Times New Roman" w:hAnsi="Arial" w:cs="Arial"/>
          <w:color w:val="984806"/>
          <w:sz w:val="24"/>
          <w:szCs w:val="24"/>
          <w:lang w:val="en-US" w:eastAsia="ar-SA"/>
        </w:rPr>
        <w:t> </w:t>
      </w:r>
      <w:r w:rsidRPr="00967467">
        <w:rPr>
          <w:rFonts w:ascii="Arial" w:eastAsia="Times New Roman" w:hAnsi="Arial" w:cs="Arial"/>
          <w:sz w:val="24"/>
          <w:szCs w:val="24"/>
          <w:lang w:eastAsia="ar-SA"/>
        </w:rPr>
        <w:t xml:space="preserve">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 </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104</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Переходные положения в отношении раздела </w:t>
      </w:r>
      <w:r w:rsidRPr="00967467">
        <w:rPr>
          <w:rFonts w:ascii="Arial" w:eastAsia="Times New Roman" w:hAnsi="Arial" w:cs="Arial"/>
          <w:sz w:val="24"/>
          <w:szCs w:val="24"/>
          <w:lang w:val="en-US" w:eastAsia="ar-SA"/>
        </w:rPr>
        <w:t>XX</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hd w:val="clear" w:color="auto" w:fill="FFFFFF"/>
        <w:suppressAutoHyphens/>
        <w:spacing w:after="0" w:line="360" w:lineRule="auto"/>
        <w:ind w:firstLine="709"/>
        <w:jc w:val="both"/>
        <w:rPr>
          <w:rFonts w:ascii="Arial" w:eastAsia="Calibri" w:hAnsi="Arial" w:cs="Arial"/>
          <w:sz w:val="24"/>
          <w:szCs w:val="24"/>
          <w:lang w:eastAsia="ar-SA" w:bidi="en-US"/>
        </w:rPr>
      </w:pPr>
      <w:r w:rsidRPr="00967467">
        <w:rPr>
          <w:rFonts w:ascii="Arial" w:eastAsia="Calibri" w:hAnsi="Arial" w:cs="Arial"/>
          <w:sz w:val="24"/>
          <w:szCs w:val="24"/>
          <w:lang w:eastAsia="ar-SA" w:bidi="en-US"/>
        </w:rPr>
        <w:t>1.</w:t>
      </w:r>
      <w:r w:rsidRPr="00967467">
        <w:rPr>
          <w:rFonts w:ascii="Arial" w:eastAsia="Calibri" w:hAnsi="Arial" w:cs="Arial"/>
          <w:sz w:val="24"/>
          <w:szCs w:val="24"/>
          <w:lang w:val="en-US" w:eastAsia="ar-SA" w:bidi="en-US"/>
        </w:rPr>
        <w:t> </w:t>
      </w:r>
      <w:r w:rsidRPr="00967467">
        <w:rPr>
          <w:rFonts w:ascii="Arial" w:eastAsia="Calibri" w:hAnsi="Arial" w:cs="Arial"/>
          <w:sz w:val="24"/>
          <w:szCs w:val="24"/>
          <w:lang w:eastAsia="ar-SA" w:bidi="en-US"/>
        </w:rPr>
        <w:t xml:space="preserve">В целях обеспечения разработки </w:t>
      </w:r>
      <w:r w:rsidRPr="00967467">
        <w:rPr>
          <w:rFonts w:ascii="Arial" w:eastAsia="Times New Roman" w:hAnsi="Arial" w:cs="Arial"/>
          <w:sz w:val="24"/>
          <w:szCs w:val="24"/>
          <w:lang w:eastAsia="ru-RU"/>
        </w:rPr>
        <w:t>индикативных (прогнозных) балансов газа, нефти и нефтепродуктов Союза</w:t>
      </w:r>
      <w:r w:rsidRPr="00967467">
        <w:rPr>
          <w:rFonts w:ascii="Arial" w:eastAsia="Calibri" w:hAnsi="Arial" w:cs="Arial"/>
          <w:sz w:val="24"/>
          <w:szCs w:val="24"/>
          <w:lang w:eastAsia="ar-SA" w:bidi="en-US"/>
        </w:rPr>
        <w:t xml:space="preserve">,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w:t>
      </w:r>
      <w:r w:rsidRPr="00967467">
        <w:rPr>
          <w:rFonts w:ascii="Arial" w:eastAsia="Calibri" w:hAnsi="Arial" w:cs="Arial"/>
          <w:sz w:val="24"/>
          <w:szCs w:val="24"/>
          <w:lang w:eastAsia="ar-SA" w:bidi="en-US"/>
        </w:rPr>
        <w:br/>
        <w:t xml:space="preserve">2015 года разрабатывают и утверждают </w:t>
      </w:r>
      <w:r w:rsidRPr="00967467">
        <w:rPr>
          <w:rFonts w:ascii="Arial" w:eastAsia="Times New Roman" w:hAnsi="Arial" w:cs="Arial"/>
          <w:sz w:val="24"/>
          <w:szCs w:val="24"/>
          <w:lang w:eastAsia="ru-RU"/>
        </w:rPr>
        <w:t>методологию формирования индикативных (прогнозных) балансов газа, нефти и нефтепродуктов</w:t>
      </w:r>
      <w:r w:rsidRPr="00967467">
        <w:rPr>
          <w:rFonts w:ascii="Arial" w:eastAsia="Calibri" w:hAnsi="Arial" w:cs="Arial"/>
          <w:sz w:val="24"/>
          <w:szCs w:val="24"/>
          <w:lang w:eastAsia="ar-SA" w:bidi="en-US"/>
        </w:rPr>
        <w:t>.</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 xml:space="preserve">В целях формирования общего электроэнергетического рынка Союза Высший совет утвердит до 1 июля 2015 года концепцию, </w:t>
      </w:r>
      <w:r w:rsidRPr="00967467">
        <w:rPr>
          <w:rFonts w:ascii="Arial" w:eastAsia="Times New Roman" w:hAnsi="Arial" w:cs="Arial"/>
          <w:sz w:val="24"/>
          <w:szCs w:val="24"/>
          <w:lang w:eastAsia="ar-SA"/>
        </w:rPr>
        <w:br/>
        <w:t>а до 1 июля 2016 года программу формирования общего электроэнергетического рынка Союза, предусмотрев срок выполнения мероприятий программы до 1 июля 2018 года.</w:t>
      </w:r>
    </w:p>
    <w:p w:rsidR="00967467" w:rsidRPr="00967467" w:rsidRDefault="00967467" w:rsidP="00967467">
      <w:pPr>
        <w:shd w:val="clear" w:color="auto" w:fill="FFFFFF"/>
        <w:suppressAutoHyphens/>
        <w:spacing w:after="0" w:line="360" w:lineRule="auto"/>
        <w:ind w:firstLine="708"/>
        <w:jc w:val="both"/>
        <w:rPr>
          <w:rFonts w:ascii="Arial" w:eastAsia="Calibri" w:hAnsi="Arial" w:cs="Arial"/>
          <w:sz w:val="24"/>
          <w:szCs w:val="24"/>
          <w:lang w:eastAsia="ar-SA" w:bidi="en-US"/>
        </w:rPr>
      </w:pPr>
      <w:r w:rsidRPr="00967467">
        <w:rPr>
          <w:rFonts w:ascii="Arial" w:eastAsia="Calibri" w:hAnsi="Arial" w:cs="Arial"/>
          <w:sz w:val="24"/>
          <w:szCs w:val="24"/>
          <w:lang w:eastAsia="ar-SA"/>
        </w:rPr>
        <w:t>3.</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 xml:space="preserve">По завершении выполнения мероприятий программы формирования общего электроэнергетического рынка Союза государства-члены заключат </w:t>
      </w:r>
      <w:r w:rsidRPr="00967467">
        <w:rPr>
          <w:rFonts w:ascii="Arial" w:eastAsia="Calibri" w:hAnsi="Arial" w:cs="Arial"/>
          <w:sz w:val="24"/>
          <w:szCs w:val="24"/>
          <w:lang w:eastAsia="ar-SA"/>
        </w:rPr>
        <w:lastRenderedPageBreak/>
        <w:t>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года.</w:t>
      </w:r>
    </w:p>
    <w:p w:rsidR="00967467" w:rsidRPr="00967467" w:rsidRDefault="00967467" w:rsidP="00967467">
      <w:pPr>
        <w:suppressAutoHyphens/>
        <w:spacing w:after="0" w:line="360" w:lineRule="auto"/>
        <w:ind w:firstLine="709"/>
        <w:jc w:val="both"/>
        <w:rPr>
          <w:rFonts w:ascii="Arial" w:eastAsia="Calibri" w:hAnsi="Arial" w:cs="Arial"/>
          <w:sz w:val="24"/>
          <w:szCs w:val="24"/>
          <w:lang w:eastAsia="ar-SA"/>
        </w:rPr>
      </w:pPr>
      <w:r w:rsidRPr="00967467">
        <w:rPr>
          <w:rFonts w:ascii="Arial" w:eastAsia="Calibri" w:hAnsi="Arial" w:cs="Arial"/>
          <w:sz w:val="24"/>
          <w:szCs w:val="24"/>
          <w:lang w:eastAsia="ar-SA"/>
        </w:rPr>
        <w:t>4.</w:t>
      </w:r>
      <w:r w:rsidRPr="00967467">
        <w:rPr>
          <w:rFonts w:ascii="Arial" w:eastAsia="Calibri" w:hAnsi="Arial" w:cs="Arial"/>
          <w:sz w:val="24"/>
          <w:szCs w:val="24"/>
          <w:lang w:val="en-US" w:eastAsia="ar-SA"/>
        </w:rPr>
        <w:t> </w:t>
      </w:r>
      <w:r w:rsidRPr="00967467">
        <w:rPr>
          <w:rFonts w:ascii="Arial" w:eastAsia="Calibri" w:hAnsi="Arial" w:cs="Arial"/>
          <w:sz w:val="24"/>
          <w:szCs w:val="24"/>
          <w:lang w:eastAsia="ar-SA"/>
        </w:rPr>
        <w:t>В целях формирования общего рынка газа Союза Высший совет утвердит до 1 января 2016 года концепцию, а до 1 января 2018 года программу формирования общего рынка газа Союза, предусмотрев срок выполнения мероприятий программы до 1 января 2024 года.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5.</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 xml:space="preserve">По завершении выполнения мероприятий программы формирования общего рынка газа 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w:t>
      </w:r>
      <w:r w:rsidRPr="00967467">
        <w:rPr>
          <w:rFonts w:ascii="Arial" w:eastAsia="Times New Roman" w:hAnsi="Arial" w:cs="Arial"/>
          <w:sz w:val="24"/>
          <w:szCs w:val="24"/>
          <w:lang w:eastAsia="ar-SA"/>
        </w:rPr>
        <w:br/>
        <w:t xml:space="preserve">позднее 1 января 2025 года.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6.</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В целях формирования общих рынков нефти и нефтепродуктов Высший совет утвердит до 1 января 2016</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 xml:space="preserve">года концепцию, а </w:t>
      </w:r>
      <w:r w:rsidRPr="00967467">
        <w:rPr>
          <w:rFonts w:ascii="Arial" w:eastAsia="Times New Roman" w:hAnsi="Arial" w:cs="Arial"/>
          <w:sz w:val="24"/>
          <w:szCs w:val="24"/>
          <w:lang w:eastAsia="ar-SA"/>
        </w:rPr>
        <w:br/>
        <w:t>до 1 января 2018 года программу формирования общих рынков нефти и нефтепродуктов Союза, предусмотрев срок выполнения мероприятий программы до 1 января 2024</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года.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7.</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 xml:space="preserve">года.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 xml:space="preserve">8.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 21 </w:t>
      </w:r>
      <w:r w:rsidRPr="00967467">
        <w:rPr>
          <w:rFonts w:ascii="Arial" w:eastAsia="Times New Roman" w:hAnsi="Arial" w:cs="Arial"/>
          <w:sz w:val="24"/>
          <w:szCs w:val="24"/>
          <w:lang w:eastAsia="ar-SA"/>
        </w:rPr>
        <w:br/>
        <w:t xml:space="preserve">к настоящему Договору), действует до вступления в силу международного договора, предусмотренного пунктом 3 настоящей статьи.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9.</w:t>
      </w:r>
      <w:r w:rsidRPr="00967467">
        <w:rPr>
          <w:rFonts w:ascii="Arial" w:eastAsia="Times New Roman" w:hAnsi="Arial" w:cs="Arial"/>
          <w:sz w:val="24"/>
          <w:szCs w:val="24"/>
          <w:lang w:val="en-US" w:eastAsia="ar-SA"/>
        </w:rPr>
        <w:t> </w:t>
      </w:r>
      <w:r w:rsidRPr="00967467">
        <w:rPr>
          <w:rFonts w:ascii="Arial" w:eastAsia="Times New Roman" w:hAnsi="Arial" w:cs="Arial"/>
          <w:sz w:val="24"/>
          <w:szCs w:val="24"/>
          <w:lang w:eastAsia="ar-SA"/>
        </w:rPr>
        <w:t>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(приложение № 22 к настоящему Договору), действует до вступления в силу международного договора, предусмотренного пунктом 5 настоящей статьи.</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10. Протокол о порядке организации, управления, функционирования и развития общих рынков нефти и нефтепродуктов (приложение № 23 к настоящему Договору) действует до вступления в силу международного договора, предусмотренного пунктом 7 настоящей статьи.</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Статья 105</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Переходные положения в отношении раздела </w:t>
      </w:r>
      <w:r w:rsidRPr="00967467">
        <w:rPr>
          <w:rFonts w:ascii="Arial" w:eastAsia="Times New Roman" w:hAnsi="Arial" w:cs="Arial"/>
          <w:sz w:val="24"/>
          <w:szCs w:val="24"/>
          <w:lang w:val="en-US" w:eastAsia="ar-SA"/>
        </w:rPr>
        <w:t>XXIV</w:t>
      </w:r>
    </w:p>
    <w:p w:rsidR="00967467" w:rsidRPr="00967467" w:rsidRDefault="00967467" w:rsidP="00967467">
      <w:pPr>
        <w:suppressAutoHyphens/>
        <w:spacing w:after="0"/>
        <w:jc w:val="center"/>
        <w:rPr>
          <w:rFonts w:ascii="Arial" w:eastAsia="Times New Roman" w:hAnsi="Arial" w:cs="Arial"/>
          <w:sz w:val="24"/>
          <w:szCs w:val="24"/>
          <w:lang w:eastAsia="ar-SA"/>
        </w:rPr>
      </w:pP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1. Государства-члены обеспечат вступление в силу международного договора в рамках Союза, предусмотренного </w:t>
      </w:r>
      <w:r w:rsidRPr="00967467">
        <w:rPr>
          <w:rFonts w:ascii="Arial" w:eastAsia="Calibri" w:hAnsi="Arial" w:cs="Arial"/>
          <w:sz w:val="24"/>
          <w:szCs w:val="24"/>
        </w:rPr>
        <w:br/>
        <w:t>пунктом 7 Протокола о единых правилах предоставления промышленных субсидий (приложение № 28 к настоящему Договору),</w:t>
      </w:r>
      <w:r w:rsidRPr="00967467">
        <w:rPr>
          <w:rFonts w:ascii="Arial" w:eastAsia="Calibri" w:hAnsi="Arial" w:cs="Arial"/>
          <w:sz w:val="24"/>
          <w:szCs w:val="24"/>
        </w:rPr>
        <w:br/>
        <w:t>с 1 января 2017 года.</w:t>
      </w: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С даты вступления в силу указанного международного договора вступают в силу положения подпунктов 3 и 4 пункта 6 статьи 93 настоящего Договора, пунктов 6, 15, 20, 87 и 97 Протокола о единых правилах предоставления промышленных субсидий (приложение № 28 к настоящему Договору).</w:t>
      </w: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 xml:space="preserve">2. Положения статьи 93 настоящего Договора и Протокола о единых правилах предоставления промышленных субсидий (приложение № 28 к настоящему Договору) не распространяются на субсидии, предоставленные на территориях государств-членов </w:t>
      </w:r>
      <w:r w:rsidRPr="00967467">
        <w:rPr>
          <w:rFonts w:ascii="Arial" w:eastAsia="Calibri" w:hAnsi="Arial" w:cs="Arial"/>
          <w:sz w:val="24"/>
          <w:szCs w:val="24"/>
        </w:rPr>
        <w:br/>
        <w:t>до 1 января 2012 года.</w:t>
      </w:r>
    </w:p>
    <w:p w:rsidR="00967467" w:rsidRPr="00967467" w:rsidRDefault="00967467" w:rsidP="00967467">
      <w:pPr>
        <w:suppressAutoHyphens/>
        <w:spacing w:after="0" w:line="240" w:lineRule="auto"/>
        <w:jc w:val="center"/>
        <w:rPr>
          <w:rFonts w:ascii="Arial" w:eastAsia="Times New Roman" w:hAnsi="Arial" w:cs="Arial"/>
          <w:i/>
          <w:sz w:val="24"/>
          <w:szCs w:val="24"/>
          <w:lang w:eastAsia="ar-SA"/>
        </w:rPr>
      </w:pPr>
    </w:p>
    <w:p w:rsidR="00967467" w:rsidRPr="00967467" w:rsidRDefault="00967467" w:rsidP="00967467">
      <w:pPr>
        <w:spacing w:after="0" w:line="240" w:lineRule="auto"/>
        <w:jc w:val="center"/>
        <w:rPr>
          <w:rFonts w:ascii="Arial" w:eastAsia="Calibri" w:hAnsi="Arial" w:cs="Arial"/>
          <w:sz w:val="24"/>
          <w:szCs w:val="24"/>
        </w:rPr>
      </w:pPr>
      <w:r w:rsidRPr="00967467">
        <w:rPr>
          <w:rFonts w:ascii="Arial" w:eastAsia="Calibri" w:hAnsi="Arial" w:cs="Arial"/>
          <w:sz w:val="24"/>
          <w:szCs w:val="24"/>
        </w:rPr>
        <w:t xml:space="preserve">Статья 106 </w:t>
      </w:r>
      <w:r w:rsidRPr="00967467">
        <w:rPr>
          <w:rFonts w:ascii="Arial" w:eastAsia="Calibri" w:hAnsi="Arial" w:cs="Arial"/>
          <w:sz w:val="24"/>
          <w:szCs w:val="24"/>
        </w:rPr>
        <w:br/>
        <w:t xml:space="preserve">Переходные положения в отношении раздела </w:t>
      </w:r>
      <w:r w:rsidRPr="00967467">
        <w:rPr>
          <w:rFonts w:ascii="Arial" w:eastAsia="Calibri" w:hAnsi="Arial" w:cs="Arial"/>
          <w:sz w:val="24"/>
          <w:szCs w:val="24"/>
          <w:lang w:val="en-US"/>
        </w:rPr>
        <w:t>XXV</w:t>
      </w:r>
    </w:p>
    <w:p w:rsidR="00967467" w:rsidRPr="00967467" w:rsidRDefault="00967467" w:rsidP="00967467">
      <w:pPr>
        <w:spacing w:after="0" w:line="240" w:lineRule="auto"/>
        <w:ind w:firstLine="709"/>
        <w:jc w:val="both"/>
        <w:rPr>
          <w:rFonts w:ascii="Arial" w:eastAsia="Calibri" w:hAnsi="Arial" w:cs="Arial"/>
          <w:sz w:val="24"/>
          <w:szCs w:val="24"/>
        </w:rPr>
      </w:pP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1. Для Республики Беларусь в отношении положений абзаца первого пункта 8 Протокола о мерах государственной поддержки сельского хозяйства (приложение №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следующим образом:</w:t>
      </w:r>
    </w:p>
    <w:p w:rsidR="00967467" w:rsidRPr="00967467" w:rsidRDefault="00967467" w:rsidP="00967467">
      <w:pPr>
        <w:spacing w:after="0" w:line="360" w:lineRule="auto"/>
        <w:ind w:firstLine="709"/>
        <w:jc w:val="both"/>
        <w:rPr>
          <w:rFonts w:ascii="Arial" w:eastAsia="Calibri" w:hAnsi="Arial" w:cs="Arial"/>
          <w:sz w:val="24"/>
          <w:szCs w:val="24"/>
        </w:rPr>
      </w:pP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в 2015 году – 12 процентов;</w:t>
      </w: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в 2016 году – 10 процентов.</w:t>
      </w: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lastRenderedPageBreak/>
        <w:t>2. Методология расчета разрешенного уровня мер, оказывающих искажающее воздействие на торговлю, предусмотренная абзацем вторым пункта 8 Протокола о мерах государственной поддержки сельского хозяйства (приложение № 29 к настоящему Договору), разрабатывается и утверждается до 1 января 2016 года.</w:t>
      </w:r>
    </w:p>
    <w:p w:rsidR="00967467" w:rsidRPr="00967467" w:rsidRDefault="00967467" w:rsidP="00967467">
      <w:pPr>
        <w:spacing w:after="0" w:line="360" w:lineRule="auto"/>
        <w:ind w:firstLine="709"/>
        <w:jc w:val="both"/>
        <w:rPr>
          <w:rFonts w:ascii="Arial" w:eastAsia="Calibri" w:hAnsi="Arial" w:cs="Arial"/>
          <w:sz w:val="24"/>
          <w:szCs w:val="24"/>
        </w:rPr>
      </w:pPr>
      <w:r w:rsidRPr="00967467">
        <w:rPr>
          <w:rFonts w:ascii="Arial" w:eastAsia="Calibri" w:hAnsi="Arial" w:cs="Arial"/>
          <w:sz w:val="24"/>
          <w:szCs w:val="24"/>
        </w:rPr>
        <w:t>3. Обязательства, предусмотренные абзацем третьим пункта 8 Протокола о мерах государственной поддержки сельского хозяйства (приложение № 29 к настоящему Договору), вступают в силу для Республики Беларусь не позднее 1 января 2025 года.</w:t>
      </w:r>
    </w:p>
    <w:p w:rsidR="00967467" w:rsidRPr="00967467" w:rsidRDefault="00967467" w:rsidP="00967467">
      <w:pPr>
        <w:spacing w:after="0" w:line="240" w:lineRule="auto"/>
        <w:rPr>
          <w:rFonts w:ascii="Arial" w:eastAsia="Calibri" w:hAnsi="Arial" w:cs="Arial"/>
          <w:sz w:val="24"/>
          <w:szCs w:val="24"/>
        </w:rPr>
      </w:pPr>
    </w:p>
    <w:p w:rsidR="00967467" w:rsidRPr="00967467" w:rsidRDefault="00967467" w:rsidP="00967467">
      <w:pPr>
        <w:spacing w:after="0" w:line="240" w:lineRule="auto"/>
        <w:jc w:val="center"/>
        <w:rPr>
          <w:rFonts w:ascii="Arial" w:eastAsia="Times New Roman" w:hAnsi="Arial" w:cs="Arial"/>
          <w:sz w:val="24"/>
          <w:szCs w:val="24"/>
          <w:lang w:bidi="en-US"/>
        </w:rPr>
      </w:pPr>
      <w:r w:rsidRPr="00967467">
        <w:rPr>
          <w:rFonts w:ascii="Arial" w:eastAsia="Times New Roman" w:hAnsi="Arial" w:cs="Arial"/>
          <w:sz w:val="24"/>
          <w:szCs w:val="24"/>
          <w:lang w:bidi="en-US"/>
        </w:rPr>
        <w:t xml:space="preserve">Раздел </w:t>
      </w:r>
      <w:r w:rsidRPr="00967467">
        <w:rPr>
          <w:rFonts w:ascii="Arial" w:eastAsia="Times New Roman" w:hAnsi="Arial" w:cs="Arial"/>
          <w:sz w:val="24"/>
          <w:szCs w:val="24"/>
          <w:lang w:val="en-US" w:bidi="en-US"/>
        </w:rPr>
        <w:t>XXVIII</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ЗАКЛЮЧИТЕЛЬНЫЕ ПОЛОЖЕНИЯ</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107</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Социальные гарантии, привилегии и иммунитеты</w:t>
      </w:r>
    </w:p>
    <w:p w:rsidR="00967467" w:rsidRPr="00967467" w:rsidRDefault="00967467" w:rsidP="00967467">
      <w:pPr>
        <w:suppressAutoHyphens/>
        <w:spacing w:after="0" w:line="360" w:lineRule="auto"/>
        <w:ind w:firstLine="709"/>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color w:val="00B050"/>
          <w:sz w:val="24"/>
          <w:szCs w:val="24"/>
          <w:lang w:eastAsia="ar-SA"/>
        </w:rPr>
      </w:pPr>
      <w:r w:rsidRPr="00967467">
        <w:rPr>
          <w:rFonts w:ascii="Arial" w:eastAsia="Times New Roman" w:hAnsi="Arial" w:cs="Arial"/>
          <w:sz w:val="24"/>
          <w:szCs w:val="24"/>
          <w:lang w:eastAsia="ar-SA"/>
        </w:rPr>
        <w:t>На территории каждого из государств-членов Союз, члены Совета Комиссии и Коллегии Комиссии,</w:t>
      </w:r>
      <w:r w:rsidRPr="00967467" w:rsidDel="00045890">
        <w:rPr>
          <w:rFonts w:ascii="Arial" w:eastAsia="Times New Roman" w:hAnsi="Arial" w:cs="Arial"/>
          <w:sz w:val="24"/>
          <w:szCs w:val="24"/>
          <w:lang w:eastAsia="ar-SA"/>
        </w:rPr>
        <w:t xml:space="preserve"> </w:t>
      </w:r>
      <w:r w:rsidRPr="00967467">
        <w:rPr>
          <w:rFonts w:ascii="Arial" w:eastAsia="Times New Roman" w:hAnsi="Arial" w:cs="Arial"/>
          <w:sz w:val="24"/>
          <w:szCs w:val="24"/>
          <w:lang w:eastAsia="ar-SA"/>
        </w:rPr>
        <w:t>судьи Суда Союза, должностные лица и сотрудники Комиссии и Суда Союза</w:t>
      </w:r>
      <w:r w:rsidRPr="00967467">
        <w:rPr>
          <w:rFonts w:ascii="Arial" w:eastAsia="Times New Roman" w:hAnsi="Arial" w:cs="Arial"/>
          <w:color w:val="0070C0"/>
          <w:sz w:val="24"/>
          <w:szCs w:val="24"/>
          <w:lang w:eastAsia="ar-SA"/>
        </w:rPr>
        <w:t xml:space="preserve"> </w:t>
      </w:r>
      <w:r w:rsidRPr="00967467">
        <w:rPr>
          <w:rFonts w:ascii="Arial" w:eastAsia="Times New Roman" w:hAnsi="Arial" w:cs="Arial"/>
          <w:sz w:val="24"/>
          <w:szCs w:val="24"/>
          <w:lang w:eastAsia="ar-SA"/>
        </w:rPr>
        <w:t xml:space="preserve">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приложению № 32 </w:t>
      </w:r>
      <w:r w:rsidRPr="00967467">
        <w:rPr>
          <w:rFonts w:ascii="Arial" w:eastAsia="Times New Roman" w:hAnsi="Arial" w:cs="Arial"/>
          <w:sz w:val="24"/>
          <w:szCs w:val="24"/>
          <w:lang w:eastAsia="ar-SA"/>
        </w:rPr>
        <w:br/>
        <w:t>к настоящему Договору.</w:t>
      </w: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Статья 108</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Вступление в Союз</w:t>
      </w:r>
    </w:p>
    <w:p w:rsidR="00967467" w:rsidRPr="00967467" w:rsidRDefault="00967467" w:rsidP="00967467">
      <w:pPr>
        <w:suppressAutoHyphens/>
        <w:spacing w:after="0" w:line="360" w:lineRule="auto"/>
        <w:ind w:firstLine="709"/>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Союз открыт для вступления любого государства, разделяющего его цели и принципы, на условиях, согласованных государствами-членами.</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3. Решение о предоставлении государству статуса государства-кандидата на вступление в Союз принимается Высшим советом консенсусом.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4. На основании решения</w:t>
      </w:r>
      <w:r w:rsidRPr="00967467">
        <w:rPr>
          <w:rFonts w:ascii="Arial" w:eastAsia="Times New Roman" w:hAnsi="Arial" w:cs="Arial"/>
          <w:color w:val="FF0000"/>
          <w:sz w:val="24"/>
          <w:szCs w:val="24"/>
          <w:lang w:eastAsia="ar-SA"/>
        </w:rPr>
        <w:t xml:space="preserve"> </w:t>
      </w:r>
      <w:r w:rsidRPr="00967467">
        <w:rPr>
          <w:rFonts w:ascii="Arial" w:eastAsia="Times New Roman" w:hAnsi="Arial" w:cs="Arial"/>
          <w:sz w:val="24"/>
          <w:szCs w:val="24"/>
          <w:lang w:eastAsia="ar-SA"/>
        </w:rPr>
        <w:t xml:space="preserve">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5. Программа действий по вступлению государства-кандидата в Евразийский экономический союз утверждается Высшим советом.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6. Рабочая группа на регулярной основе представляет на рассмотрение Высшего совета 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w:t>
      </w:r>
      <w:r w:rsidRPr="00967467">
        <w:rPr>
          <w:rFonts w:ascii="Arial" w:eastAsia="Times New Roman" w:hAnsi="Arial" w:cs="Arial"/>
          <w:sz w:val="24"/>
          <w:szCs w:val="24"/>
          <w:lang w:eastAsia="ar-SA"/>
        </w:rPr>
        <w:lastRenderedPageBreak/>
        <w:t xml:space="preserve">вступлении в Союз. Указанный международный договор подлежит ратификации. </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109</w:t>
      </w:r>
    </w:p>
    <w:p w:rsidR="00967467" w:rsidRPr="00967467" w:rsidRDefault="00967467" w:rsidP="00967467">
      <w:pPr>
        <w:suppressAutoHyphens/>
        <w:spacing w:after="0" w:line="240" w:lineRule="auto"/>
        <w:jc w:val="center"/>
        <w:rPr>
          <w:rFonts w:ascii="Arial" w:eastAsia="Times New Roman" w:hAnsi="Arial" w:cs="Arial"/>
          <w:bCs/>
          <w:sz w:val="24"/>
          <w:szCs w:val="24"/>
          <w:lang w:eastAsia="ar-SA"/>
        </w:rPr>
      </w:pPr>
      <w:r w:rsidRPr="00967467">
        <w:rPr>
          <w:rFonts w:ascii="Arial" w:eastAsia="Times New Roman" w:hAnsi="Arial" w:cs="Arial"/>
          <w:bCs/>
          <w:sz w:val="24"/>
          <w:szCs w:val="24"/>
          <w:lang w:eastAsia="ar-SA"/>
        </w:rPr>
        <w:t>Государства-наблюдатели</w:t>
      </w:r>
    </w:p>
    <w:p w:rsidR="00967467" w:rsidRPr="00967467" w:rsidRDefault="00967467" w:rsidP="00967467">
      <w:pPr>
        <w:suppressAutoHyphens/>
        <w:spacing w:after="0" w:line="240" w:lineRule="auto"/>
        <w:ind w:firstLine="709"/>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 </w:t>
      </w:r>
    </w:p>
    <w:p w:rsidR="00967467" w:rsidRPr="00967467" w:rsidRDefault="00967467" w:rsidP="00967467">
      <w:pPr>
        <w:suppressAutoHyphens/>
        <w:spacing w:after="0" w:line="360" w:lineRule="auto"/>
        <w:ind w:firstLine="709"/>
        <w:jc w:val="both"/>
        <w:rPr>
          <w:rFonts w:ascii="Arial" w:eastAsia="Times New Roman" w:hAnsi="Arial" w:cs="Arial"/>
          <w:color w:val="33CC66"/>
          <w:sz w:val="24"/>
          <w:szCs w:val="24"/>
          <w:lang w:eastAsia="ar-SA"/>
        </w:rPr>
      </w:pPr>
      <w:r w:rsidRPr="00967467">
        <w:rPr>
          <w:rFonts w:ascii="Arial" w:eastAsia="Times New Roman" w:hAnsi="Arial" w:cs="Arial"/>
          <w:sz w:val="24"/>
          <w:szCs w:val="24"/>
          <w:lang w:eastAsia="ar-SA"/>
        </w:rPr>
        <w:t>4. Статус государства-наблюдателя</w:t>
      </w:r>
      <w:r w:rsidRPr="00967467">
        <w:rPr>
          <w:rFonts w:ascii="Arial" w:eastAsia="Times New Roman" w:hAnsi="Arial" w:cs="Arial"/>
          <w:color w:val="33CC66"/>
          <w:sz w:val="24"/>
          <w:szCs w:val="24"/>
          <w:lang w:eastAsia="ar-SA"/>
        </w:rPr>
        <w:t xml:space="preserve"> </w:t>
      </w:r>
      <w:r w:rsidRPr="00967467">
        <w:rPr>
          <w:rFonts w:ascii="Arial" w:eastAsia="Times New Roman" w:hAnsi="Arial" w:cs="Arial"/>
          <w:sz w:val="24"/>
          <w:szCs w:val="24"/>
          <w:lang w:eastAsia="ar-SA"/>
        </w:rPr>
        <w:t>при Союзе не дает права участвовать в принятии решений в органах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110</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Рабочий язык органов Союза.</w:t>
      </w:r>
      <w:r w:rsidRPr="00967467">
        <w:rPr>
          <w:rFonts w:ascii="Arial" w:eastAsia="Times New Roman" w:hAnsi="Arial" w:cs="Arial"/>
          <w:sz w:val="24"/>
          <w:szCs w:val="24"/>
          <w:lang w:eastAsia="ar-SA"/>
        </w:rPr>
        <w:br/>
        <w:t xml:space="preserve"> Язык международных договоров в рамках Союза и решений Комиссии</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p>
    <w:p w:rsidR="00967467" w:rsidRPr="00967467" w:rsidRDefault="00967467" w:rsidP="00967467">
      <w:pPr>
        <w:tabs>
          <w:tab w:val="left" w:pos="1134"/>
        </w:tabs>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Рабочим языком органов Союза является русский язык.</w:t>
      </w:r>
    </w:p>
    <w:p w:rsidR="00967467" w:rsidRPr="00967467" w:rsidRDefault="00967467" w:rsidP="00967467">
      <w:pPr>
        <w:tabs>
          <w:tab w:val="left" w:pos="1134"/>
        </w:tabs>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w:t>
      </w:r>
      <w:r w:rsidRPr="00967467">
        <w:rPr>
          <w:rFonts w:ascii="Arial" w:eastAsia="Times New Roman" w:hAnsi="Arial" w:cs="Arial"/>
          <w:color w:val="000000"/>
          <w:sz w:val="24"/>
          <w:szCs w:val="24"/>
          <w:lang w:eastAsia="ar-SA"/>
        </w:rPr>
        <w:t>. </w:t>
      </w:r>
      <w:r w:rsidRPr="00967467">
        <w:rPr>
          <w:rFonts w:ascii="Arial" w:eastAsia="Times New Roman" w:hAnsi="Arial" w:cs="Arial"/>
          <w:sz w:val="24"/>
          <w:szCs w:val="24"/>
          <w:lang w:eastAsia="ar-SA"/>
        </w:rPr>
        <w:t xml:space="preserve">Международные договоры в рамках Союза и решения Комиссии, имеющие обязательный характер для государств-членов, принимаются на </w:t>
      </w:r>
      <w:r w:rsidRPr="00967467">
        <w:rPr>
          <w:rFonts w:ascii="Arial" w:eastAsia="Times New Roman" w:hAnsi="Arial" w:cs="Arial"/>
          <w:sz w:val="24"/>
          <w:szCs w:val="24"/>
          <w:lang w:eastAsia="ar-SA"/>
        </w:rPr>
        <w:lastRenderedPageBreak/>
        <w:t>русском языке с последующим переводом на государственные языки государств-членов, если это предусмотрено их законодательством, в порядке, определяемом Комиссией.</w:t>
      </w:r>
    </w:p>
    <w:p w:rsidR="00967467" w:rsidRPr="00967467" w:rsidRDefault="00967467" w:rsidP="00967467">
      <w:pPr>
        <w:tabs>
          <w:tab w:val="left" w:pos="1134"/>
        </w:tabs>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Перевод на государственные языки государств-членов осуществляется за счет средств, предусмотренных в бюджете Союза на эти цели.</w:t>
      </w:r>
    </w:p>
    <w:p w:rsidR="00967467" w:rsidRPr="00967467" w:rsidRDefault="00967467" w:rsidP="00967467">
      <w:pPr>
        <w:pStyle w:val="a8"/>
        <w:numPr>
          <w:ilvl w:val="2"/>
          <w:numId w:val="17"/>
        </w:numPr>
        <w:suppressAutoHyphens/>
        <w:spacing w:after="0" w:line="360" w:lineRule="auto"/>
        <w:ind w:firstLine="709"/>
        <w:jc w:val="both"/>
        <w:rPr>
          <w:rFonts w:ascii="Arial" w:hAnsi="Arial" w:cs="Arial"/>
          <w:sz w:val="24"/>
          <w:szCs w:val="24"/>
          <w:lang w:eastAsia="ar-SA"/>
        </w:rPr>
      </w:pPr>
      <w:r w:rsidRPr="00967467">
        <w:rPr>
          <w:rFonts w:ascii="Arial" w:hAnsi="Arial" w:cs="Arial"/>
          <w:sz w:val="24"/>
          <w:szCs w:val="24"/>
          <w:lang w:eastAsia="ar-SA"/>
        </w:rPr>
        <w:t> В случае возникновения разногласий для целей толкования международных договоров и решений, указанных в пункте 2 настоящей статьи, используется текст на русском языке.</w:t>
      </w:r>
    </w:p>
    <w:p w:rsidR="00967467" w:rsidRPr="00967467" w:rsidRDefault="00967467" w:rsidP="00967467">
      <w:pPr>
        <w:pStyle w:val="a8"/>
        <w:suppressAutoHyphens/>
        <w:spacing w:line="360" w:lineRule="auto"/>
        <w:ind w:left="0"/>
        <w:jc w:val="both"/>
        <w:rPr>
          <w:rFonts w:ascii="Arial"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111</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Доступ и опубликование </w:t>
      </w:r>
    </w:p>
    <w:p w:rsidR="00967467" w:rsidRPr="00967467" w:rsidRDefault="00967467" w:rsidP="00967467">
      <w:pPr>
        <w:tabs>
          <w:tab w:val="left" w:pos="709"/>
        </w:tabs>
        <w:suppressAutoHyphens/>
        <w:spacing w:after="0"/>
        <w:ind w:firstLine="709"/>
        <w:jc w:val="both"/>
        <w:rPr>
          <w:rFonts w:ascii="Arial" w:eastAsia="Times New Roman" w:hAnsi="Arial" w:cs="Arial"/>
          <w:color w:val="0070C0"/>
          <w:sz w:val="24"/>
          <w:szCs w:val="24"/>
          <w:lang w:eastAsia="ar-SA"/>
        </w:rPr>
      </w:pP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официальном сайте Союза в сети Интернет в порядке, установленном Межправительственным советом. </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2. Ни одно решение, указанное в пункте 1 настоящей статьи, </w:t>
      </w:r>
      <w:r w:rsidRPr="00967467">
        <w:rPr>
          <w:rFonts w:ascii="Arial" w:eastAsia="Times New Roman" w:hAnsi="Arial" w:cs="Arial"/>
          <w:sz w:val="24"/>
          <w:szCs w:val="24"/>
          <w:lang w:eastAsia="ar-SA"/>
        </w:rPr>
        <w:br/>
        <w:t xml:space="preserve">не может вступить в силу до его официального опубликования. </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3. Решения органов Союза направляются государствам-членам не позднее 3 календарных дней со дня принятия решения. </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 xml:space="preserve">Заинтересованные лица могут представить данному органу свои комментарии и предложения. </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Порядок сбора, анализа и учета таких комментариев и предложений определяется регламентом работы соответствующего органа Союза.</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(приложение № 2 к настоящему Договору). </w:t>
      </w:r>
    </w:p>
    <w:p w:rsidR="00967467" w:rsidRPr="00967467" w:rsidRDefault="00967467" w:rsidP="00967467">
      <w:pPr>
        <w:shd w:val="clear" w:color="auto" w:fill="FFFFFF"/>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7. Положения пункта 4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112</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Разрешение споров</w:t>
      </w:r>
    </w:p>
    <w:p w:rsidR="00967467" w:rsidRPr="00967467" w:rsidRDefault="00967467" w:rsidP="00967467">
      <w:pPr>
        <w:suppressAutoHyphens/>
        <w:spacing w:after="0"/>
        <w:ind w:firstLine="709"/>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Споры, связанные с толкованием и (или) применением положений настоящего Договора, разрешаются путем консультаций и переговоров.</w:t>
      </w:r>
    </w:p>
    <w:p w:rsidR="00967467" w:rsidRPr="00967467" w:rsidRDefault="00967467" w:rsidP="00967467">
      <w:pPr>
        <w:suppressAutoHyphens/>
        <w:spacing w:after="0" w:line="360" w:lineRule="auto"/>
        <w:ind w:firstLine="709"/>
        <w:jc w:val="both"/>
        <w:rPr>
          <w:rFonts w:ascii="Arial" w:eastAsia="Times New Roman" w:hAnsi="Arial" w:cs="Arial"/>
          <w:color w:val="000000"/>
          <w:sz w:val="24"/>
          <w:szCs w:val="24"/>
          <w:lang w:eastAsia="ar-SA"/>
        </w:rPr>
      </w:pPr>
      <w:r w:rsidRPr="00967467">
        <w:rPr>
          <w:rFonts w:ascii="Arial" w:eastAsia="Times New Roman" w:hAnsi="Arial" w:cs="Arial"/>
          <w:color w:val="000000"/>
          <w:sz w:val="24"/>
          <w:szCs w:val="24"/>
          <w:lang w:eastAsia="ar-SA"/>
        </w:rP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w:t>
      </w:r>
      <w:r w:rsidRPr="00967467">
        <w:rPr>
          <w:rFonts w:ascii="Arial" w:eastAsia="Times New Roman" w:hAnsi="Arial" w:cs="Arial"/>
          <w:sz w:val="24"/>
          <w:szCs w:val="24"/>
          <w:lang w:eastAsia="ar-SA"/>
        </w:rPr>
        <w:t xml:space="preserve"> Евразийского экономического</w:t>
      </w:r>
      <w:r w:rsidRPr="00967467">
        <w:rPr>
          <w:rFonts w:ascii="Arial" w:eastAsia="Times New Roman" w:hAnsi="Arial" w:cs="Arial"/>
          <w:color w:val="000000"/>
          <w:sz w:val="24"/>
          <w:szCs w:val="24"/>
          <w:lang w:eastAsia="ar-SA"/>
        </w:rPr>
        <w:t xml:space="preserve"> союза </w:t>
      </w:r>
      <w:r w:rsidRPr="00967467">
        <w:rPr>
          <w:rFonts w:ascii="Arial" w:eastAsia="Times New Roman" w:hAnsi="Arial" w:cs="Arial"/>
          <w:sz w:val="24"/>
          <w:szCs w:val="24"/>
          <w:lang w:eastAsia="ar-SA"/>
        </w:rPr>
        <w:t>(приложение № 2 к настоящему Договору)</w:t>
      </w:r>
      <w:r w:rsidRPr="00967467">
        <w:rPr>
          <w:rFonts w:ascii="Arial" w:eastAsia="Times New Roman" w:hAnsi="Arial" w:cs="Arial"/>
          <w:color w:val="000000"/>
          <w:sz w:val="24"/>
          <w:szCs w:val="24"/>
          <w:lang w:eastAsia="ar-SA"/>
        </w:rPr>
        <w:t>,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113</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 xml:space="preserve">Вступление Договора в силу </w:t>
      </w:r>
    </w:p>
    <w:p w:rsidR="00967467" w:rsidRPr="00967467" w:rsidRDefault="00967467" w:rsidP="00967467">
      <w:pPr>
        <w:suppressAutoHyphens/>
        <w:spacing w:after="0" w:line="360" w:lineRule="auto"/>
        <w:ind w:firstLine="709"/>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пространства, согласно приложению № 33 к настоящему Договору.</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Статья 114</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Соотношение настоящего Договора</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 иными международными договорами</w:t>
      </w:r>
    </w:p>
    <w:p w:rsidR="00967467" w:rsidRPr="00967467" w:rsidRDefault="00967467" w:rsidP="00967467">
      <w:pPr>
        <w:suppressAutoHyphens/>
        <w:spacing w:after="0"/>
        <w:ind w:firstLine="709"/>
        <w:jc w:val="center"/>
        <w:rPr>
          <w:rFonts w:ascii="Arial" w:eastAsia="Times New Roman" w:hAnsi="Arial" w:cs="Arial"/>
          <w:i/>
          <w:color w:val="FF0000"/>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pacing w:val="-4"/>
          <w:sz w:val="24"/>
          <w:szCs w:val="24"/>
          <w:lang w:eastAsia="ar-SA"/>
        </w:rPr>
      </w:pPr>
      <w:r w:rsidRPr="00967467">
        <w:rPr>
          <w:rFonts w:ascii="Arial" w:eastAsia="Times New Roman" w:hAnsi="Arial" w:cs="Arial"/>
          <w:sz w:val="24"/>
          <w:szCs w:val="24"/>
          <w:lang w:eastAsia="ar-SA"/>
        </w:rP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r w:rsidRPr="00967467">
        <w:rPr>
          <w:rFonts w:ascii="Arial" w:eastAsia="Times New Roman" w:hAnsi="Arial" w:cs="Arial"/>
          <w:spacing w:val="-4"/>
          <w:sz w:val="24"/>
          <w:szCs w:val="24"/>
          <w:lang w:eastAsia="ar-SA"/>
        </w:rPr>
        <w:t xml:space="preserve"> </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115</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Внесение изменений в Договор</w:t>
      </w:r>
    </w:p>
    <w:p w:rsidR="00967467" w:rsidRPr="00967467" w:rsidRDefault="00967467" w:rsidP="00967467">
      <w:pPr>
        <w:suppressAutoHyphens/>
        <w:spacing w:after="0" w:line="360" w:lineRule="auto"/>
        <w:ind w:firstLine="709"/>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967467" w:rsidRPr="00967467" w:rsidRDefault="00967467" w:rsidP="00967467">
      <w:pPr>
        <w:spacing w:after="0" w:line="360" w:lineRule="auto"/>
        <w:ind w:firstLine="709"/>
        <w:jc w:val="both"/>
        <w:rPr>
          <w:rFonts w:ascii="Arial" w:eastAsia="Times New Roman" w:hAnsi="Arial" w:cs="Arial"/>
          <w:sz w:val="24"/>
          <w:szCs w:val="24"/>
          <w:lang w:eastAsia="ar-SA"/>
        </w:rPr>
      </w:pPr>
    </w:p>
    <w:p w:rsidR="00967467" w:rsidRPr="00967467" w:rsidRDefault="00967467" w:rsidP="00967467">
      <w:pPr>
        <w:rPr>
          <w:rFonts w:ascii="Arial" w:eastAsia="Times New Roman" w:hAnsi="Arial" w:cs="Arial"/>
          <w:sz w:val="24"/>
          <w:szCs w:val="24"/>
          <w:lang w:eastAsia="ar-SA"/>
        </w:rPr>
      </w:pPr>
      <w:r w:rsidRPr="00967467">
        <w:rPr>
          <w:rFonts w:ascii="Arial" w:eastAsia="Times New Roman" w:hAnsi="Arial" w:cs="Arial"/>
          <w:sz w:val="24"/>
          <w:szCs w:val="24"/>
          <w:lang w:eastAsia="ar-SA"/>
        </w:rPr>
        <w:br w:type="page"/>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Статья 116</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 xml:space="preserve">Регистрация Договора в Секретариате </w:t>
      </w:r>
      <w:r w:rsidRPr="00967467">
        <w:rPr>
          <w:rFonts w:ascii="Arial" w:eastAsia="Times New Roman" w:hAnsi="Arial" w:cs="Arial"/>
          <w:sz w:val="24"/>
          <w:szCs w:val="24"/>
          <w:lang w:eastAsia="ar-SA"/>
        </w:rPr>
        <w:br/>
        <w:t>Организации Объединенных Наций</w:t>
      </w:r>
    </w:p>
    <w:p w:rsidR="00967467" w:rsidRPr="00967467" w:rsidRDefault="00967467" w:rsidP="00967467">
      <w:pPr>
        <w:suppressAutoHyphens/>
        <w:spacing w:after="0" w:line="240" w:lineRule="auto"/>
        <w:ind w:firstLine="709"/>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Настоящий Договор в соответствии со статьей 102 Устава Организации Объединенных Наций подлежит регистрации в Секретариате Организации Объединенных Наций.</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117</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Оговорки</w:t>
      </w:r>
    </w:p>
    <w:p w:rsidR="00967467" w:rsidRPr="00967467" w:rsidRDefault="00967467" w:rsidP="00967467">
      <w:pPr>
        <w:suppressAutoHyphens/>
        <w:spacing w:after="0"/>
        <w:ind w:firstLine="709"/>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rPr>
          <w:rFonts w:ascii="Arial" w:eastAsia="Times New Roman" w:hAnsi="Arial" w:cs="Arial"/>
          <w:sz w:val="24"/>
          <w:szCs w:val="24"/>
          <w:lang w:eastAsia="ar-SA"/>
        </w:rPr>
      </w:pPr>
      <w:r w:rsidRPr="00967467">
        <w:rPr>
          <w:rFonts w:ascii="Arial" w:eastAsia="Times New Roman" w:hAnsi="Arial" w:cs="Arial"/>
          <w:sz w:val="24"/>
          <w:szCs w:val="24"/>
          <w:lang w:eastAsia="ar-SA"/>
        </w:rPr>
        <w:t>Оговорки к настоящему Договору не допускаются.</w:t>
      </w:r>
    </w:p>
    <w:p w:rsidR="00967467" w:rsidRPr="00967467" w:rsidRDefault="00967467" w:rsidP="00967467">
      <w:pPr>
        <w:suppressAutoHyphens/>
        <w:spacing w:after="0" w:line="360" w:lineRule="auto"/>
        <w:ind w:firstLine="709"/>
        <w:rPr>
          <w:rFonts w:ascii="Arial" w:eastAsia="Times New Roman" w:hAnsi="Arial" w:cs="Arial"/>
          <w:sz w:val="24"/>
          <w:szCs w:val="24"/>
          <w:lang w:eastAsia="ar-SA"/>
        </w:rPr>
      </w:pP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Статья 118</w:t>
      </w:r>
    </w:p>
    <w:p w:rsidR="00967467" w:rsidRPr="00967467" w:rsidRDefault="00967467" w:rsidP="00967467">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sz w:val="24"/>
          <w:szCs w:val="24"/>
          <w:lang w:eastAsia="ar-SA"/>
        </w:rPr>
        <w:t>Выход из Договора</w:t>
      </w:r>
    </w:p>
    <w:p w:rsidR="00967467" w:rsidRPr="00967467" w:rsidRDefault="00967467" w:rsidP="00967467">
      <w:pPr>
        <w:suppressAutoHyphens/>
        <w:spacing w:after="0" w:line="360" w:lineRule="auto"/>
        <w:jc w:val="center"/>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2. Государство-член, уведомившее в соответствии с пунктом 1 настоящей статьи о своем намерении выйти из настоящего Договора, обязано урегулировать финансовые</w:t>
      </w:r>
      <w:r w:rsidRPr="00967467">
        <w:rPr>
          <w:rFonts w:ascii="Arial" w:eastAsia="Times New Roman" w:hAnsi="Arial" w:cs="Arial"/>
          <w:color w:val="FF0000"/>
          <w:sz w:val="24"/>
          <w:szCs w:val="24"/>
          <w:lang w:eastAsia="ar-SA"/>
        </w:rPr>
        <w:t xml:space="preserve"> </w:t>
      </w:r>
      <w:r w:rsidRPr="00967467">
        <w:rPr>
          <w:rFonts w:ascii="Arial" w:eastAsia="Times New Roman" w:hAnsi="Arial" w:cs="Arial"/>
          <w:sz w:val="24"/>
          <w:szCs w:val="24"/>
          <w:lang w:eastAsia="ar-SA"/>
        </w:rPr>
        <w:t>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3. На основе уведомления, указанного в пункте 1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lastRenderedPageBreak/>
        <w:t>4. Выход из настоящего Договора автоматически влечет прекращение членства в Союзе и выход из международных договоров в рамках Союза.</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967467" w:rsidRPr="00967467" w:rsidRDefault="00967467" w:rsidP="00967467">
      <w:pPr>
        <w:suppressAutoHyphens/>
        <w:spacing w:after="0" w:line="360" w:lineRule="auto"/>
        <w:ind w:firstLine="709"/>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В случае возникновения разногласий для целей толкования настоящего Договора используется текст на русском языке.</w:t>
      </w:r>
    </w:p>
    <w:p w:rsidR="00967467" w:rsidRPr="00967467" w:rsidRDefault="00967467" w:rsidP="00967467">
      <w:pPr>
        <w:suppressAutoHyphens/>
        <w:spacing w:after="0" w:line="360" w:lineRule="auto"/>
        <w:ind w:firstLine="708"/>
        <w:jc w:val="both"/>
        <w:rPr>
          <w:rFonts w:ascii="Arial" w:eastAsia="Times New Roman" w:hAnsi="Arial" w:cs="Arial"/>
          <w:sz w:val="24"/>
          <w:szCs w:val="24"/>
          <w:lang w:eastAsia="ar-SA"/>
        </w:rPr>
      </w:pPr>
      <w:r w:rsidRPr="00967467">
        <w:rPr>
          <w:rFonts w:ascii="Arial" w:eastAsia="Times New Roman" w:hAnsi="Arial" w:cs="Arial"/>
          <w:sz w:val="24"/>
          <w:szCs w:val="24"/>
          <w:lang w:eastAsia="ar-SA"/>
        </w:rP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967467" w:rsidRPr="00967467" w:rsidRDefault="00967467" w:rsidP="00967467">
      <w:pPr>
        <w:suppressAutoHyphens/>
        <w:spacing w:after="0" w:line="360" w:lineRule="auto"/>
        <w:ind w:firstLine="708"/>
        <w:jc w:val="both"/>
        <w:rPr>
          <w:rFonts w:ascii="Arial" w:eastAsia="Times New Roman" w:hAnsi="Arial" w:cs="Arial"/>
          <w:sz w:val="24"/>
          <w:szCs w:val="24"/>
          <w:lang w:eastAsia="ar-SA"/>
        </w:rPr>
      </w:pPr>
    </w:p>
    <w:p w:rsidR="00967467" w:rsidRPr="00967467" w:rsidRDefault="00967467" w:rsidP="00967467">
      <w:pPr>
        <w:suppressAutoHyphens/>
        <w:spacing w:after="0" w:line="360" w:lineRule="auto"/>
        <w:ind w:firstLine="708"/>
        <w:jc w:val="both"/>
        <w:rPr>
          <w:rFonts w:ascii="Arial" w:eastAsia="Times New Roman" w:hAnsi="Arial" w:cs="Arial"/>
          <w:sz w:val="24"/>
          <w:szCs w:val="24"/>
          <w:lang w:eastAsia="ar-SA"/>
        </w:rPr>
      </w:pPr>
    </w:p>
    <w:tbl>
      <w:tblPr>
        <w:tblW w:w="0" w:type="auto"/>
        <w:tblLook w:val="04A0" w:firstRow="1" w:lastRow="0" w:firstColumn="1" w:lastColumn="0" w:noHBand="0" w:noVBand="1"/>
      </w:tblPr>
      <w:tblGrid>
        <w:gridCol w:w="3188"/>
        <w:gridCol w:w="3189"/>
        <w:gridCol w:w="3193"/>
      </w:tblGrid>
      <w:tr w:rsidR="00967467" w:rsidRPr="00967467" w:rsidTr="00F9672E">
        <w:trPr>
          <w:trHeight w:val="395"/>
        </w:trPr>
        <w:tc>
          <w:tcPr>
            <w:tcW w:w="3188" w:type="dxa"/>
            <w:shd w:val="clear" w:color="auto" w:fill="auto"/>
          </w:tcPr>
          <w:p w:rsidR="00967467" w:rsidRPr="00967467" w:rsidRDefault="00967467" w:rsidP="00F9672E">
            <w:pPr>
              <w:suppressAutoHyphens/>
              <w:spacing w:after="0" w:line="240" w:lineRule="auto"/>
              <w:jc w:val="center"/>
              <w:rPr>
                <w:rFonts w:ascii="Arial" w:eastAsia="Times New Roman" w:hAnsi="Arial" w:cs="Arial"/>
                <w:b/>
                <w:sz w:val="24"/>
                <w:szCs w:val="24"/>
                <w:lang w:eastAsia="ar-SA"/>
              </w:rPr>
            </w:pPr>
            <w:r w:rsidRPr="00967467">
              <w:rPr>
                <w:rFonts w:ascii="Arial" w:eastAsia="Times New Roman" w:hAnsi="Arial" w:cs="Arial"/>
                <w:b/>
                <w:sz w:val="24"/>
                <w:szCs w:val="24"/>
                <w:lang w:eastAsia="ar-SA"/>
              </w:rPr>
              <w:t xml:space="preserve">За </w:t>
            </w:r>
          </w:p>
          <w:p w:rsidR="00967467" w:rsidRPr="00967467" w:rsidRDefault="00967467" w:rsidP="00F9672E">
            <w:pPr>
              <w:suppressAutoHyphens/>
              <w:spacing w:after="0" w:line="240" w:lineRule="auto"/>
              <w:jc w:val="center"/>
              <w:rPr>
                <w:rFonts w:ascii="Arial" w:eastAsia="Times New Roman" w:hAnsi="Arial" w:cs="Arial"/>
                <w:b/>
                <w:sz w:val="24"/>
                <w:szCs w:val="24"/>
                <w:lang w:eastAsia="ar-SA"/>
              </w:rPr>
            </w:pPr>
            <w:r w:rsidRPr="00967467">
              <w:rPr>
                <w:rFonts w:ascii="Arial" w:eastAsia="Times New Roman" w:hAnsi="Arial" w:cs="Arial"/>
                <w:b/>
                <w:sz w:val="24"/>
                <w:szCs w:val="24"/>
                <w:lang w:eastAsia="ar-SA"/>
              </w:rPr>
              <w:t xml:space="preserve">Республику </w:t>
            </w:r>
          </w:p>
          <w:p w:rsidR="00967467" w:rsidRPr="00967467" w:rsidRDefault="00967467" w:rsidP="00F9672E">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b/>
                <w:sz w:val="24"/>
                <w:szCs w:val="24"/>
                <w:lang w:eastAsia="ar-SA"/>
              </w:rPr>
              <w:t>Беларусь</w:t>
            </w:r>
          </w:p>
        </w:tc>
        <w:tc>
          <w:tcPr>
            <w:tcW w:w="3189" w:type="dxa"/>
            <w:shd w:val="clear" w:color="auto" w:fill="auto"/>
          </w:tcPr>
          <w:p w:rsidR="00967467" w:rsidRPr="00967467" w:rsidRDefault="00967467" w:rsidP="00F9672E">
            <w:pPr>
              <w:suppressAutoHyphens/>
              <w:spacing w:after="0" w:line="240" w:lineRule="auto"/>
              <w:jc w:val="center"/>
              <w:rPr>
                <w:rFonts w:ascii="Arial" w:eastAsia="Times New Roman" w:hAnsi="Arial" w:cs="Arial"/>
                <w:b/>
                <w:sz w:val="24"/>
                <w:szCs w:val="24"/>
                <w:lang w:eastAsia="ar-SA"/>
              </w:rPr>
            </w:pPr>
            <w:r w:rsidRPr="00967467">
              <w:rPr>
                <w:rFonts w:ascii="Arial" w:eastAsia="Times New Roman" w:hAnsi="Arial" w:cs="Arial"/>
                <w:b/>
                <w:sz w:val="24"/>
                <w:szCs w:val="24"/>
                <w:lang w:eastAsia="ar-SA"/>
              </w:rPr>
              <w:t xml:space="preserve">За </w:t>
            </w:r>
          </w:p>
          <w:p w:rsidR="00967467" w:rsidRPr="00967467" w:rsidRDefault="00967467" w:rsidP="00F9672E">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b/>
                <w:sz w:val="24"/>
                <w:szCs w:val="24"/>
                <w:lang w:eastAsia="ar-SA"/>
              </w:rPr>
              <w:t>Республику Казахстан</w:t>
            </w:r>
          </w:p>
        </w:tc>
        <w:tc>
          <w:tcPr>
            <w:tcW w:w="3193" w:type="dxa"/>
            <w:shd w:val="clear" w:color="auto" w:fill="auto"/>
          </w:tcPr>
          <w:p w:rsidR="00967467" w:rsidRPr="00967467" w:rsidRDefault="00967467" w:rsidP="00F9672E">
            <w:pPr>
              <w:suppressAutoHyphens/>
              <w:spacing w:after="0" w:line="240" w:lineRule="auto"/>
              <w:jc w:val="center"/>
              <w:rPr>
                <w:rFonts w:ascii="Arial" w:eastAsia="Times New Roman" w:hAnsi="Arial" w:cs="Arial"/>
                <w:b/>
                <w:sz w:val="24"/>
                <w:szCs w:val="24"/>
                <w:lang w:eastAsia="ar-SA"/>
              </w:rPr>
            </w:pPr>
            <w:r w:rsidRPr="00967467">
              <w:rPr>
                <w:rFonts w:ascii="Arial" w:eastAsia="Times New Roman" w:hAnsi="Arial" w:cs="Arial"/>
                <w:b/>
                <w:sz w:val="24"/>
                <w:szCs w:val="24"/>
                <w:lang w:eastAsia="ar-SA"/>
              </w:rPr>
              <w:t xml:space="preserve">За </w:t>
            </w:r>
          </w:p>
          <w:p w:rsidR="00967467" w:rsidRPr="00967467" w:rsidRDefault="00967467" w:rsidP="00F9672E">
            <w:pPr>
              <w:suppressAutoHyphens/>
              <w:spacing w:after="0" w:line="240" w:lineRule="auto"/>
              <w:jc w:val="center"/>
              <w:rPr>
                <w:rFonts w:ascii="Arial" w:eastAsia="Times New Roman" w:hAnsi="Arial" w:cs="Arial"/>
                <w:sz w:val="24"/>
                <w:szCs w:val="24"/>
                <w:lang w:eastAsia="ar-SA"/>
              </w:rPr>
            </w:pPr>
            <w:r w:rsidRPr="00967467">
              <w:rPr>
                <w:rFonts w:ascii="Arial" w:eastAsia="Times New Roman" w:hAnsi="Arial" w:cs="Arial"/>
                <w:b/>
                <w:sz w:val="24"/>
                <w:szCs w:val="24"/>
                <w:lang w:eastAsia="ar-SA"/>
              </w:rPr>
              <w:t>Российскую Федерацию</w:t>
            </w:r>
          </w:p>
        </w:tc>
      </w:tr>
      <w:tr w:rsidR="00967467" w:rsidRPr="00967467" w:rsidTr="00F9672E">
        <w:tc>
          <w:tcPr>
            <w:tcW w:w="3188" w:type="dxa"/>
            <w:shd w:val="clear" w:color="auto" w:fill="auto"/>
          </w:tcPr>
          <w:p w:rsidR="00967467" w:rsidRPr="00967467" w:rsidRDefault="00967467" w:rsidP="00F9672E">
            <w:pPr>
              <w:suppressAutoHyphens/>
              <w:spacing w:after="0" w:line="240" w:lineRule="auto"/>
              <w:jc w:val="center"/>
              <w:rPr>
                <w:rFonts w:ascii="Arial" w:eastAsia="Times New Roman" w:hAnsi="Arial" w:cs="Arial"/>
                <w:sz w:val="24"/>
                <w:szCs w:val="24"/>
                <w:lang w:eastAsia="ar-SA"/>
              </w:rPr>
            </w:pPr>
          </w:p>
        </w:tc>
        <w:tc>
          <w:tcPr>
            <w:tcW w:w="3189" w:type="dxa"/>
            <w:shd w:val="clear" w:color="auto" w:fill="auto"/>
          </w:tcPr>
          <w:p w:rsidR="00967467" w:rsidRPr="00967467" w:rsidRDefault="00967467" w:rsidP="00F9672E">
            <w:pPr>
              <w:suppressAutoHyphens/>
              <w:spacing w:after="0" w:line="240" w:lineRule="auto"/>
              <w:jc w:val="center"/>
              <w:rPr>
                <w:rFonts w:ascii="Arial" w:eastAsia="Times New Roman" w:hAnsi="Arial" w:cs="Arial"/>
                <w:sz w:val="24"/>
                <w:szCs w:val="24"/>
                <w:lang w:eastAsia="ar-SA"/>
              </w:rPr>
            </w:pPr>
          </w:p>
        </w:tc>
        <w:tc>
          <w:tcPr>
            <w:tcW w:w="3193" w:type="dxa"/>
            <w:shd w:val="clear" w:color="auto" w:fill="auto"/>
          </w:tcPr>
          <w:p w:rsidR="00967467" w:rsidRPr="00967467" w:rsidRDefault="00967467" w:rsidP="00F9672E">
            <w:pPr>
              <w:suppressAutoHyphens/>
              <w:spacing w:after="0" w:line="240" w:lineRule="auto"/>
              <w:jc w:val="center"/>
              <w:rPr>
                <w:rFonts w:ascii="Arial" w:eastAsia="Times New Roman" w:hAnsi="Arial" w:cs="Arial"/>
                <w:sz w:val="24"/>
                <w:szCs w:val="24"/>
                <w:lang w:eastAsia="ar-SA"/>
              </w:rPr>
            </w:pPr>
          </w:p>
        </w:tc>
      </w:tr>
    </w:tbl>
    <w:p w:rsidR="00967467" w:rsidRPr="00967467" w:rsidRDefault="00967467" w:rsidP="00967467">
      <w:pPr>
        <w:suppressAutoHyphens/>
        <w:spacing w:line="360" w:lineRule="auto"/>
        <w:rPr>
          <w:rFonts w:ascii="Arial" w:hAnsi="Arial" w:cs="Arial"/>
          <w:sz w:val="24"/>
          <w:szCs w:val="24"/>
        </w:rPr>
      </w:pPr>
    </w:p>
    <w:p w:rsidR="009F16BD" w:rsidRPr="00967467" w:rsidRDefault="009F16BD" w:rsidP="00967467">
      <w:pPr>
        <w:rPr>
          <w:rFonts w:ascii="Arial" w:hAnsi="Arial" w:cs="Arial"/>
          <w:sz w:val="24"/>
          <w:szCs w:val="24"/>
        </w:rPr>
      </w:pPr>
    </w:p>
    <w:sectPr w:rsidR="009F16BD" w:rsidRPr="00967467" w:rsidSect="00980E65">
      <w:headerReference w:type="default" r:id="rId12"/>
      <w:footerReference w:type="default" r:id="rId13"/>
      <w:pgSz w:w="11906" w:h="16838"/>
      <w:pgMar w:top="567" w:right="850" w:bottom="1134"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C92" w:rsidRDefault="00713C92" w:rsidP="00ED39B2">
      <w:pPr>
        <w:spacing w:after="0" w:line="240" w:lineRule="auto"/>
      </w:pPr>
      <w:r>
        <w:separator/>
      </w:r>
    </w:p>
  </w:endnote>
  <w:endnote w:type="continuationSeparator" w:id="0">
    <w:p w:rsidR="00713C92" w:rsidRDefault="00713C92" w:rsidP="00E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B2" w:rsidRDefault="00ED39B2" w:rsidP="00ED39B2">
    <w:pPr>
      <w:pStyle w:val="a5"/>
      <w:tabs>
        <w:tab w:val="clear" w:pos="4677"/>
        <w:tab w:val="clear" w:pos="9355"/>
        <w:tab w:val="left" w:pos="7063"/>
      </w:tabs>
      <w:rPr>
        <w:noProof/>
        <w:sz w:val="32"/>
        <w:szCs w:val="32"/>
        <w:lang w:eastAsia="ru-RU"/>
      </w:rPr>
    </w:pPr>
    <w:r w:rsidRPr="00ED39B2">
      <w:rPr>
        <w:noProof/>
        <w:sz w:val="32"/>
        <w:szCs w:val="32"/>
        <w:lang w:eastAsia="ru-RU"/>
      </w:rPr>
      <w:drawing>
        <wp:anchor distT="0" distB="0" distL="114300" distR="114300" simplePos="0" relativeHeight="251658240" behindDoc="1" locked="0" layoutInCell="1" allowOverlap="1" wp14:anchorId="347E152B" wp14:editId="63FEE929">
          <wp:simplePos x="0" y="0"/>
          <wp:positionH relativeFrom="column">
            <wp:posOffset>-143510</wp:posOffset>
          </wp:positionH>
          <wp:positionV relativeFrom="paragraph">
            <wp:posOffset>108494</wp:posOffset>
          </wp:positionV>
          <wp:extent cx="3265170" cy="457200"/>
          <wp:effectExtent l="0" t="0" r="0" b="0"/>
          <wp:wrapNone/>
          <wp:docPr id="6" name="Рисунок 6"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9B2" w:rsidRPr="00ED39B2" w:rsidRDefault="00ED39B2" w:rsidP="00ED39B2">
    <w:pPr>
      <w:pStyle w:val="a5"/>
      <w:tabs>
        <w:tab w:val="clear" w:pos="4677"/>
        <w:tab w:val="clear" w:pos="9355"/>
        <w:tab w:val="left" w:pos="600"/>
        <w:tab w:val="left" w:pos="6096"/>
      </w:tabs>
      <w:rPr>
        <w:color w:val="990000"/>
        <w:sz w:val="32"/>
        <w:szCs w:val="32"/>
      </w:rPr>
    </w:pPr>
    <w:r w:rsidRPr="00ED39B2">
      <w:rPr>
        <w:sz w:val="32"/>
        <w:szCs w:val="32"/>
      </w:rPr>
      <w:t xml:space="preserve"> </w:t>
    </w:r>
    <w:r w:rsidRPr="00ED39B2">
      <w:rPr>
        <w:sz w:val="32"/>
        <w:szCs w:val="32"/>
      </w:rPr>
      <w:tab/>
    </w:r>
    <w:r>
      <w:rPr>
        <w:sz w:val="32"/>
        <w:szCs w:val="32"/>
      </w:rPr>
      <w:tab/>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C92" w:rsidRDefault="00713C92" w:rsidP="00ED39B2">
      <w:pPr>
        <w:spacing w:after="0" w:line="240" w:lineRule="auto"/>
      </w:pPr>
      <w:r>
        <w:separator/>
      </w:r>
    </w:p>
  </w:footnote>
  <w:footnote w:type="continuationSeparator" w:id="0">
    <w:p w:rsidR="00713C92" w:rsidRDefault="00713C92" w:rsidP="00ED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67" w:rsidRPr="00967467" w:rsidRDefault="00967467" w:rsidP="00967467">
    <w:pPr>
      <w:pStyle w:val="a3"/>
      <w:rPr>
        <w:sz w:val="16"/>
        <w:szCs w:val="16"/>
      </w:rPr>
    </w:pPr>
    <w:r w:rsidRPr="00967467">
      <w:rPr>
        <w:sz w:val="16"/>
        <w:szCs w:val="16"/>
      </w:rPr>
      <w:t>Договор о Евразийском экономическом союзе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617"/>
    <w:multiLevelType w:val="hybridMultilevel"/>
    <w:tmpl w:val="FB467036"/>
    <w:lvl w:ilvl="0" w:tplc="7B804F56">
      <w:start w:val="1"/>
      <w:numFmt w:val="decimal"/>
      <w:suff w:val="space"/>
      <w:lvlText w:val="%1."/>
      <w:lvlJc w:val="left"/>
      <w:pPr>
        <w:ind w:left="1618"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8C0E82"/>
    <w:multiLevelType w:val="hybridMultilevel"/>
    <w:tmpl w:val="61ECF56E"/>
    <w:lvl w:ilvl="0" w:tplc="D54AFA24">
      <w:start w:val="1"/>
      <w:numFmt w:val="decimal"/>
      <w:suff w:val="space"/>
      <w:lvlText w:val="%1."/>
      <w:lvlJc w:val="left"/>
      <w:pPr>
        <w:ind w:left="567" w:firstLine="709"/>
      </w:pPr>
      <w:rPr>
        <w:rFonts w:hint="default"/>
        <w:b w:val="0"/>
        <w:i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1B4497A"/>
    <w:multiLevelType w:val="hybridMultilevel"/>
    <w:tmpl w:val="C76C0F56"/>
    <w:lvl w:ilvl="0" w:tplc="B6FC9446">
      <w:start w:val="1"/>
      <w:numFmt w:val="decimal"/>
      <w:suff w:val="space"/>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131D6764"/>
    <w:multiLevelType w:val="hybridMultilevel"/>
    <w:tmpl w:val="75EC644A"/>
    <w:lvl w:ilvl="0" w:tplc="3C225190">
      <w:start w:val="3"/>
      <w:numFmt w:val="decimal"/>
      <w:lvlText w:val="%1."/>
      <w:lvlJc w:val="left"/>
      <w:pPr>
        <w:ind w:left="1733" w:hanging="1020"/>
      </w:pPr>
      <w:rPr>
        <w:rFonts w:hint="default"/>
        <w:b w:val="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4" w15:restartNumberingAfterBreak="0">
    <w:nsid w:val="15643F39"/>
    <w:multiLevelType w:val="hybridMultilevel"/>
    <w:tmpl w:val="E31425BE"/>
    <w:lvl w:ilvl="0" w:tplc="D54AFA24">
      <w:start w:val="1"/>
      <w:numFmt w:val="decimal"/>
      <w:suff w:val="space"/>
      <w:lvlText w:val="%1."/>
      <w:lvlJc w:val="left"/>
      <w:pPr>
        <w:ind w:left="-141" w:firstLine="709"/>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6718B"/>
    <w:multiLevelType w:val="multilevel"/>
    <w:tmpl w:val="EBAEFA5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9533E0F"/>
    <w:multiLevelType w:val="multilevel"/>
    <w:tmpl w:val="ABA6711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3">
      <w:start w:val="1"/>
      <w:numFmt w:val="decimal"/>
      <w:suff w:val="space"/>
      <w:lvlText w:val="%4)"/>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AF609DD"/>
    <w:multiLevelType w:val="hybridMultilevel"/>
    <w:tmpl w:val="23E46216"/>
    <w:lvl w:ilvl="0" w:tplc="2EBC71FA">
      <w:start w:val="1"/>
      <w:numFmt w:val="decimal"/>
      <w:suff w:val="space"/>
      <w:lvlText w:val="%1."/>
      <w:lvlJc w:val="left"/>
      <w:pPr>
        <w:ind w:left="928"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8" w15:restartNumberingAfterBreak="0">
    <w:nsid w:val="1DC83939"/>
    <w:multiLevelType w:val="hybridMultilevel"/>
    <w:tmpl w:val="C0982866"/>
    <w:lvl w:ilvl="0" w:tplc="4F60AB98">
      <w:start w:val="1"/>
      <w:numFmt w:val="decimal"/>
      <w:suff w:val="space"/>
      <w:lvlText w:val="%1)"/>
      <w:lvlJc w:val="left"/>
      <w:pPr>
        <w:ind w:left="1353"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AE2D50"/>
    <w:multiLevelType w:val="hybridMultilevel"/>
    <w:tmpl w:val="529206AA"/>
    <w:lvl w:ilvl="0" w:tplc="4814B82E">
      <w:start w:val="3"/>
      <w:numFmt w:val="decimal"/>
      <w:lvlText w:val="%1."/>
      <w:lvlJc w:val="left"/>
      <w:pPr>
        <w:ind w:left="1714" w:hanging="1005"/>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A2732F"/>
    <w:multiLevelType w:val="hybridMultilevel"/>
    <w:tmpl w:val="31A62C76"/>
    <w:lvl w:ilvl="0" w:tplc="2A52EE3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00E5556"/>
    <w:multiLevelType w:val="hybridMultilevel"/>
    <w:tmpl w:val="1930A1B8"/>
    <w:lvl w:ilvl="0" w:tplc="2BCEFE7A">
      <w:start w:val="1"/>
      <w:numFmt w:val="decimal"/>
      <w:suff w:val="space"/>
      <w:lvlText w:val="%1)"/>
      <w:lvlJc w:val="left"/>
      <w:pPr>
        <w:ind w:left="1636"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195850"/>
    <w:multiLevelType w:val="hybridMultilevel"/>
    <w:tmpl w:val="1F6E250A"/>
    <w:lvl w:ilvl="0" w:tplc="FCC498FA">
      <w:start w:val="1"/>
      <w:numFmt w:val="decimal"/>
      <w:suff w:val="space"/>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3E53D3"/>
    <w:multiLevelType w:val="hybridMultilevel"/>
    <w:tmpl w:val="3C60AE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101155"/>
    <w:multiLevelType w:val="multilevel"/>
    <w:tmpl w:val="18665B1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3">
      <w:start w:val="2"/>
      <w:numFmt w:val="decimal"/>
      <w:suff w:val="space"/>
      <w:lvlText w:val="%4)"/>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B99034D"/>
    <w:multiLevelType w:val="multilevel"/>
    <w:tmpl w:val="68B4209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1">
      <w:start w:val="1"/>
      <w:numFmt w:val="decimal"/>
      <w:suff w:val="space"/>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13B14AC"/>
    <w:multiLevelType w:val="hybridMultilevel"/>
    <w:tmpl w:val="08AE36CE"/>
    <w:lvl w:ilvl="0" w:tplc="60DA2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AB77427"/>
    <w:multiLevelType w:val="hybridMultilevel"/>
    <w:tmpl w:val="410CF2B2"/>
    <w:lvl w:ilvl="0" w:tplc="B4C0BB9E">
      <w:start w:val="3"/>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551A5F"/>
    <w:multiLevelType w:val="multilevel"/>
    <w:tmpl w:val="ABA6711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1">
      <w:start w:val="5"/>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suff w:val="space"/>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3">
      <w:start w:val="1"/>
      <w:numFmt w:val="decimal"/>
      <w:suff w:val="space"/>
      <w:lvlText w:val="%4)"/>
      <w:lvlJc w:val="left"/>
      <w:pPr>
        <w:ind w:left="852"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36200DF"/>
    <w:multiLevelType w:val="hybridMultilevel"/>
    <w:tmpl w:val="546AC402"/>
    <w:lvl w:ilvl="0" w:tplc="89D42D18">
      <w:start w:val="3"/>
      <w:numFmt w:val="decimal"/>
      <w:lvlText w:val="%1."/>
      <w:lvlJc w:val="left"/>
      <w:pPr>
        <w:ind w:left="1087" w:hanging="360"/>
      </w:pPr>
      <w:rPr>
        <w:rFonts w:hint="default"/>
        <w:color w:val="auto"/>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20" w15:restartNumberingAfterBreak="0">
    <w:nsid w:val="66602C8F"/>
    <w:multiLevelType w:val="hybridMultilevel"/>
    <w:tmpl w:val="349EFD44"/>
    <w:lvl w:ilvl="0" w:tplc="4774BEE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AB72F5"/>
    <w:multiLevelType w:val="hybridMultilevel"/>
    <w:tmpl w:val="6E645712"/>
    <w:lvl w:ilvl="0" w:tplc="483EC7BE">
      <w:start w:val="3"/>
      <w:numFmt w:val="decimal"/>
      <w:lvlText w:val="%1."/>
      <w:lvlJc w:val="left"/>
      <w:pPr>
        <w:ind w:left="1733" w:hanging="1020"/>
      </w:pPr>
      <w:rPr>
        <w:rFonts w:hint="default"/>
        <w:b w:val="0"/>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22" w15:restartNumberingAfterBreak="0">
    <w:nsid w:val="766D736E"/>
    <w:multiLevelType w:val="hybridMultilevel"/>
    <w:tmpl w:val="64B4AE66"/>
    <w:lvl w:ilvl="0" w:tplc="F8A6AEC6">
      <w:start w:val="1"/>
      <w:numFmt w:val="decimal"/>
      <w:suff w:val="space"/>
      <w:lvlText w:val="%1."/>
      <w:lvlJc w:val="left"/>
      <w:pPr>
        <w:ind w:left="1558"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145540"/>
    <w:multiLevelType w:val="hybridMultilevel"/>
    <w:tmpl w:val="0798A148"/>
    <w:lvl w:ilvl="0" w:tplc="FC7493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122947"/>
    <w:multiLevelType w:val="hybridMultilevel"/>
    <w:tmpl w:val="54C46672"/>
    <w:lvl w:ilvl="0" w:tplc="763EC19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4"/>
  </w:num>
  <w:num w:numId="3">
    <w:abstractNumId w:val="10"/>
  </w:num>
  <w:num w:numId="4">
    <w:abstractNumId w:val="20"/>
  </w:num>
  <w:num w:numId="5">
    <w:abstractNumId w:val="23"/>
  </w:num>
  <w:num w:numId="6">
    <w:abstractNumId w:val="2"/>
  </w:num>
  <w:num w:numId="7">
    <w:abstractNumId w:val="6"/>
  </w:num>
  <w:num w:numId="8">
    <w:abstractNumId w:val="15"/>
  </w:num>
  <w:num w:numId="9">
    <w:abstractNumId w:val="4"/>
  </w:num>
  <w:num w:numId="10">
    <w:abstractNumId w:val="22"/>
  </w:num>
  <w:num w:numId="11">
    <w:abstractNumId w:val="1"/>
  </w:num>
  <w:num w:numId="12">
    <w:abstractNumId w:val="0"/>
  </w:num>
  <w:num w:numId="13">
    <w:abstractNumId w:val="11"/>
  </w:num>
  <w:num w:numId="14">
    <w:abstractNumId w:val="12"/>
  </w:num>
  <w:num w:numId="15">
    <w:abstractNumId w:val="5"/>
  </w:num>
  <w:num w:numId="16">
    <w:abstractNumId w:val="7"/>
  </w:num>
  <w:num w:numId="17">
    <w:abstractNumId w:val="18"/>
  </w:num>
  <w:num w:numId="18">
    <w:abstractNumId w:val="13"/>
  </w:num>
  <w:num w:numId="19">
    <w:abstractNumId w:val="19"/>
  </w:num>
  <w:num w:numId="20">
    <w:abstractNumId w:val="17"/>
  </w:num>
  <w:num w:numId="21">
    <w:abstractNumId w:val="9"/>
  </w:num>
  <w:num w:numId="22">
    <w:abstractNumId w:val="3"/>
  </w:num>
  <w:num w:numId="23">
    <w:abstractNumId w:val="21"/>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39"/>
    <w:rsid w:val="000C356B"/>
    <w:rsid w:val="00182A39"/>
    <w:rsid w:val="0022399F"/>
    <w:rsid w:val="003140BA"/>
    <w:rsid w:val="004F5160"/>
    <w:rsid w:val="006D1627"/>
    <w:rsid w:val="00713C92"/>
    <w:rsid w:val="00751475"/>
    <w:rsid w:val="00967467"/>
    <w:rsid w:val="00980E65"/>
    <w:rsid w:val="009F16BD"/>
    <w:rsid w:val="00A159B5"/>
    <w:rsid w:val="00AB7003"/>
    <w:rsid w:val="00ED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47358"/>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467"/>
    <w:pPr>
      <w:spacing w:after="200" w:line="276" w:lineRule="auto"/>
    </w:pPr>
  </w:style>
  <w:style w:type="paragraph" w:styleId="1">
    <w:name w:val="heading 1"/>
    <w:basedOn w:val="a"/>
    <w:link w:val="10"/>
    <w:uiPriority w:val="9"/>
    <w:qFormat/>
    <w:rsid w:val="009F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9B2"/>
  </w:style>
  <w:style w:type="paragraph" w:styleId="a5">
    <w:name w:val="footer"/>
    <w:basedOn w:val="a"/>
    <w:link w:val="a6"/>
    <w:unhideWhenUsed/>
    <w:rsid w:val="00ED39B2"/>
    <w:pPr>
      <w:tabs>
        <w:tab w:val="center" w:pos="4677"/>
        <w:tab w:val="right" w:pos="9355"/>
      </w:tabs>
      <w:spacing w:after="0" w:line="240" w:lineRule="auto"/>
    </w:pPr>
  </w:style>
  <w:style w:type="character" w:customStyle="1" w:styleId="a6">
    <w:name w:val="Нижний колонтитул Знак"/>
    <w:basedOn w:val="a0"/>
    <w:link w:val="a5"/>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16BD"/>
    <w:rPr>
      <w:color w:val="800080"/>
      <w:u w:val="single"/>
    </w:rPr>
  </w:style>
  <w:style w:type="paragraph" w:styleId="aa">
    <w:name w:val="Normal (Web)"/>
    <w:basedOn w:val="a"/>
    <w:unhideWhenUsed/>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80E65"/>
    <w:pPr>
      <w:spacing w:after="0" w:line="240" w:lineRule="auto"/>
    </w:pPr>
  </w:style>
  <w:style w:type="numbering" w:customStyle="1" w:styleId="11">
    <w:name w:val="Нет списка1"/>
    <w:next w:val="a2"/>
    <w:semiHidden/>
    <w:rsid w:val="00967467"/>
  </w:style>
  <w:style w:type="paragraph" w:styleId="ac">
    <w:name w:val="Body Text"/>
    <w:basedOn w:val="a"/>
    <w:link w:val="ad"/>
    <w:rsid w:val="00967467"/>
    <w:pPr>
      <w:suppressAutoHyphens/>
    </w:pPr>
    <w:rPr>
      <w:rFonts w:ascii="Cambria" w:eastAsia="Times New Roman" w:hAnsi="Cambria" w:cs="Cambria"/>
      <w:sz w:val="20"/>
      <w:szCs w:val="20"/>
      <w:lang w:val="en-US" w:eastAsia="ar-SA"/>
    </w:rPr>
  </w:style>
  <w:style w:type="character" w:customStyle="1" w:styleId="ad">
    <w:name w:val="Основной текст Знак"/>
    <w:basedOn w:val="a0"/>
    <w:link w:val="ac"/>
    <w:rsid w:val="00967467"/>
    <w:rPr>
      <w:rFonts w:ascii="Cambria" w:eastAsia="Times New Roman" w:hAnsi="Cambria" w:cs="Cambria"/>
      <w:sz w:val="20"/>
      <w:szCs w:val="20"/>
      <w:lang w:val="en-US" w:eastAsia="ar-SA"/>
    </w:rPr>
  </w:style>
  <w:style w:type="paragraph" w:customStyle="1" w:styleId="12">
    <w:name w:val="Без интервала1"/>
    <w:rsid w:val="00967467"/>
    <w:pPr>
      <w:suppressAutoHyphens/>
      <w:spacing w:after="0" w:line="240" w:lineRule="auto"/>
    </w:pPr>
    <w:rPr>
      <w:rFonts w:ascii="Cambria" w:eastAsia="Times New Roman" w:hAnsi="Cambria" w:cs="Cambria"/>
      <w:lang w:val="en-US" w:eastAsia="ar-SA"/>
    </w:rPr>
  </w:style>
  <w:style w:type="paragraph" w:customStyle="1" w:styleId="13">
    <w:name w:val="Абзац списка1"/>
    <w:basedOn w:val="a"/>
    <w:rsid w:val="00967467"/>
    <w:pPr>
      <w:suppressAutoHyphens/>
      <w:ind w:left="720"/>
    </w:pPr>
    <w:rPr>
      <w:rFonts w:ascii="Cambria" w:eastAsia="Times New Roman" w:hAnsi="Cambria" w:cs="Cambria"/>
      <w:lang w:val="en-US" w:eastAsia="ar-SA"/>
    </w:rPr>
  </w:style>
  <w:style w:type="paragraph" w:customStyle="1" w:styleId="22">
    <w:name w:val="Основной текст с отступом 22"/>
    <w:basedOn w:val="a"/>
    <w:rsid w:val="00967467"/>
    <w:pPr>
      <w:suppressAutoHyphens/>
      <w:spacing w:line="480" w:lineRule="auto"/>
      <w:ind w:left="283"/>
    </w:pPr>
    <w:rPr>
      <w:rFonts w:ascii="Calibri" w:eastAsia="Times New Roman" w:hAnsi="Calibri" w:cs="Calibri"/>
      <w:sz w:val="20"/>
      <w:szCs w:val="20"/>
      <w:lang w:val="en-US" w:eastAsia="ar-SA"/>
    </w:rPr>
  </w:style>
  <w:style w:type="paragraph" w:customStyle="1" w:styleId="21">
    <w:name w:val="Абзац списка2"/>
    <w:basedOn w:val="a"/>
    <w:rsid w:val="00967467"/>
    <w:pPr>
      <w:ind w:left="720"/>
    </w:pPr>
    <w:rPr>
      <w:rFonts w:ascii="Calibri" w:eastAsia="Times New Roman" w:hAnsi="Calibri" w:cs="Times New Roman"/>
      <w:lang w:eastAsia="ar-SA"/>
    </w:rPr>
  </w:style>
  <w:style w:type="paragraph" w:styleId="ae">
    <w:name w:val="Balloon Text"/>
    <w:basedOn w:val="a"/>
    <w:link w:val="af"/>
    <w:rsid w:val="00967467"/>
    <w:pPr>
      <w:suppressAutoHyphens/>
      <w:spacing w:after="0" w:line="240" w:lineRule="auto"/>
    </w:pPr>
    <w:rPr>
      <w:rFonts w:ascii="Tahoma" w:eastAsia="Times New Roman" w:hAnsi="Tahoma" w:cs="Tahoma"/>
      <w:sz w:val="16"/>
      <w:szCs w:val="16"/>
      <w:lang w:val="en-US" w:eastAsia="ar-SA"/>
    </w:rPr>
  </w:style>
  <w:style w:type="character" w:customStyle="1" w:styleId="af">
    <w:name w:val="Текст выноски Знак"/>
    <w:basedOn w:val="a0"/>
    <w:link w:val="ae"/>
    <w:rsid w:val="00967467"/>
    <w:rPr>
      <w:rFonts w:ascii="Tahoma" w:eastAsia="Times New Roman" w:hAnsi="Tahoma" w:cs="Tahoma"/>
      <w:sz w:val="16"/>
      <w:szCs w:val="16"/>
      <w:lang w:val="en-US" w:eastAsia="ar-SA"/>
    </w:rPr>
  </w:style>
  <w:style w:type="table" w:styleId="af0">
    <w:name w:val="Table Grid"/>
    <w:basedOn w:val="a1"/>
    <w:rsid w:val="009674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rsid w:val="00967467"/>
    <w:rPr>
      <w:sz w:val="16"/>
      <w:szCs w:val="16"/>
    </w:rPr>
  </w:style>
  <w:style w:type="paragraph" w:styleId="af2">
    <w:name w:val="annotation text"/>
    <w:basedOn w:val="a"/>
    <w:link w:val="af3"/>
    <w:uiPriority w:val="99"/>
    <w:rsid w:val="00967467"/>
    <w:pPr>
      <w:suppressAutoHyphens/>
    </w:pPr>
    <w:rPr>
      <w:rFonts w:ascii="Cambria" w:eastAsia="Times New Roman" w:hAnsi="Cambria" w:cs="Cambria"/>
      <w:sz w:val="20"/>
      <w:szCs w:val="20"/>
      <w:lang w:val="en-US" w:eastAsia="ar-SA"/>
    </w:rPr>
  </w:style>
  <w:style w:type="character" w:customStyle="1" w:styleId="af3">
    <w:name w:val="Текст примечания Знак"/>
    <w:basedOn w:val="a0"/>
    <w:link w:val="af2"/>
    <w:uiPriority w:val="99"/>
    <w:rsid w:val="00967467"/>
    <w:rPr>
      <w:rFonts w:ascii="Cambria" w:eastAsia="Times New Roman" w:hAnsi="Cambria" w:cs="Cambria"/>
      <w:sz w:val="20"/>
      <w:szCs w:val="20"/>
      <w:lang w:val="en-US" w:eastAsia="ar-SA"/>
    </w:rPr>
  </w:style>
  <w:style w:type="paragraph" w:styleId="af4">
    <w:name w:val="annotation subject"/>
    <w:basedOn w:val="af2"/>
    <w:next w:val="af2"/>
    <w:link w:val="af5"/>
    <w:rsid w:val="00967467"/>
    <w:rPr>
      <w:b/>
      <w:bCs/>
    </w:rPr>
  </w:style>
  <w:style w:type="character" w:customStyle="1" w:styleId="af5">
    <w:name w:val="Тема примечания Знак"/>
    <w:basedOn w:val="af3"/>
    <w:link w:val="af4"/>
    <w:rsid w:val="00967467"/>
    <w:rPr>
      <w:rFonts w:ascii="Cambria" w:eastAsia="Times New Roman" w:hAnsi="Cambria" w:cs="Cambria"/>
      <w:b/>
      <w:bCs/>
      <w:sz w:val="20"/>
      <w:szCs w:val="20"/>
      <w:lang w:val="en-US" w:eastAsia="ar-SA"/>
    </w:rPr>
  </w:style>
  <w:style w:type="paragraph" w:styleId="af6">
    <w:name w:val="Revision"/>
    <w:hidden/>
    <w:uiPriority w:val="99"/>
    <w:semiHidden/>
    <w:rsid w:val="00967467"/>
    <w:pPr>
      <w:spacing w:after="0" w:line="240" w:lineRule="auto"/>
    </w:pPr>
    <w:rPr>
      <w:rFonts w:ascii="Cambria" w:eastAsia="Times New Roman" w:hAnsi="Cambria" w:cs="Cambria"/>
      <w:lang w:val="en-US" w:eastAsia="ar-SA"/>
    </w:rPr>
  </w:style>
  <w:style w:type="paragraph" w:styleId="af7">
    <w:name w:val="footnote text"/>
    <w:basedOn w:val="a"/>
    <w:link w:val="af8"/>
    <w:uiPriority w:val="99"/>
    <w:rsid w:val="00967467"/>
    <w:pPr>
      <w:suppressAutoHyphens/>
    </w:pPr>
    <w:rPr>
      <w:rFonts w:ascii="Cambria" w:eastAsia="Times New Roman" w:hAnsi="Cambria" w:cs="Cambria"/>
      <w:sz w:val="20"/>
      <w:szCs w:val="20"/>
      <w:lang w:val="en-US" w:eastAsia="ar-SA"/>
    </w:rPr>
  </w:style>
  <w:style w:type="character" w:customStyle="1" w:styleId="af8">
    <w:name w:val="Текст сноски Знак"/>
    <w:basedOn w:val="a0"/>
    <w:link w:val="af7"/>
    <w:uiPriority w:val="99"/>
    <w:rsid w:val="00967467"/>
    <w:rPr>
      <w:rFonts w:ascii="Cambria" w:eastAsia="Times New Roman" w:hAnsi="Cambria" w:cs="Cambria"/>
      <w:sz w:val="20"/>
      <w:szCs w:val="20"/>
      <w:lang w:val="en-US" w:eastAsia="ar-SA"/>
    </w:rPr>
  </w:style>
  <w:style w:type="character" w:styleId="af9">
    <w:name w:val="footnote reference"/>
    <w:uiPriority w:val="99"/>
    <w:rsid w:val="00967467"/>
    <w:rPr>
      <w:rFonts w:ascii="Times New Roman" w:hAnsi="Times New Roman"/>
      <w:sz w:val="20"/>
      <w:vertAlign w:val="superscript"/>
    </w:rPr>
  </w:style>
  <w:style w:type="character" w:customStyle="1" w:styleId="CharStyle19">
    <w:name w:val="Char Style 19"/>
    <w:link w:val="Style18"/>
    <w:rsid w:val="00967467"/>
    <w:rPr>
      <w:sz w:val="26"/>
      <w:szCs w:val="26"/>
      <w:shd w:val="clear" w:color="auto" w:fill="FFFFFF"/>
    </w:rPr>
  </w:style>
  <w:style w:type="character" w:customStyle="1" w:styleId="CharStyle71">
    <w:name w:val="Char Style 71"/>
    <w:rsid w:val="00967467"/>
    <w:rPr>
      <w:rFonts w:ascii="Times New Roman" w:eastAsia="Times New Roman" w:hAnsi="Times New Roman" w:cs="Times New Roman"/>
      <w:strike/>
      <w:color w:val="000000"/>
      <w:spacing w:val="0"/>
      <w:w w:val="100"/>
      <w:position w:val="0"/>
      <w:sz w:val="26"/>
      <w:szCs w:val="26"/>
      <w:shd w:val="clear" w:color="auto" w:fill="FFFFFF"/>
    </w:rPr>
  </w:style>
  <w:style w:type="character" w:customStyle="1" w:styleId="CharStyle74">
    <w:name w:val="Char Style 74"/>
    <w:rsid w:val="00967467"/>
    <w:rPr>
      <w:rFonts w:ascii="Times New Roman" w:eastAsia="Times New Roman" w:hAnsi="Times New Roman" w:cs="Times New Roman"/>
      <w:color w:val="000000"/>
      <w:spacing w:val="0"/>
      <w:w w:val="100"/>
      <w:position w:val="0"/>
      <w:sz w:val="15"/>
      <w:szCs w:val="15"/>
      <w:shd w:val="clear" w:color="auto" w:fill="FFFFFF"/>
    </w:rPr>
  </w:style>
  <w:style w:type="paragraph" w:customStyle="1" w:styleId="Style18">
    <w:name w:val="Style 18"/>
    <w:basedOn w:val="a"/>
    <w:link w:val="CharStyle19"/>
    <w:rsid w:val="00967467"/>
    <w:pPr>
      <w:widowControl w:val="0"/>
      <w:shd w:val="clear" w:color="auto" w:fill="FFFFFF"/>
      <w:spacing w:before="1140" w:after="180" w:line="365" w:lineRule="exact"/>
      <w:jc w:val="both"/>
    </w:pPr>
    <w:rPr>
      <w:sz w:val="26"/>
      <w:szCs w:val="26"/>
    </w:rPr>
  </w:style>
  <w:style w:type="character" w:customStyle="1" w:styleId="FontStyle15">
    <w:name w:val="Font Style15"/>
    <w:uiPriority w:val="99"/>
    <w:rsid w:val="00967467"/>
    <w:rPr>
      <w:rFonts w:ascii="Times New Roman" w:hAnsi="Times New Roman" w:cs="Times New Roman"/>
      <w:sz w:val="28"/>
      <w:szCs w:val="28"/>
    </w:rPr>
  </w:style>
  <w:style w:type="paragraph" w:customStyle="1" w:styleId="Style6">
    <w:name w:val="Style6"/>
    <w:basedOn w:val="a"/>
    <w:uiPriority w:val="99"/>
    <w:rsid w:val="00967467"/>
    <w:pPr>
      <w:widowControl w:val="0"/>
      <w:autoSpaceDE w:val="0"/>
      <w:autoSpaceDN w:val="0"/>
      <w:adjustRightInd w:val="0"/>
      <w:spacing w:after="0" w:line="367" w:lineRule="exact"/>
      <w:jc w:val="both"/>
    </w:pPr>
    <w:rPr>
      <w:rFonts w:ascii="Times New Roman" w:eastAsia="Times New Roman" w:hAnsi="Times New Roman" w:cs="Times New Roman"/>
      <w:sz w:val="24"/>
      <w:szCs w:val="24"/>
      <w:lang w:eastAsia="ru-RU"/>
    </w:rPr>
  </w:style>
  <w:style w:type="character" w:customStyle="1" w:styleId="afa">
    <w:name w:val="Основной текст_"/>
    <w:link w:val="14"/>
    <w:uiPriority w:val="99"/>
    <w:locked/>
    <w:rsid w:val="00967467"/>
    <w:rPr>
      <w:sz w:val="27"/>
      <w:szCs w:val="27"/>
      <w:shd w:val="clear" w:color="auto" w:fill="FFFFFF"/>
    </w:rPr>
  </w:style>
  <w:style w:type="paragraph" w:customStyle="1" w:styleId="14">
    <w:name w:val="Основной текст1"/>
    <w:basedOn w:val="a"/>
    <w:link w:val="afa"/>
    <w:uiPriority w:val="99"/>
    <w:rsid w:val="00967467"/>
    <w:pPr>
      <w:shd w:val="clear" w:color="auto" w:fill="FFFFFF"/>
      <w:spacing w:after="2220" w:line="240" w:lineRule="exact"/>
      <w:jc w:val="center"/>
    </w:pPr>
    <w:rPr>
      <w:sz w:val="27"/>
      <w:szCs w:val="27"/>
    </w:rPr>
  </w:style>
  <w:style w:type="character" w:customStyle="1" w:styleId="CharStyle3">
    <w:name w:val="Char Style 3"/>
    <w:link w:val="Style2"/>
    <w:rsid w:val="00967467"/>
    <w:rPr>
      <w:sz w:val="25"/>
      <w:szCs w:val="25"/>
      <w:shd w:val="clear" w:color="auto" w:fill="FFFFFF"/>
    </w:rPr>
  </w:style>
  <w:style w:type="paragraph" w:customStyle="1" w:styleId="Style2">
    <w:name w:val="Style 2"/>
    <w:basedOn w:val="a"/>
    <w:link w:val="CharStyle3"/>
    <w:rsid w:val="00967467"/>
    <w:pPr>
      <w:widowControl w:val="0"/>
      <w:shd w:val="clear" w:color="auto" w:fill="FFFFFF"/>
      <w:spacing w:after="240" w:line="317" w:lineRule="exact"/>
    </w:pPr>
    <w:rPr>
      <w:sz w:val="25"/>
      <w:szCs w:val="25"/>
    </w:rPr>
  </w:style>
  <w:style w:type="character" w:customStyle="1" w:styleId="CharStyle5">
    <w:name w:val="Char Style 5"/>
    <w:rsid w:val="00967467"/>
    <w:rPr>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348D37CBE46DE36C003DB91BA8D179F7CFFBA8B6C1AA2255B5C4F81U6d2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32348D37CBE46DE36C003DB91BA8D179F7CFFBA8B6C1AA2255B5C4F81U6d2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700D84D7E197B7E623D6B0931E3891E78A5EAB9F9209F6953A48248BBD87BC8787EE1EB617EA20V2zC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32348D37CBE46DE36C003DB91BA8D179F7AF9BF83631AA2255B5C4F816225E066E583006B38D60EU4dAQ" TargetMode="External"/><Relationship Id="rId4" Type="http://schemas.openxmlformats.org/officeDocument/2006/relationships/webSettings" Target="webSettings.xml"/><Relationship Id="rId9" Type="http://schemas.openxmlformats.org/officeDocument/2006/relationships/hyperlink" Target="consultantplus://offline/ref=E32348D37CBE46DE36C003DB91BA8D179F7CFFBA8B6C1AA2255B5C4F816225E066E583006B38D407U4d1Q"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145</Pages>
  <Words>29022</Words>
  <Characters>165428</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2</cp:revision>
  <dcterms:created xsi:type="dcterms:W3CDTF">2022-05-02T21:08:00Z</dcterms:created>
  <dcterms:modified xsi:type="dcterms:W3CDTF">2022-05-02T21:08:00Z</dcterms:modified>
</cp:coreProperties>
</file>