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33" w:rsidRPr="00895091" w:rsidRDefault="00C56833" w:rsidP="00C56833">
      <w:pPr>
        <w:pStyle w:val="12"/>
        <w:keepNext/>
        <w:keepLines/>
        <w:shd w:val="clear" w:color="auto" w:fill="auto"/>
        <w:spacing w:after="120"/>
        <w:rPr>
          <w:rFonts w:ascii="Arial" w:hAnsi="Arial" w:cs="Arial"/>
          <w:color w:val="000000"/>
          <w:lang w:eastAsia="ru-RU" w:bidi="ru-RU"/>
        </w:rPr>
      </w:pPr>
      <w:bookmarkStart w:id="0" w:name="bookmark0"/>
      <w:bookmarkStart w:id="1" w:name="bookmark1"/>
      <w:r w:rsidRPr="00895091">
        <w:rPr>
          <w:rFonts w:ascii="Arial" w:hAnsi="Arial" w:cs="Arial"/>
          <w:color w:val="000000"/>
          <w:lang w:eastAsia="ru-RU" w:bidi="ru-RU"/>
        </w:rPr>
        <w:t>ПРАВИТЕЛЬСТВО РОССИЙСКОЙ ФЕДЕРАЦИИ</w:t>
      </w:r>
      <w:bookmarkStart w:id="2" w:name="bookmark2"/>
      <w:bookmarkStart w:id="3" w:name="bookmark3"/>
      <w:bookmarkEnd w:id="0"/>
      <w:bookmarkEnd w:id="1"/>
    </w:p>
    <w:p w:rsidR="00C56833" w:rsidRPr="00895091" w:rsidRDefault="00C56833" w:rsidP="00C56833">
      <w:pPr>
        <w:pStyle w:val="12"/>
        <w:keepNext/>
        <w:keepLines/>
        <w:shd w:val="clear" w:color="auto" w:fill="auto"/>
        <w:spacing w:after="120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П</w:t>
      </w:r>
      <w:bookmarkStart w:id="4" w:name="_GoBack"/>
      <w:bookmarkEnd w:id="4"/>
      <w:r w:rsidRPr="00895091">
        <w:rPr>
          <w:rFonts w:ascii="Arial" w:hAnsi="Arial" w:cs="Arial"/>
          <w:color w:val="000000"/>
          <w:lang w:eastAsia="ru-RU" w:bidi="ru-RU"/>
        </w:rPr>
        <w:t>ОСТАНОВЛЕНИЕ</w:t>
      </w:r>
      <w:bookmarkEnd w:id="2"/>
      <w:bookmarkEnd w:id="3"/>
    </w:p>
    <w:p w:rsidR="00C56833" w:rsidRPr="00895091" w:rsidRDefault="00C56833" w:rsidP="00C56833">
      <w:pPr>
        <w:pStyle w:val="13"/>
        <w:shd w:val="clear" w:color="auto" w:fill="auto"/>
        <w:spacing w:after="180" w:line="240" w:lineRule="auto"/>
        <w:ind w:firstLine="0"/>
        <w:jc w:val="center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от 31 мая 2021 г. № 831</w:t>
      </w:r>
    </w:p>
    <w:p w:rsidR="00C56833" w:rsidRPr="00895091" w:rsidRDefault="00C56833" w:rsidP="00C56833">
      <w:pPr>
        <w:pStyle w:val="30"/>
        <w:shd w:val="clear" w:color="auto" w:fill="auto"/>
        <w:spacing w:after="0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sz w:val="22"/>
          <w:szCs w:val="22"/>
          <w:lang w:eastAsia="ru-RU" w:bidi="ru-RU"/>
        </w:rPr>
        <w:t>МОСКВА</w:t>
      </w:r>
    </w:p>
    <w:p w:rsidR="00C56833" w:rsidRPr="00895091" w:rsidRDefault="00C56833" w:rsidP="00C56833">
      <w:pPr>
        <w:pStyle w:val="13"/>
        <w:shd w:val="clear" w:color="auto" w:fill="auto"/>
        <w:spacing w:after="660" w:line="240" w:lineRule="auto"/>
        <w:ind w:firstLine="0"/>
        <w:jc w:val="center"/>
        <w:rPr>
          <w:rFonts w:ascii="Arial" w:hAnsi="Arial" w:cs="Arial"/>
        </w:rPr>
      </w:pPr>
      <w:r w:rsidRPr="00895091">
        <w:rPr>
          <w:rFonts w:ascii="Arial" w:hAnsi="Arial" w:cs="Arial"/>
          <w:b/>
          <w:bCs/>
          <w:color w:val="000000"/>
          <w:lang w:eastAsia="ru-RU" w:bidi="ru-RU"/>
        </w:rPr>
        <w:t>Об утверждении методики расчета стоимости услуги</w:t>
      </w:r>
      <w:r w:rsidRPr="00895091">
        <w:rPr>
          <w:rFonts w:ascii="Arial" w:hAnsi="Arial" w:cs="Arial"/>
          <w:b/>
          <w:bCs/>
          <w:color w:val="000000"/>
          <w:lang w:eastAsia="ru-RU" w:bidi="ru-RU"/>
        </w:rPr>
        <w:br/>
        <w:t>по проведению экзамена по русскому языку как иностранному,</w:t>
      </w:r>
      <w:r w:rsidRPr="00895091">
        <w:rPr>
          <w:rFonts w:ascii="Arial" w:hAnsi="Arial" w:cs="Arial"/>
          <w:b/>
          <w:bCs/>
          <w:color w:val="000000"/>
          <w:lang w:eastAsia="ru-RU" w:bidi="ru-RU"/>
        </w:rPr>
        <w:br/>
        <w:t>истории России и основам законодательства Российской Федерации</w:t>
      </w:r>
      <w:r w:rsidRPr="00895091">
        <w:rPr>
          <w:rFonts w:ascii="Arial" w:hAnsi="Arial" w:cs="Arial"/>
          <w:b/>
          <w:bCs/>
          <w:color w:val="000000"/>
          <w:lang w:eastAsia="ru-RU" w:bidi="ru-RU"/>
        </w:rPr>
        <w:br/>
        <w:t>и установлении максимального размера такой стоимости</w:t>
      </w:r>
    </w:p>
    <w:p w:rsidR="00C56833" w:rsidRPr="00895091" w:rsidRDefault="00C56833" w:rsidP="00C56833">
      <w:pPr>
        <w:pStyle w:val="13"/>
        <w:shd w:val="clear" w:color="auto" w:fill="auto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В соответствии с пунктом 4 статьи 15</w:t>
      </w:r>
      <w:r w:rsidRPr="00895091">
        <w:rPr>
          <w:rFonts w:ascii="Arial" w:hAnsi="Arial" w:cs="Arial"/>
          <w:color w:val="000000"/>
          <w:vertAlign w:val="superscript"/>
          <w:lang w:eastAsia="ru-RU" w:bidi="ru-RU"/>
        </w:rPr>
        <w:t>1</w:t>
      </w:r>
      <w:r w:rsidRPr="00895091">
        <w:rPr>
          <w:rFonts w:ascii="Arial" w:hAnsi="Arial" w:cs="Arial"/>
          <w:color w:val="000000"/>
          <w:lang w:eastAsia="ru-RU" w:bidi="ru-RU"/>
        </w:rPr>
        <w:t xml:space="preserve"> Федерального закона </w:t>
      </w:r>
      <w:r w:rsidRPr="00895091">
        <w:rPr>
          <w:rFonts w:ascii="Arial" w:hAnsi="Arial" w:cs="Arial"/>
          <w:b/>
          <w:bCs/>
          <w:color w:val="000000"/>
          <w:lang w:eastAsia="ru-RU" w:bidi="ru-RU"/>
        </w:rPr>
        <w:t xml:space="preserve">"О </w:t>
      </w:r>
      <w:r w:rsidRPr="00895091">
        <w:rPr>
          <w:rFonts w:ascii="Arial" w:hAnsi="Arial" w:cs="Arial"/>
          <w:color w:val="000000"/>
          <w:lang w:eastAsia="ru-RU" w:bidi="ru-RU"/>
        </w:rPr>
        <w:t xml:space="preserve">правовом положении иностранных граждан в Российской Федерации" Правительство Российской Федерации </w:t>
      </w:r>
      <w:r w:rsidRPr="00895091">
        <w:rPr>
          <w:rFonts w:ascii="Arial" w:hAnsi="Arial" w:cs="Arial"/>
          <w:b/>
          <w:bCs/>
          <w:color w:val="000000"/>
          <w:lang w:eastAsia="ru-RU" w:bidi="ru-RU"/>
        </w:rPr>
        <w:t>постановляет:</w:t>
      </w:r>
    </w:p>
    <w:p w:rsidR="00C56833" w:rsidRPr="00895091" w:rsidRDefault="00C56833" w:rsidP="00C56833">
      <w:pPr>
        <w:pStyle w:val="13"/>
        <w:numPr>
          <w:ilvl w:val="0"/>
          <w:numId w:val="8"/>
        </w:numPr>
        <w:shd w:val="clear" w:color="auto" w:fill="auto"/>
        <w:tabs>
          <w:tab w:val="left" w:pos="1075"/>
        </w:tabs>
        <w:spacing w:line="269" w:lineRule="auto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Утвердить прилагаемую методику расчета стоимости услуги по проведению экзамена по русскому языку как иностранному, истории России и основам законодательства Российской Федерации.</w:t>
      </w:r>
    </w:p>
    <w:p w:rsidR="00C56833" w:rsidRPr="00895091" w:rsidRDefault="00C56833" w:rsidP="00C56833">
      <w:pPr>
        <w:pStyle w:val="13"/>
        <w:numPr>
          <w:ilvl w:val="0"/>
          <w:numId w:val="8"/>
        </w:numPr>
        <w:shd w:val="clear" w:color="auto" w:fill="auto"/>
        <w:tabs>
          <w:tab w:val="left" w:pos="1075"/>
        </w:tabs>
        <w:spacing w:line="269" w:lineRule="auto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Установить, что максимальный размер стоимости услуги по проведению экзамена по русскому языку как иностранному, истории России и основам законодательства Российской Федерации составляет:</w:t>
      </w:r>
    </w:p>
    <w:p w:rsidR="00C56833" w:rsidRPr="00895091" w:rsidRDefault="00C56833" w:rsidP="00C56833">
      <w:pPr>
        <w:pStyle w:val="13"/>
        <w:shd w:val="clear" w:color="auto" w:fill="auto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для цели получения разрешения на временное проживание или вида на жительство - 5900 рублей;</w:t>
      </w:r>
    </w:p>
    <w:p w:rsidR="00C56833" w:rsidRPr="00895091" w:rsidRDefault="00C56833" w:rsidP="00C56833">
      <w:pPr>
        <w:pStyle w:val="13"/>
        <w:shd w:val="clear" w:color="auto" w:fill="auto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для цели получения разрешения на работу либо патента, указанного в статье 13</w:t>
      </w:r>
      <w:r w:rsidRPr="00895091">
        <w:rPr>
          <w:rFonts w:ascii="Arial" w:hAnsi="Arial" w:cs="Arial"/>
          <w:color w:val="000000"/>
          <w:vertAlign w:val="superscript"/>
          <w:lang w:eastAsia="ru-RU" w:bidi="ru-RU"/>
        </w:rPr>
        <w:t>3</w:t>
      </w:r>
      <w:r w:rsidRPr="00895091">
        <w:rPr>
          <w:rFonts w:ascii="Arial" w:hAnsi="Arial" w:cs="Arial"/>
          <w:color w:val="000000"/>
          <w:lang w:eastAsia="ru-RU" w:bidi="ru-RU"/>
        </w:rPr>
        <w:t xml:space="preserve"> Федерального закона "О правовом положении иностранных граждан в Российской Федерации", - 3800 рублей.</w:t>
      </w:r>
    </w:p>
    <w:p w:rsidR="00C56833" w:rsidRPr="00895091" w:rsidRDefault="00C56833" w:rsidP="00C56833">
      <w:pPr>
        <w:pStyle w:val="13"/>
        <w:numPr>
          <w:ilvl w:val="0"/>
          <w:numId w:val="8"/>
        </w:numPr>
        <w:shd w:val="clear" w:color="auto" w:fill="auto"/>
        <w:tabs>
          <w:tab w:val="left" w:pos="1080"/>
        </w:tabs>
        <w:spacing w:after="660" w:line="269" w:lineRule="auto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Настоящее постановление вступает в силу с 1 сентября 2021 г. и действует в течение 6 лет со дня его вступления в силу.</w:t>
      </w:r>
    </w:p>
    <w:p w:rsidR="00C56833" w:rsidRPr="00895091" w:rsidRDefault="00C56833" w:rsidP="00C56833">
      <w:pPr>
        <w:pStyle w:val="13"/>
        <w:tabs>
          <w:tab w:val="left" w:pos="1041"/>
        </w:tabs>
        <w:spacing w:line="240" w:lineRule="auto"/>
        <w:jc w:val="right"/>
        <w:rPr>
          <w:rFonts w:ascii="Arial" w:hAnsi="Arial" w:cs="Arial"/>
          <w:color w:val="000000"/>
          <w:lang w:eastAsia="ru-RU" w:bidi="ru-RU"/>
        </w:rPr>
      </w:pPr>
    </w:p>
    <w:p w:rsidR="00C56833" w:rsidRPr="00895091" w:rsidRDefault="00C56833" w:rsidP="00C56833">
      <w:pPr>
        <w:pStyle w:val="13"/>
        <w:tabs>
          <w:tab w:val="left" w:pos="1041"/>
        </w:tabs>
        <w:spacing w:line="240" w:lineRule="auto"/>
        <w:jc w:val="right"/>
        <w:rPr>
          <w:rFonts w:ascii="Arial" w:hAnsi="Arial" w:cs="Arial"/>
          <w:b/>
        </w:rPr>
      </w:pPr>
      <w:r w:rsidRPr="00895091">
        <w:rPr>
          <w:rFonts w:ascii="Arial" w:hAnsi="Arial" w:cs="Arial"/>
          <w:b/>
        </w:rPr>
        <w:t>Председатель правительства Российской Федерации</w:t>
      </w:r>
    </w:p>
    <w:p w:rsidR="00C56833" w:rsidRPr="00895091" w:rsidRDefault="00C56833" w:rsidP="00C56833">
      <w:pPr>
        <w:pStyle w:val="13"/>
        <w:shd w:val="clear" w:color="auto" w:fill="auto"/>
        <w:tabs>
          <w:tab w:val="left" w:pos="1041"/>
        </w:tabs>
        <w:spacing w:line="240" w:lineRule="auto"/>
        <w:ind w:firstLine="0"/>
        <w:jc w:val="right"/>
        <w:rPr>
          <w:rFonts w:ascii="Arial" w:hAnsi="Arial" w:cs="Arial"/>
          <w:b/>
        </w:rPr>
      </w:pPr>
      <w:r w:rsidRPr="00895091">
        <w:rPr>
          <w:rFonts w:ascii="Arial" w:hAnsi="Arial" w:cs="Arial"/>
          <w:b/>
        </w:rPr>
        <w:t xml:space="preserve">М. </w:t>
      </w:r>
      <w:proofErr w:type="spellStart"/>
      <w:r w:rsidRPr="00895091">
        <w:rPr>
          <w:rFonts w:ascii="Arial" w:hAnsi="Arial" w:cs="Arial"/>
          <w:b/>
        </w:rPr>
        <w:t>Мишустин</w:t>
      </w:r>
      <w:proofErr w:type="spellEnd"/>
    </w:p>
    <w:p w:rsidR="00C56833" w:rsidRPr="00895091" w:rsidRDefault="00C56833" w:rsidP="00C56833">
      <w:pPr>
        <w:pStyle w:val="13"/>
        <w:shd w:val="clear" w:color="auto" w:fill="auto"/>
        <w:tabs>
          <w:tab w:val="left" w:pos="1041"/>
        </w:tabs>
        <w:spacing w:line="240" w:lineRule="auto"/>
        <w:ind w:firstLine="0"/>
        <w:jc w:val="right"/>
        <w:rPr>
          <w:rFonts w:ascii="Arial" w:hAnsi="Arial" w:cs="Arial"/>
          <w:b/>
        </w:rPr>
      </w:pPr>
    </w:p>
    <w:p w:rsidR="00C56833" w:rsidRPr="00895091" w:rsidRDefault="00C56833" w:rsidP="00C56833">
      <w:pPr>
        <w:pStyle w:val="13"/>
        <w:shd w:val="clear" w:color="auto" w:fill="auto"/>
        <w:spacing w:after="1420" w:line="240" w:lineRule="auto"/>
        <w:ind w:firstLine="0"/>
        <w:jc w:val="right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lastRenderedPageBreak/>
        <w:t>УТВЕРЖДЕНА</w:t>
      </w:r>
      <w:r w:rsidRPr="00895091">
        <w:rPr>
          <w:rFonts w:ascii="Arial" w:hAnsi="Arial" w:cs="Arial"/>
          <w:color w:val="000000"/>
          <w:lang w:eastAsia="ru-RU" w:bidi="ru-RU"/>
        </w:rPr>
        <w:br/>
        <w:t>постановлением Правительства</w:t>
      </w:r>
      <w:r w:rsidRPr="00895091">
        <w:rPr>
          <w:rFonts w:ascii="Arial" w:hAnsi="Arial" w:cs="Arial"/>
          <w:color w:val="000000"/>
          <w:lang w:eastAsia="ru-RU" w:bidi="ru-RU"/>
        </w:rPr>
        <w:br/>
        <w:t>Российской Федерации</w:t>
      </w:r>
      <w:r w:rsidRPr="00895091">
        <w:rPr>
          <w:rFonts w:ascii="Arial" w:hAnsi="Arial" w:cs="Arial"/>
          <w:color w:val="000000"/>
          <w:lang w:eastAsia="ru-RU" w:bidi="ru-RU"/>
        </w:rPr>
        <w:br/>
        <w:t>от 31 мая 2021 г. № 831</w:t>
      </w:r>
    </w:p>
    <w:p w:rsidR="00C56833" w:rsidRPr="00895091" w:rsidRDefault="00C56833" w:rsidP="00C56833">
      <w:pPr>
        <w:pStyle w:val="13"/>
        <w:shd w:val="clear" w:color="auto" w:fill="auto"/>
        <w:spacing w:after="80" w:line="266" w:lineRule="auto"/>
        <w:ind w:firstLine="0"/>
        <w:jc w:val="center"/>
        <w:rPr>
          <w:rFonts w:ascii="Arial" w:hAnsi="Arial" w:cs="Arial"/>
        </w:rPr>
      </w:pPr>
      <w:r w:rsidRPr="00895091">
        <w:rPr>
          <w:rFonts w:ascii="Arial" w:hAnsi="Arial" w:cs="Arial"/>
          <w:b/>
          <w:bCs/>
          <w:color w:val="000000"/>
          <w:lang w:eastAsia="ru-RU" w:bidi="ru-RU"/>
        </w:rPr>
        <w:t>МЕТОДИКА</w:t>
      </w:r>
    </w:p>
    <w:p w:rsidR="00C56833" w:rsidRPr="00895091" w:rsidRDefault="00C56833" w:rsidP="00C56833">
      <w:pPr>
        <w:pStyle w:val="13"/>
        <w:shd w:val="clear" w:color="auto" w:fill="auto"/>
        <w:spacing w:after="660" w:line="240" w:lineRule="auto"/>
        <w:ind w:firstLine="0"/>
        <w:jc w:val="center"/>
        <w:rPr>
          <w:rFonts w:ascii="Arial" w:hAnsi="Arial" w:cs="Arial"/>
        </w:rPr>
      </w:pPr>
      <w:r w:rsidRPr="00895091">
        <w:rPr>
          <w:rFonts w:ascii="Arial" w:hAnsi="Arial" w:cs="Arial"/>
          <w:b/>
          <w:bCs/>
          <w:color w:val="000000"/>
          <w:lang w:eastAsia="ru-RU" w:bidi="ru-RU"/>
        </w:rPr>
        <w:t>расчета стоимости услуги по проведению экзамена</w:t>
      </w:r>
      <w:r w:rsidRPr="00895091">
        <w:rPr>
          <w:rFonts w:ascii="Arial" w:hAnsi="Arial" w:cs="Arial"/>
          <w:b/>
          <w:bCs/>
          <w:color w:val="000000"/>
          <w:lang w:eastAsia="ru-RU" w:bidi="ru-RU"/>
        </w:rPr>
        <w:br/>
        <w:t>по русскому языку как иностранному, истории России</w:t>
      </w:r>
      <w:r w:rsidRPr="00895091">
        <w:rPr>
          <w:rFonts w:ascii="Arial" w:hAnsi="Arial" w:cs="Arial"/>
          <w:b/>
          <w:bCs/>
          <w:color w:val="000000"/>
          <w:lang w:eastAsia="ru-RU" w:bidi="ru-RU"/>
        </w:rPr>
        <w:br/>
        <w:t>и основам законодательства Российской Федерации</w:t>
      </w:r>
    </w:p>
    <w:p w:rsidR="00C56833" w:rsidRPr="00895091" w:rsidRDefault="00C56833" w:rsidP="00C56833">
      <w:pPr>
        <w:pStyle w:val="13"/>
        <w:numPr>
          <w:ilvl w:val="0"/>
          <w:numId w:val="9"/>
        </w:numPr>
        <w:shd w:val="clear" w:color="auto" w:fill="auto"/>
        <w:tabs>
          <w:tab w:val="left" w:pos="1062"/>
        </w:tabs>
        <w:spacing w:line="266" w:lineRule="auto"/>
        <w:ind w:firstLine="74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Настоящая методика определяет порядок расчета стоимости услуги по проведению экзамена по русскому языку как иностранному, истории России и основам законодательства Российской Федерации (далее - экзамен) в целях установления единых подходов к определению указанной стоимости организациями, осуществляющими образовательную деятельность, включенными в перечень организаций, осуществляющих образовательную деятельность, проводящих экзамен (далее - организации).</w:t>
      </w:r>
    </w:p>
    <w:p w:rsidR="00C56833" w:rsidRPr="00895091" w:rsidRDefault="00C56833" w:rsidP="00C56833">
      <w:pPr>
        <w:pStyle w:val="13"/>
        <w:numPr>
          <w:ilvl w:val="0"/>
          <w:numId w:val="9"/>
        </w:numPr>
        <w:shd w:val="clear" w:color="auto" w:fill="auto"/>
        <w:tabs>
          <w:tab w:val="left" w:pos="1052"/>
        </w:tabs>
        <w:spacing w:after="300" w:line="266" w:lineRule="auto"/>
        <w:ind w:firstLine="74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Расчет стоимости услуги по проведению экзамена (С) осуществляется организацией по формуле:</w:t>
      </w:r>
    </w:p>
    <w:p w:rsidR="00C56833" w:rsidRPr="00895091" w:rsidRDefault="00C56833" w:rsidP="00C56833">
      <w:pPr>
        <w:pStyle w:val="13"/>
        <w:shd w:val="clear" w:color="auto" w:fill="auto"/>
        <w:spacing w:after="300" w:line="266" w:lineRule="auto"/>
        <w:ind w:firstLine="0"/>
        <w:jc w:val="center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С = (</w:t>
      </w:r>
      <w:proofErr w:type="spellStart"/>
      <w:r w:rsidRPr="00895091">
        <w:rPr>
          <w:rFonts w:ascii="Arial" w:hAnsi="Arial" w:cs="Arial"/>
          <w:color w:val="000000"/>
          <w:lang w:eastAsia="ru-RU" w:bidi="ru-RU"/>
        </w:rPr>
        <w:t>З</w:t>
      </w:r>
      <w:r w:rsidRPr="00895091">
        <w:rPr>
          <w:rFonts w:ascii="Arial" w:hAnsi="Arial" w:cs="Arial"/>
          <w:color w:val="000000"/>
          <w:vertAlign w:val="subscript"/>
          <w:lang w:eastAsia="ru-RU" w:bidi="ru-RU"/>
        </w:rPr>
        <w:t>пр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 xml:space="preserve"> + </w:t>
      </w:r>
      <w:proofErr w:type="spellStart"/>
      <w:proofErr w:type="gramStart"/>
      <w:r w:rsidRPr="00895091">
        <w:rPr>
          <w:rFonts w:ascii="Arial" w:hAnsi="Arial" w:cs="Arial"/>
          <w:color w:val="000000"/>
          <w:lang w:eastAsia="ru-RU" w:bidi="ru-RU"/>
        </w:rPr>
        <w:t>З</w:t>
      </w:r>
      <w:r w:rsidRPr="00895091">
        <w:rPr>
          <w:rFonts w:ascii="Arial" w:hAnsi="Arial" w:cs="Arial"/>
          <w:color w:val="000000"/>
          <w:vertAlign w:val="subscript"/>
          <w:lang w:eastAsia="ru-RU" w:bidi="ru-RU"/>
        </w:rPr>
        <w:t>косв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>)х</w:t>
      </w:r>
      <w:proofErr w:type="gramEnd"/>
      <w:r w:rsidRPr="00895091">
        <w:rPr>
          <w:rFonts w:ascii="Arial" w:hAnsi="Arial" w:cs="Arial"/>
          <w:color w:val="000000"/>
          <w:lang w:eastAsia="ru-RU" w:bidi="ru-RU"/>
        </w:rPr>
        <w:t>(1+НДС),</w:t>
      </w:r>
    </w:p>
    <w:p w:rsidR="00C56833" w:rsidRPr="00895091" w:rsidRDefault="00C56833" w:rsidP="00C56833">
      <w:pPr>
        <w:pStyle w:val="13"/>
        <w:shd w:val="clear" w:color="auto" w:fill="auto"/>
        <w:spacing w:line="266" w:lineRule="auto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где:</w:t>
      </w:r>
    </w:p>
    <w:p w:rsidR="00C56833" w:rsidRPr="00895091" w:rsidRDefault="00C56833" w:rsidP="00C56833">
      <w:pPr>
        <w:pStyle w:val="13"/>
        <w:shd w:val="clear" w:color="auto" w:fill="auto"/>
        <w:spacing w:line="266" w:lineRule="auto"/>
        <w:ind w:firstLine="740"/>
        <w:rPr>
          <w:rFonts w:ascii="Arial" w:hAnsi="Arial" w:cs="Arial"/>
        </w:rPr>
      </w:pPr>
      <w:proofErr w:type="spellStart"/>
      <w:r w:rsidRPr="00895091">
        <w:rPr>
          <w:rFonts w:ascii="Arial" w:hAnsi="Arial" w:cs="Arial"/>
          <w:color w:val="000000"/>
          <w:lang w:eastAsia="ru-RU" w:bidi="ru-RU"/>
        </w:rPr>
        <w:t>З</w:t>
      </w:r>
      <w:r w:rsidRPr="00895091">
        <w:rPr>
          <w:rFonts w:ascii="Arial" w:hAnsi="Arial" w:cs="Arial"/>
          <w:color w:val="000000"/>
          <w:vertAlign w:val="subscript"/>
          <w:lang w:eastAsia="ru-RU" w:bidi="ru-RU"/>
        </w:rPr>
        <w:t>пр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 xml:space="preserve"> - прямые затраты организации, непосредственно связанные с проведением экзамена;</w:t>
      </w:r>
    </w:p>
    <w:p w:rsidR="00C56833" w:rsidRPr="00895091" w:rsidRDefault="00C56833" w:rsidP="00C56833">
      <w:pPr>
        <w:pStyle w:val="13"/>
        <w:shd w:val="clear" w:color="auto" w:fill="auto"/>
        <w:spacing w:line="266" w:lineRule="auto"/>
        <w:ind w:firstLine="740"/>
        <w:rPr>
          <w:rFonts w:ascii="Arial" w:hAnsi="Arial" w:cs="Arial"/>
        </w:rPr>
      </w:pPr>
      <w:proofErr w:type="spellStart"/>
      <w:r w:rsidRPr="00895091">
        <w:rPr>
          <w:rFonts w:ascii="Arial" w:hAnsi="Arial" w:cs="Arial"/>
          <w:color w:val="000000"/>
          <w:lang w:eastAsia="ru-RU" w:bidi="ru-RU"/>
        </w:rPr>
        <w:t>Зкосв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 xml:space="preserve"> - косвенные затраты организации, непосредственно не связанные с проведением экзамена;</w:t>
      </w:r>
    </w:p>
    <w:p w:rsidR="00C56833" w:rsidRPr="00895091" w:rsidRDefault="00C56833" w:rsidP="00C56833">
      <w:pPr>
        <w:pStyle w:val="13"/>
        <w:shd w:val="clear" w:color="auto" w:fill="auto"/>
        <w:spacing w:line="266" w:lineRule="auto"/>
        <w:ind w:firstLine="740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НДС - ставка налога на добавленную стоимость.</w:t>
      </w:r>
    </w:p>
    <w:p w:rsidR="00C56833" w:rsidRPr="00895091" w:rsidRDefault="00C56833" w:rsidP="00C56833">
      <w:pPr>
        <w:pStyle w:val="13"/>
        <w:numPr>
          <w:ilvl w:val="0"/>
          <w:numId w:val="9"/>
        </w:numPr>
        <w:shd w:val="clear" w:color="auto" w:fill="auto"/>
        <w:tabs>
          <w:tab w:val="left" w:pos="1057"/>
        </w:tabs>
        <w:spacing w:after="220" w:line="266" w:lineRule="auto"/>
        <w:ind w:firstLine="740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Прямые затраты организации, непосредственно связанные с проведением экзамена (</w:t>
      </w:r>
      <w:proofErr w:type="spellStart"/>
      <w:r w:rsidRPr="00895091">
        <w:rPr>
          <w:rFonts w:ascii="Arial" w:hAnsi="Arial" w:cs="Arial"/>
          <w:color w:val="000000"/>
          <w:lang w:eastAsia="ru-RU" w:bidi="ru-RU"/>
        </w:rPr>
        <w:t>З</w:t>
      </w:r>
      <w:r w:rsidRPr="00895091">
        <w:rPr>
          <w:rFonts w:ascii="Arial" w:hAnsi="Arial" w:cs="Arial"/>
          <w:color w:val="000000"/>
          <w:vertAlign w:val="subscript"/>
          <w:lang w:eastAsia="ru-RU" w:bidi="ru-RU"/>
        </w:rPr>
        <w:t>пр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>), определяются по формуле:</w:t>
      </w:r>
    </w:p>
    <w:p w:rsidR="00C56833" w:rsidRPr="00895091" w:rsidRDefault="00C56833" w:rsidP="00C56833">
      <w:pPr>
        <w:pStyle w:val="13"/>
        <w:shd w:val="clear" w:color="auto" w:fill="auto"/>
        <w:tabs>
          <w:tab w:val="left" w:pos="389"/>
        </w:tabs>
        <w:spacing w:line="240" w:lineRule="auto"/>
        <w:ind w:firstLine="0"/>
        <w:jc w:val="center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3</w:t>
      </w:r>
      <w:r w:rsidRPr="00895091">
        <w:rPr>
          <w:rFonts w:ascii="Arial" w:hAnsi="Arial" w:cs="Arial"/>
          <w:color w:val="000000"/>
          <w:lang w:eastAsia="ru-RU" w:bidi="ru-RU"/>
        </w:rPr>
        <w:tab/>
        <w:t>= р + р + р</w:t>
      </w:r>
    </w:p>
    <w:p w:rsidR="00C56833" w:rsidRPr="00895091" w:rsidRDefault="00C56833" w:rsidP="00C56833">
      <w:pPr>
        <w:pStyle w:val="22"/>
        <w:shd w:val="clear" w:color="auto" w:fill="auto"/>
        <w:spacing w:after="140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^</w:t>
      </w:r>
      <w:proofErr w:type="spellStart"/>
      <w:r w:rsidRPr="00895091">
        <w:rPr>
          <w:rFonts w:ascii="Arial" w:hAnsi="Arial" w:cs="Arial"/>
          <w:color w:val="000000"/>
          <w:lang w:eastAsia="ru-RU" w:bidi="ru-RU"/>
        </w:rPr>
        <w:t>пр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 xml:space="preserve"> </w:t>
      </w:r>
      <w:r w:rsidRPr="00895091">
        <w:rPr>
          <w:rFonts w:ascii="Arial" w:hAnsi="Arial" w:cs="Arial"/>
          <w:color w:val="000000"/>
          <w:vertAlign w:val="superscript"/>
          <w:lang w:eastAsia="ru-RU" w:bidi="ru-RU"/>
        </w:rPr>
        <w:t>1</w:t>
      </w:r>
      <w:r w:rsidRPr="00895091">
        <w:rPr>
          <w:rFonts w:ascii="Arial" w:hAnsi="Arial" w:cs="Arial"/>
          <w:color w:val="000000"/>
          <w:lang w:eastAsia="ru-RU" w:bidi="ru-RU"/>
        </w:rPr>
        <w:t xml:space="preserve"> </w:t>
      </w:r>
      <w:proofErr w:type="spellStart"/>
      <w:r w:rsidRPr="00895091">
        <w:rPr>
          <w:rFonts w:ascii="Arial" w:hAnsi="Arial" w:cs="Arial"/>
          <w:color w:val="000000"/>
          <w:lang w:eastAsia="ru-RU" w:bidi="ru-RU"/>
        </w:rPr>
        <w:t>зп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 xml:space="preserve"> ' </w:t>
      </w:r>
      <w:r w:rsidRPr="00895091">
        <w:rPr>
          <w:rFonts w:ascii="Arial" w:hAnsi="Arial" w:cs="Arial"/>
          <w:color w:val="000000"/>
          <w:vertAlign w:val="superscript"/>
          <w:lang w:eastAsia="ru-RU" w:bidi="ru-RU"/>
        </w:rPr>
        <w:t>1</w:t>
      </w:r>
      <w:r w:rsidRPr="00895091">
        <w:rPr>
          <w:rFonts w:ascii="Arial" w:hAnsi="Arial" w:cs="Arial"/>
          <w:color w:val="000000"/>
          <w:lang w:eastAsia="ru-RU" w:bidi="ru-RU"/>
        </w:rPr>
        <w:t xml:space="preserve"> ком ‘ </w:t>
      </w:r>
      <w:r w:rsidRPr="00895091">
        <w:rPr>
          <w:rFonts w:ascii="Arial" w:hAnsi="Arial" w:cs="Arial"/>
          <w:color w:val="000000"/>
          <w:vertAlign w:val="superscript"/>
          <w:lang w:eastAsia="ru-RU" w:bidi="ru-RU"/>
        </w:rPr>
        <w:t>1</w:t>
      </w:r>
      <w:r w:rsidRPr="00895091">
        <w:rPr>
          <w:rFonts w:ascii="Arial" w:hAnsi="Arial" w:cs="Arial"/>
          <w:color w:val="000000"/>
          <w:lang w:eastAsia="ru-RU" w:bidi="ru-RU"/>
        </w:rPr>
        <w:t xml:space="preserve"> рее.</w:t>
      </w:r>
      <w:r w:rsidRPr="00895091">
        <w:rPr>
          <w:rFonts w:ascii="Arial" w:hAnsi="Arial" w:cs="Arial"/>
        </w:rPr>
        <w:br w:type="page"/>
      </w:r>
    </w:p>
    <w:p w:rsidR="00C56833" w:rsidRPr="00895091" w:rsidRDefault="00C56833" w:rsidP="00C56833">
      <w:pPr>
        <w:pStyle w:val="13"/>
        <w:shd w:val="clear" w:color="auto" w:fill="auto"/>
        <w:spacing w:line="240" w:lineRule="auto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lastRenderedPageBreak/>
        <w:t>где:</w:t>
      </w:r>
    </w:p>
    <w:p w:rsidR="00C56833" w:rsidRPr="00895091" w:rsidRDefault="00C56833" w:rsidP="00C56833">
      <w:pPr>
        <w:pStyle w:val="13"/>
        <w:shd w:val="clear" w:color="auto" w:fill="auto"/>
        <w:ind w:firstLine="720"/>
        <w:jc w:val="both"/>
        <w:rPr>
          <w:rFonts w:ascii="Arial" w:hAnsi="Arial" w:cs="Arial"/>
        </w:rPr>
      </w:pPr>
      <w:proofErr w:type="spellStart"/>
      <w:r w:rsidRPr="00895091">
        <w:rPr>
          <w:rFonts w:ascii="Arial" w:hAnsi="Arial" w:cs="Arial"/>
          <w:color w:val="000000"/>
          <w:lang w:eastAsia="ru-RU" w:bidi="ru-RU"/>
        </w:rPr>
        <w:t>Р</w:t>
      </w:r>
      <w:r w:rsidRPr="00895091">
        <w:rPr>
          <w:rFonts w:ascii="Arial" w:hAnsi="Arial" w:cs="Arial"/>
          <w:color w:val="000000"/>
          <w:vertAlign w:val="subscript"/>
          <w:lang w:eastAsia="ru-RU" w:bidi="ru-RU"/>
        </w:rPr>
        <w:t>зп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 xml:space="preserve"> - затраты на оплату труда работников организации, непосредственно участвующих в проведении экзамена,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 (далее - начисления на выплаты по оплате труда);</w:t>
      </w:r>
    </w:p>
    <w:p w:rsidR="00C56833" w:rsidRPr="00895091" w:rsidRDefault="00C56833" w:rsidP="00C56833">
      <w:pPr>
        <w:pStyle w:val="13"/>
        <w:shd w:val="clear" w:color="auto" w:fill="auto"/>
        <w:ind w:firstLine="720"/>
        <w:jc w:val="both"/>
        <w:rPr>
          <w:rFonts w:ascii="Arial" w:hAnsi="Arial" w:cs="Arial"/>
        </w:rPr>
      </w:pPr>
      <w:proofErr w:type="spellStart"/>
      <w:r w:rsidRPr="00895091">
        <w:rPr>
          <w:rFonts w:ascii="Arial" w:hAnsi="Arial" w:cs="Arial"/>
          <w:color w:val="000000"/>
          <w:lang w:eastAsia="ru-RU" w:bidi="ru-RU"/>
        </w:rPr>
        <w:t>Рком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 xml:space="preserve"> - затраты, связанные со служебными командировками работников организации, непосредственно участвующих в проведении экзамена;</w:t>
      </w:r>
    </w:p>
    <w:p w:rsidR="00C56833" w:rsidRPr="00895091" w:rsidRDefault="00C56833" w:rsidP="00C56833">
      <w:pPr>
        <w:pStyle w:val="13"/>
        <w:shd w:val="clear" w:color="auto" w:fill="auto"/>
        <w:ind w:firstLine="720"/>
        <w:jc w:val="both"/>
        <w:rPr>
          <w:rFonts w:ascii="Arial" w:hAnsi="Arial" w:cs="Arial"/>
        </w:rPr>
      </w:pPr>
      <w:proofErr w:type="spellStart"/>
      <w:r w:rsidRPr="00895091">
        <w:rPr>
          <w:rFonts w:ascii="Arial" w:hAnsi="Arial" w:cs="Arial"/>
          <w:color w:val="000000"/>
          <w:lang w:eastAsia="ru-RU" w:bidi="ru-RU"/>
        </w:rPr>
        <w:t>Ррес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 xml:space="preserve"> - затраты на приобретение материальных запасов и движимого имущества (основных средств и нематериальных активов), потребляемых в процессе организации и проведения экзамена.</w:t>
      </w:r>
    </w:p>
    <w:p w:rsidR="00C56833" w:rsidRPr="00895091" w:rsidRDefault="00C56833" w:rsidP="00C56833">
      <w:pPr>
        <w:pStyle w:val="13"/>
        <w:numPr>
          <w:ilvl w:val="0"/>
          <w:numId w:val="9"/>
        </w:numPr>
        <w:shd w:val="clear" w:color="auto" w:fill="auto"/>
        <w:tabs>
          <w:tab w:val="left" w:pos="1033"/>
        </w:tabs>
        <w:spacing w:line="269" w:lineRule="auto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Затраты на оплату труда работников организации, непосредственно участвующих в проведении экзамена, включая начисления на выплаты по оплате труда (</w:t>
      </w:r>
      <w:proofErr w:type="spellStart"/>
      <w:r w:rsidRPr="00895091">
        <w:rPr>
          <w:rFonts w:ascii="Arial" w:hAnsi="Arial" w:cs="Arial"/>
          <w:color w:val="000000"/>
          <w:lang w:eastAsia="ru-RU" w:bidi="ru-RU"/>
        </w:rPr>
        <w:t>Р</w:t>
      </w:r>
      <w:r w:rsidRPr="00895091">
        <w:rPr>
          <w:rFonts w:ascii="Arial" w:hAnsi="Arial" w:cs="Arial"/>
          <w:color w:val="000000"/>
          <w:vertAlign w:val="subscript"/>
          <w:lang w:eastAsia="ru-RU" w:bidi="ru-RU"/>
        </w:rPr>
        <w:t>зп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>), рассчитываются по формуле:</w:t>
      </w:r>
    </w:p>
    <w:p w:rsidR="00C56833" w:rsidRPr="00895091" w:rsidRDefault="00C56833" w:rsidP="00C56833">
      <w:pPr>
        <w:spacing w:line="1" w:lineRule="exact"/>
        <w:rPr>
          <w:rFonts w:ascii="Arial" w:hAnsi="Arial" w:cs="Arial"/>
        </w:rPr>
      </w:pPr>
      <w:r w:rsidRPr="00895091">
        <w:rPr>
          <w:rFonts w:ascii="Arial" w:hAnsi="Arial" w:cs="Arial"/>
          <w:noProof/>
          <w:lang w:eastAsia="ru-RU"/>
        </w:rPr>
        <w:drawing>
          <wp:anchor distT="139065" distB="9525" distL="0" distR="0" simplePos="0" relativeHeight="251659264" behindDoc="0" locked="0" layoutInCell="1" allowOverlap="1" wp14:anchorId="75A08B3D" wp14:editId="2B0A9EDE">
            <wp:simplePos x="0" y="0"/>
            <wp:positionH relativeFrom="page">
              <wp:posOffset>3148965</wp:posOffset>
            </wp:positionH>
            <wp:positionV relativeFrom="paragraph">
              <wp:posOffset>139065</wp:posOffset>
            </wp:positionV>
            <wp:extent cx="231775" cy="16446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5091">
        <w:rPr>
          <w:rFonts w:ascii="Arial" w:hAnsi="Arial" w:cs="Arial"/>
          <w:noProof/>
          <w:lang w:eastAsia="ru-RU"/>
        </w:rPr>
        <w:drawing>
          <wp:anchor distT="127000" distB="0" distL="0" distR="0" simplePos="0" relativeHeight="251660288" behindDoc="0" locked="0" layoutInCell="1" allowOverlap="1" wp14:anchorId="517D804A" wp14:editId="56AF8853">
            <wp:simplePos x="0" y="0"/>
            <wp:positionH relativeFrom="page">
              <wp:posOffset>3602990</wp:posOffset>
            </wp:positionH>
            <wp:positionV relativeFrom="paragraph">
              <wp:posOffset>127000</wp:posOffset>
            </wp:positionV>
            <wp:extent cx="170815" cy="18288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5091">
        <w:rPr>
          <w:rFonts w:ascii="Arial" w:hAnsi="Arial" w:cs="Arial"/>
          <w:noProof/>
          <w:lang w:eastAsia="ru-RU"/>
        </w:rPr>
        <w:drawing>
          <wp:anchor distT="135890" distB="9525" distL="0" distR="0" simplePos="0" relativeHeight="251661312" behindDoc="0" locked="0" layoutInCell="1" allowOverlap="1" wp14:anchorId="270DB225" wp14:editId="5377EEB0">
            <wp:simplePos x="0" y="0"/>
            <wp:positionH relativeFrom="page">
              <wp:posOffset>3804285</wp:posOffset>
            </wp:positionH>
            <wp:positionV relativeFrom="paragraph">
              <wp:posOffset>135890</wp:posOffset>
            </wp:positionV>
            <wp:extent cx="572770" cy="16446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7277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833" w:rsidRPr="00895091" w:rsidRDefault="00C56833" w:rsidP="00C56833">
      <w:pPr>
        <w:pStyle w:val="13"/>
        <w:shd w:val="clear" w:color="auto" w:fill="auto"/>
        <w:spacing w:line="240" w:lineRule="auto"/>
        <w:ind w:firstLine="74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где:</w:t>
      </w:r>
    </w:p>
    <w:p w:rsidR="00C56833" w:rsidRPr="00895091" w:rsidRDefault="00C56833" w:rsidP="00C56833">
      <w:pPr>
        <w:pStyle w:val="13"/>
        <w:shd w:val="clear" w:color="auto" w:fill="auto"/>
        <w:spacing w:line="283" w:lineRule="auto"/>
        <w:ind w:firstLine="74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val="en-US" w:bidi="en-US"/>
        </w:rPr>
        <w:t>T</w:t>
      </w:r>
      <w:r w:rsidRPr="00895091">
        <w:rPr>
          <w:rFonts w:ascii="Arial" w:hAnsi="Arial" w:cs="Arial"/>
          <w:color w:val="000000"/>
          <w:lang w:bidi="en-US"/>
        </w:rPr>
        <w:t>3</w:t>
      </w:r>
      <w:r w:rsidRPr="00895091">
        <w:rPr>
          <w:rFonts w:ascii="Arial" w:hAnsi="Arial" w:cs="Arial"/>
          <w:color w:val="000000"/>
          <w:lang w:val="en-US" w:bidi="en-US"/>
        </w:rPr>
        <w:t>j</w:t>
      </w:r>
      <w:r w:rsidRPr="00895091">
        <w:rPr>
          <w:rFonts w:ascii="Arial" w:hAnsi="Arial" w:cs="Arial"/>
          <w:color w:val="000000"/>
          <w:lang w:bidi="en-US"/>
        </w:rPr>
        <w:t xml:space="preserve"> </w:t>
      </w:r>
      <w:r w:rsidRPr="00895091">
        <w:rPr>
          <w:rFonts w:ascii="Arial" w:hAnsi="Arial" w:cs="Arial"/>
          <w:color w:val="000000"/>
          <w:lang w:eastAsia="ru-RU" w:bidi="ru-RU"/>
        </w:rPr>
        <w:t xml:space="preserve">- стоимость 1 человеко-часа работника организации </w:t>
      </w:r>
      <w:proofErr w:type="spellStart"/>
      <w:r w:rsidRPr="00895091">
        <w:rPr>
          <w:rFonts w:ascii="Arial" w:hAnsi="Arial" w:cs="Arial"/>
          <w:color w:val="000000"/>
          <w:lang w:val="en-US" w:bidi="en-US"/>
        </w:rPr>
        <w:t>i</w:t>
      </w:r>
      <w:proofErr w:type="spellEnd"/>
      <w:r w:rsidRPr="00895091">
        <w:rPr>
          <w:rFonts w:ascii="Arial" w:hAnsi="Arial" w:cs="Arial"/>
          <w:color w:val="000000"/>
          <w:lang w:bidi="en-US"/>
        </w:rPr>
        <w:t>-</w:t>
      </w:r>
      <w:proofErr w:type="spellStart"/>
      <w:r w:rsidRPr="00895091">
        <w:rPr>
          <w:rFonts w:ascii="Arial" w:hAnsi="Arial" w:cs="Arial"/>
          <w:color w:val="000000"/>
          <w:lang w:val="en-US" w:bidi="en-US"/>
        </w:rPr>
        <w:t>ro</w:t>
      </w:r>
      <w:proofErr w:type="spellEnd"/>
      <w:r w:rsidRPr="00895091">
        <w:rPr>
          <w:rFonts w:ascii="Arial" w:hAnsi="Arial" w:cs="Arial"/>
          <w:color w:val="000000"/>
          <w:lang w:bidi="en-US"/>
        </w:rPr>
        <w:t xml:space="preserve"> </w:t>
      </w:r>
      <w:r w:rsidRPr="00895091">
        <w:rPr>
          <w:rFonts w:ascii="Arial" w:hAnsi="Arial" w:cs="Arial"/>
          <w:color w:val="000000"/>
          <w:lang w:eastAsia="ru-RU" w:bidi="ru-RU"/>
        </w:rPr>
        <w:t>профиля с учетом всех компенсационных и стимулирующих выплат, выплачиваемых в соответствии с законодательством Российской Федерации, а также начислений на выплаты по оплате труда;</w:t>
      </w:r>
    </w:p>
    <w:p w:rsidR="00C56833" w:rsidRPr="00895091" w:rsidRDefault="00C56833" w:rsidP="00C56833">
      <w:pPr>
        <w:pStyle w:val="13"/>
        <w:shd w:val="clear" w:color="auto" w:fill="auto"/>
        <w:spacing w:line="312" w:lineRule="auto"/>
        <w:ind w:firstLine="740"/>
        <w:jc w:val="both"/>
        <w:rPr>
          <w:rFonts w:ascii="Arial" w:hAnsi="Arial" w:cs="Arial"/>
        </w:rPr>
      </w:pPr>
      <w:proofErr w:type="spellStart"/>
      <w:r w:rsidRPr="00895091">
        <w:rPr>
          <w:rFonts w:ascii="Arial" w:hAnsi="Arial" w:cs="Arial"/>
          <w:color w:val="000000"/>
          <w:lang w:val="en-US" w:bidi="en-US"/>
        </w:rPr>
        <w:t>Bj</w:t>
      </w:r>
      <w:proofErr w:type="spellEnd"/>
      <w:r w:rsidRPr="00895091">
        <w:rPr>
          <w:rFonts w:ascii="Arial" w:hAnsi="Arial" w:cs="Arial"/>
          <w:color w:val="000000"/>
          <w:lang w:bidi="en-US"/>
        </w:rPr>
        <w:t xml:space="preserve"> </w:t>
      </w:r>
      <w:r w:rsidRPr="00895091">
        <w:rPr>
          <w:rFonts w:ascii="Arial" w:hAnsi="Arial" w:cs="Arial"/>
          <w:color w:val="000000"/>
          <w:lang w:eastAsia="ru-RU" w:bidi="ru-RU"/>
        </w:rPr>
        <w:t xml:space="preserve">- время, затрачиваемое работником организации </w:t>
      </w:r>
      <w:proofErr w:type="spellStart"/>
      <w:r w:rsidRPr="00895091">
        <w:rPr>
          <w:rFonts w:ascii="Arial" w:hAnsi="Arial" w:cs="Arial"/>
          <w:color w:val="000000"/>
          <w:lang w:val="en-US" w:bidi="en-US"/>
        </w:rPr>
        <w:t>i</w:t>
      </w:r>
      <w:proofErr w:type="spellEnd"/>
      <w:r w:rsidRPr="00895091">
        <w:rPr>
          <w:rFonts w:ascii="Arial" w:hAnsi="Arial" w:cs="Arial"/>
          <w:color w:val="000000"/>
          <w:lang w:bidi="en-US"/>
        </w:rPr>
        <w:t>-</w:t>
      </w:r>
      <w:proofErr w:type="spellStart"/>
      <w:r w:rsidRPr="00895091">
        <w:rPr>
          <w:rFonts w:ascii="Arial" w:hAnsi="Arial" w:cs="Arial"/>
          <w:color w:val="000000"/>
          <w:lang w:val="en-US" w:bidi="en-US"/>
        </w:rPr>
        <w:t>ro</w:t>
      </w:r>
      <w:proofErr w:type="spellEnd"/>
      <w:r w:rsidRPr="00895091">
        <w:rPr>
          <w:rFonts w:ascii="Arial" w:hAnsi="Arial" w:cs="Arial"/>
          <w:color w:val="000000"/>
          <w:lang w:bidi="en-US"/>
        </w:rPr>
        <w:t xml:space="preserve"> </w:t>
      </w:r>
      <w:r w:rsidRPr="00895091">
        <w:rPr>
          <w:rFonts w:ascii="Arial" w:hAnsi="Arial" w:cs="Arial"/>
          <w:color w:val="000000"/>
          <w:lang w:eastAsia="ru-RU" w:bidi="ru-RU"/>
        </w:rPr>
        <w:t>профиля на оказание услуги по проведению экзамена (в часах).</w:t>
      </w:r>
    </w:p>
    <w:p w:rsidR="00C56833" w:rsidRPr="00895091" w:rsidRDefault="00C56833" w:rsidP="00C56833">
      <w:pPr>
        <w:pStyle w:val="13"/>
        <w:numPr>
          <w:ilvl w:val="0"/>
          <w:numId w:val="9"/>
        </w:numPr>
        <w:shd w:val="clear" w:color="auto" w:fill="auto"/>
        <w:tabs>
          <w:tab w:val="left" w:pos="1030"/>
        </w:tabs>
        <w:spacing w:line="269" w:lineRule="auto"/>
        <w:ind w:firstLine="74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 xml:space="preserve">Затраты, связанные со служебными командировками работников организации, непосредственно участвующих в проведении экзамена, определяются в соответствии с законодательством Российской Федерации в </w:t>
      </w:r>
      <w:r w:rsidRPr="00895091">
        <w:rPr>
          <w:rFonts w:ascii="Arial" w:hAnsi="Arial" w:cs="Arial"/>
          <w:color w:val="000000"/>
          <w:lang w:eastAsia="ru-RU" w:bidi="ru-RU"/>
        </w:rPr>
        <w:lastRenderedPageBreak/>
        <w:t>расчете на услугу по проведению экзамена.</w:t>
      </w:r>
    </w:p>
    <w:p w:rsidR="00C56833" w:rsidRPr="00895091" w:rsidRDefault="00C56833" w:rsidP="00C56833">
      <w:pPr>
        <w:pStyle w:val="13"/>
        <w:numPr>
          <w:ilvl w:val="0"/>
          <w:numId w:val="9"/>
        </w:numPr>
        <w:shd w:val="clear" w:color="auto" w:fill="auto"/>
        <w:tabs>
          <w:tab w:val="left" w:pos="1030"/>
        </w:tabs>
        <w:spacing w:line="269" w:lineRule="auto"/>
        <w:ind w:firstLine="74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Затраты на приобретение материальных запасов и движимого имущества (основных средств и нематериальных активов), потребляемых в процессе организации и проведения экзамена, определяются исходя из расхода таких ресурсов и сложившихся на рынке цен в расчете на услугу по проведению экзамена.</w:t>
      </w:r>
    </w:p>
    <w:p w:rsidR="00C56833" w:rsidRPr="00895091" w:rsidRDefault="00C56833" w:rsidP="00C56833">
      <w:pPr>
        <w:pStyle w:val="13"/>
        <w:numPr>
          <w:ilvl w:val="0"/>
          <w:numId w:val="9"/>
        </w:numPr>
        <w:shd w:val="clear" w:color="auto" w:fill="auto"/>
        <w:tabs>
          <w:tab w:val="left" w:pos="1046"/>
        </w:tabs>
        <w:spacing w:after="360" w:line="271" w:lineRule="auto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Косвенные затраты организации, непосредственно не связанные с проведением экзамена (</w:t>
      </w:r>
      <w:proofErr w:type="spellStart"/>
      <w:r w:rsidRPr="00895091">
        <w:rPr>
          <w:rFonts w:ascii="Arial" w:hAnsi="Arial" w:cs="Arial"/>
          <w:color w:val="000000"/>
          <w:lang w:eastAsia="ru-RU" w:bidi="ru-RU"/>
        </w:rPr>
        <w:t>З</w:t>
      </w:r>
      <w:r w:rsidRPr="00895091">
        <w:rPr>
          <w:rFonts w:ascii="Arial" w:hAnsi="Arial" w:cs="Arial"/>
          <w:color w:val="000000"/>
          <w:vertAlign w:val="subscript"/>
          <w:lang w:eastAsia="ru-RU" w:bidi="ru-RU"/>
        </w:rPr>
        <w:t>КОС</w:t>
      </w:r>
      <w:r w:rsidRPr="00895091">
        <w:rPr>
          <w:rFonts w:ascii="Arial" w:hAnsi="Arial" w:cs="Arial"/>
          <w:color w:val="000000"/>
          <w:lang w:eastAsia="ru-RU" w:bidi="ru-RU"/>
        </w:rPr>
        <w:t>в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>), определяются по формуле:</w:t>
      </w:r>
    </w:p>
    <w:p w:rsidR="00C56833" w:rsidRPr="00895091" w:rsidRDefault="00C56833" w:rsidP="00C56833">
      <w:pPr>
        <w:pStyle w:val="30"/>
        <w:shd w:val="clear" w:color="auto" w:fill="auto"/>
        <w:spacing w:after="0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val="en-US" w:bidi="en-US"/>
        </w:rPr>
        <w:t>Q</w:t>
      </w:r>
      <w:r w:rsidRPr="00895091">
        <w:rPr>
          <w:rFonts w:ascii="Arial" w:hAnsi="Arial" w:cs="Arial"/>
          <w:color w:val="000000"/>
          <w:lang w:bidi="en-US"/>
        </w:rPr>
        <w:t xml:space="preserve"> </w:t>
      </w:r>
      <w:r w:rsidRPr="00895091">
        <w:rPr>
          <w:rFonts w:ascii="Arial" w:hAnsi="Arial" w:cs="Arial"/>
          <w:color w:val="000000"/>
          <w:lang w:eastAsia="ru-RU" w:bidi="ru-RU"/>
        </w:rPr>
        <w:t>= р „ + р +Р +Р +Р +Р</w:t>
      </w:r>
    </w:p>
    <w:p w:rsidR="00C56833" w:rsidRPr="00895091" w:rsidRDefault="00C56833" w:rsidP="00C56833">
      <w:pPr>
        <w:pStyle w:val="22"/>
        <w:shd w:val="clear" w:color="auto" w:fill="auto"/>
        <w:spacing w:after="360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^</w:t>
      </w:r>
      <w:proofErr w:type="spellStart"/>
      <w:r w:rsidRPr="00895091">
        <w:rPr>
          <w:rFonts w:ascii="Arial" w:hAnsi="Arial" w:cs="Arial"/>
          <w:color w:val="000000"/>
          <w:lang w:eastAsia="ru-RU" w:bidi="ru-RU"/>
        </w:rPr>
        <w:t>косв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 xml:space="preserve"> </w:t>
      </w:r>
      <w:r w:rsidRPr="00895091">
        <w:rPr>
          <w:rFonts w:ascii="Arial" w:hAnsi="Arial" w:cs="Arial"/>
          <w:color w:val="000000"/>
          <w:vertAlign w:val="superscript"/>
          <w:lang w:eastAsia="ru-RU" w:bidi="ru-RU"/>
        </w:rPr>
        <w:t>1</w:t>
      </w:r>
      <w:r w:rsidRPr="00895091">
        <w:rPr>
          <w:rFonts w:ascii="Arial" w:hAnsi="Arial" w:cs="Arial"/>
          <w:color w:val="000000"/>
          <w:lang w:eastAsia="ru-RU" w:bidi="ru-RU"/>
        </w:rPr>
        <w:t xml:space="preserve"> зп2 </w:t>
      </w:r>
      <w:r w:rsidRPr="00895091">
        <w:rPr>
          <w:rFonts w:ascii="Arial" w:hAnsi="Arial" w:cs="Arial"/>
          <w:color w:val="000000"/>
          <w:vertAlign w:val="superscript"/>
          <w:lang w:eastAsia="ru-RU" w:bidi="ru-RU"/>
        </w:rPr>
        <w:t>1 х</w:t>
      </w:r>
      <w:r w:rsidRPr="00895091">
        <w:rPr>
          <w:rFonts w:ascii="Arial" w:hAnsi="Arial" w:cs="Arial"/>
          <w:color w:val="000000"/>
          <w:lang w:eastAsia="ru-RU" w:bidi="ru-RU"/>
        </w:rPr>
        <w:t xml:space="preserve"> ку </w:t>
      </w:r>
      <w:r w:rsidRPr="00895091">
        <w:rPr>
          <w:rFonts w:ascii="Arial" w:hAnsi="Arial" w:cs="Arial"/>
          <w:color w:val="000000"/>
          <w:vertAlign w:val="superscript"/>
          <w:lang w:eastAsia="ru-RU" w:bidi="ru-RU"/>
        </w:rPr>
        <w:t>1 1</w:t>
      </w:r>
      <w:r w:rsidRPr="00895091">
        <w:rPr>
          <w:rFonts w:ascii="Arial" w:hAnsi="Arial" w:cs="Arial"/>
          <w:color w:val="000000"/>
          <w:lang w:eastAsia="ru-RU" w:bidi="ru-RU"/>
        </w:rPr>
        <w:t xml:space="preserve"> си </w:t>
      </w:r>
      <w:r w:rsidRPr="00895091">
        <w:rPr>
          <w:rFonts w:ascii="Arial" w:hAnsi="Arial" w:cs="Arial"/>
          <w:color w:val="000000"/>
          <w:vertAlign w:val="superscript"/>
          <w:lang w:eastAsia="ru-RU" w:bidi="ru-RU"/>
        </w:rPr>
        <w:t>1 1</w:t>
      </w:r>
      <w:r w:rsidRPr="00895091">
        <w:rPr>
          <w:rFonts w:ascii="Arial" w:hAnsi="Arial" w:cs="Arial"/>
          <w:color w:val="000000"/>
          <w:lang w:eastAsia="ru-RU" w:bidi="ru-RU"/>
        </w:rPr>
        <w:t xml:space="preserve"> рек </w:t>
      </w:r>
      <w:r w:rsidRPr="00895091">
        <w:rPr>
          <w:rFonts w:ascii="Arial" w:hAnsi="Arial" w:cs="Arial"/>
          <w:color w:val="000000"/>
          <w:vertAlign w:val="superscript"/>
          <w:lang w:eastAsia="ru-RU" w:bidi="ru-RU"/>
        </w:rPr>
        <w:t>1</w:t>
      </w:r>
      <w:r w:rsidRPr="00895091">
        <w:rPr>
          <w:rFonts w:ascii="Arial" w:hAnsi="Arial" w:cs="Arial"/>
          <w:color w:val="000000"/>
          <w:lang w:eastAsia="ru-RU" w:bidi="ru-RU"/>
        </w:rPr>
        <w:t xml:space="preserve"> </w:t>
      </w:r>
      <w:proofErr w:type="spellStart"/>
      <w:r w:rsidRPr="00895091">
        <w:rPr>
          <w:rFonts w:ascii="Arial" w:hAnsi="Arial" w:cs="Arial"/>
          <w:color w:val="000000"/>
          <w:lang w:eastAsia="ru-RU" w:bidi="ru-RU"/>
        </w:rPr>
        <w:t>ит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 xml:space="preserve"> </w:t>
      </w:r>
      <w:r w:rsidRPr="00895091">
        <w:rPr>
          <w:rFonts w:ascii="Arial" w:hAnsi="Arial" w:cs="Arial"/>
          <w:color w:val="000000"/>
          <w:vertAlign w:val="superscript"/>
          <w:lang w:eastAsia="ru-RU" w:bidi="ru-RU"/>
        </w:rPr>
        <w:t>1 1</w:t>
      </w:r>
      <w:r w:rsidRPr="00895091">
        <w:rPr>
          <w:rFonts w:ascii="Arial" w:hAnsi="Arial" w:cs="Arial"/>
          <w:color w:val="000000"/>
          <w:lang w:eastAsia="ru-RU" w:bidi="ru-RU"/>
        </w:rPr>
        <w:t xml:space="preserve"> </w:t>
      </w:r>
      <w:proofErr w:type="spellStart"/>
      <w:r w:rsidRPr="00895091">
        <w:rPr>
          <w:rFonts w:ascii="Arial" w:hAnsi="Arial" w:cs="Arial"/>
          <w:color w:val="000000"/>
          <w:lang w:eastAsia="ru-RU" w:bidi="ru-RU"/>
        </w:rPr>
        <w:t>проч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>?</w:t>
      </w:r>
    </w:p>
    <w:p w:rsidR="00C56833" w:rsidRPr="00895091" w:rsidRDefault="00C56833" w:rsidP="00C56833">
      <w:pPr>
        <w:pStyle w:val="13"/>
        <w:shd w:val="clear" w:color="auto" w:fill="auto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где:</w:t>
      </w:r>
    </w:p>
    <w:p w:rsidR="00C56833" w:rsidRPr="00895091" w:rsidRDefault="00C56833" w:rsidP="00C56833">
      <w:pPr>
        <w:pStyle w:val="13"/>
        <w:shd w:val="clear" w:color="auto" w:fill="auto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Р</w:t>
      </w:r>
      <w:r w:rsidRPr="00895091">
        <w:rPr>
          <w:rFonts w:ascii="Arial" w:hAnsi="Arial" w:cs="Arial"/>
          <w:color w:val="000000"/>
          <w:vertAlign w:val="subscript"/>
          <w:lang w:eastAsia="ru-RU" w:bidi="ru-RU"/>
        </w:rPr>
        <w:t>ЗП</w:t>
      </w:r>
      <w:r w:rsidRPr="00895091">
        <w:rPr>
          <w:rFonts w:ascii="Arial" w:hAnsi="Arial" w:cs="Arial"/>
          <w:color w:val="000000"/>
          <w:lang w:eastAsia="ru-RU" w:bidi="ru-RU"/>
        </w:rPr>
        <w:t>2 - затраты на оплату труда работников организации, непосредственно не участвующих в проведении экзамена, включая начисления на выплаты по оплате труда;</w:t>
      </w:r>
    </w:p>
    <w:p w:rsidR="00C56833" w:rsidRPr="00895091" w:rsidRDefault="00C56833" w:rsidP="00C56833">
      <w:pPr>
        <w:pStyle w:val="13"/>
        <w:shd w:val="clear" w:color="auto" w:fill="auto"/>
        <w:ind w:firstLine="720"/>
        <w:jc w:val="both"/>
        <w:rPr>
          <w:rFonts w:ascii="Arial" w:hAnsi="Arial" w:cs="Arial"/>
        </w:rPr>
      </w:pPr>
      <w:proofErr w:type="spellStart"/>
      <w:r w:rsidRPr="00895091">
        <w:rPr>
          <w:rFonts w:ascii="Arial" w:hAnsi="Arial" w:cs="Arial"/>
          <w:color w:val="000000"/>
          <w:lang w:eastAsia="ru-RU" w:bidi="ru-RU"/>
        </w:rPr>
        <w:t>Р</w:t>
      </w:r>
      <w:r w:rsidRPr="00895091">
        <w:rPr>
          <w:rFonts w:ascii="Arial" w:hAnsi="Arial" w:cs="Arial"/>
          <w:color w:val="000000"/>
          <w:vertAlign w:val="subscript"/>
          <w:lang w:eastAsia="ru-RU" w:bidi="ru-RU"/>
        </w:rPr>
        <w:t>ку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 xml:space="preserve"> - затраты на оплату коммунальных услуг, потребляемых в процессе проведения экзамена;</w:t>
      </w:r>
    </w:p>
    <w:p w:rsidR="00C56833" w:rsidRPr="00895091" w:rsidRDefault="00C56833" w:rsidP="00C56833">
      <w:pPr>
        <w:pStyle w:val="13"/>
        <w:shd w:val="clear" w:color="auto" w:fill="auto"/>
        <w:ind w:firstLine="720"/>
        <w:jc w:val="both"/>
        <w:rPr>
          <w:rFonts w:ascii="Arial" w:hAnsi="Arial" w:cs="Arial"/>
        </w:rPr>
      </w:pPr>
      <w:proofErr w:type="spellStart"/>
      <w:r w:rsidRPr="00895091">
        <w:rPr>
          <w:rFonts w:ascii="Arial" w:hAnsi="Arial" w:cs="Arial"/>
          <w:color w:val="000000"/>
          <w:lang w:eastAsia="ru-RU" w:bidi="ru-RU"/>
        </w:rPr>
        <w:t>Р</w:t>
      </w:r>
      <w:r w:rsidRPr="00895091">
        <w:rPr>
          <w:rFonts w:ascii="Arial" w:hAnsi="Arial" w:cs="Arial"/>
          <w:color w:val="000000"/>
          <w:vertAlign w:val="subscript"/>
          <w:lang w:eastAsia="ru-RU" w:bidi="ru-RU"/>
        </w:rPr>
        <w:t>си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 xml:space="preserve"> - затраты на содержание объектов движимого имущества (основных средств и нематериальных активов), а также недвижимого имущества, используемого в процессе проведения экзамена;</w:t>
      </w:r>
    </w:p>
    <w:p w:rsidR="00C56833" w:rsidRPr="00895091" w:rsidRDefault="00C56833" w:rsidP="00C56833">
      <w:pPr>
        <w:pStyle w:val="13"/>
        <w:shd w:val="clear" w:color="auto" w:fill="auto"/>
        <w:ind w:firstLine="720"/>
        <w:jc w:val="both"/>
        <w:rPr>
          <w:rFonts w:ascii="Arial" w:hAnsi="Arial" w:cs="Arial"/>
        </w:rPr>
      </w:pPr>
      <w:proofErr w:type="spellStart"/>
      <w:r w:rsidRPr="00895091">
        <w:rPr>
          <w:rFonts w:ascii="Arial" w:hAnsi="Arial" w:cs="Arial"/>
          <w:color w:val="000000"/>
          <w:lang w:eastAsia="ru-RU" w:bidi="ru-RU"/>
        </w:rPr>
        <w:t>Р</w:t>
      </w:r>
      <w:r w:rsidRPr="00895091">
        <w:rPr>
          <w:rFonts w:ascii="Arial" w:hAnsi="Arial" w:cs="Arial"/>
          <w:color w:val="000000"/>
          <w:vertAlign w:val="subscript"/>
          <w:lang w:eastAsia="ru-RU" w:bidi="ru-RU"/>
        </w:rPr>
        <w:t>рек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 xml:space="preserve"> - затраты на приобретение рекламных услуг;</w:t>
      </w:r>
    </w:p>
    <w:p w:rsidR="00C56833" w:rsidRPr="00895091" w:rsidRDefault="00C56833" w:rsidP="00C56833">
      <w:pPr>
        <w:pStyle w:val="13"/>
        <w:shd w:val="clear" w:color="auto" w:fill="auto"/>
        <w:spacing w:after="60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Р</w:t>
      </w:r>
      <w:r w:rsidRPr="00895091">
        <w:rPr>
          <w:rFonts w:ascii="Arial" w:hAnsi="Arial" w:cs="Arial"/>
          <w:color w:val="000000"/>
          <w:vertAlign w:val="subscript"/>
          <w:lang w:eastAsia="ru-RU" w:bidi="ru-RU"/>
        </w:rPr>
        <w:t>ит</w:t>
      </w:r>
      <w:r w:rsidRPr="00895091">
        <w:rPr>
          <w:rFonts w:ascii="Arial" w:hAnsi="Arial" w:cs="Arial"/>
          <w:color w:val="000000"/>
          <w:lang w:eastAsia="ru-RU" w:bidi="ru-RU"/>
        </w:rPr>
        <w:t xml:space="preserve"> - затраты на информационно-техническое обеспечение деятельности организации по проведению экзамена;</w:t>
      </w:r>
    </w:p>
    <w:p w:rsidR="00C56833" w:rsidRPr="00895091" w:rsidRDefault="00C56833" w:rsidP="00C56833">
      <w:pPr>
        <w:pStyle w:val="13"/>
        <w:shd w:val="clear" w:color="auto" w:fill="auto"/>
        <w:spacing w:line="502" w:lineRule="auto"/>
        <w:ind w:firstLine="720"/>
        <w:jc w:val="both"/>
        <w:rPr>
          <w:rFonts w:ascii="Arial" w:hAnsi="Arial" w:cs="Arial"/>
        </w:rPr>
      </w:pPr>
      <w:proofErr w:type="spellStart"/>
      <w:r w:rsidRPr="00895091">
        <w:rPr>
          <w:rFonts w:ascii="Arial" w:hAnsi="Arial" w:cs="Arial"/>
          <w:color w:val="000000"/>
          <w:sz w:val="15"/>
          <w:szCs w:val="15"/>
          <w:lang w:eastAsia="ru-RU" w:bidi="ru-RU"/>
        </w:rPr>
        <w:t>Р</w:t>
      </w:r>
      <w:r w:rsidRPr="00895091">
        <w:rPr>
          <w:rFonts w:ascii="Arial" w:hAnsi="Arial" w:cs="Arial"/>
          <w:color w:val="000000"/>
          <w:sz w:val="15"/>
          <w:szCs w:val="15"/>
          <w:vertAlign w:val="subscript"/>
          <w:lang w:eastAsia="ru-RU" w:bidi="ru-RU"/>
        </w:rPr>
        <w:t>пр</w:t>
      </w:r>
      <w:r w:rsidRPr="00895091">
        <w:rPr>
          <w:rFonts w:ascii="Arial" w:hAnsi="Arial" w:cs="Arial"/>
          <w:color w:val="000000"/>
          <w:sz w:val="15"/>
          <w:szCs w:val="15"/>
          <w:lang w:eastAsia="ru-RU" w:bidi="ru-RU"/>
        </w:rPr>
        <w:t>оч</w:t>
      </w:r>
      <w:proofErr w:type="spellEnd"/>
      <w:r w:rsidRPr="00895091">
        <w:rPr>
          <w:rFonts w:ascii="Arial" w:hAnsi="Arial" w:cs="Arial"/>
          <w:color w:val="000000"/>
          <w:sz w:val="15"/>
          <w:szCs w:val="15"/>
          <w:lang w:eastAsia="ru-RU" w:bidi="ru-RU"/>
        </w:rPr>
        <w:t xml:space="preserve"> - </w:t>
      </w:r>
      <w:r w:rsidRPr="00895091">
        <w:rPr>
          <w:rFonts w:ascii="Arial" w:hAnsi="Arial" w:cs="Arial"/>
          <w:color w:val="000000"/>
          <w:lang w:eastAsia="ru-RU" w:bidi="ru-RU"/>
        </w:rPr>
        <w:t>прочие затраты.</w:t>
      </w:r>
    </w:p>
    <w:p w:rsidR="00C56833" w:rsidRPr="00895091" w:rsidRDefault="00C56833" w:rsidP="00C56833">
      <w:pPr>
        <w:pStyle w:val="13"/>
        <w:numPr>
          <w:ilvl w:val="0"/>
          <w:numId w:val="9"/>
        </w:numPr>
        <w:shd w:val="clear" w:color="auto" w:fill="auto"/>
        <w:tabs>
          <w:tab w:val="left" w:pos="1046"/>
        </w:tabs>
        <w:spacing w:line="269" w:lineRule="auto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 xml:space="preserve">Затраты на оплату труда работников организации, непосредственно не участвующих в проведении экзамена, включая начисления на выплаты по оплате труда, определяются исходя из затрат на оплату труда административно-управленческого, </w:t>
      </w:r>
      <w:proofErr w:type="spellStart"/>
      <w:r w:rsidRPr="00895091">
        <w:rPr>
          <w:rFonts w:ascii="Arial" w:hAnsi="Arial" w:cs="Arial"/>
          <w:color w:val="000000"/>
          <w:lang w:eastAsia="ru-RU" w:bidi="ru-RU"/>
        </w:rPr>
        <w:t>учебно</w:t>
      </w:r>
      <w:r w:rsidRPr="00895091">
        <w:rPr>
          <w:rFonts w:ascii="Arial" w:hAnsi="Arial" w:cs="Arial"/>
          <w:color w:val="000000"/>
          <w:lang w:eastAsia="ru-RU" w:bidi="ru-RU"/>
        </w:rPr>
        <w:softHyphen/>
        <w:t>вспомогательного</w:t>
      </w:r>
      <w:proofErr w:type="spellEnd"/>
      <w:r w:rsidRPr="00895091">
        <w:rPr>
          <w:rFonts w:ascii="Arial" w:hAnsi="Arial" w:cs="Arial"/>
          <w:color w:val="000000"/>
          <w:lang w:eastAsia="ru-RU" w:bidi="ru-RU"/>
        </w:rPr>
        <w:t xml:space="preserve">, хозяйственного и обслуживающего персонала в расчете на услугу по проведению экзамена и не могут превышать 40 </w:t>
      </w:r>
      <w:r w:rsidRPr="00895091">
        <w:rPr>
          <w:rFonts w:ascii="Arial" w:hAnsi="Arial" w:cs="Arial"/>
          <w:color w:val="000000"/>
          <w:lang w:eastAsia="ru-RU" w:bidi="ru-RU"/>
        </w:rPr>
        <w:lastRenderedPageBreak/>
        <w:t>процентов общего объема затрат на оплату труда.</w:t>
      </w:r>
    </w:p>
    <w:p w:rsidR="00C56833" w:rsidRPr="00895091" w:rsidRDefault="00C56833" w:rsidP="00C56833">
      <w:pPr>
        <w:pStyle w:val="13"/>
        <w:numPr>
          <w:ilvl w:val="0"/>
          <w:numId w:val="9"/>
        </w:numPr>
        <w:shd w:val="clear" w:color="auto" w:fill="auto"/>
        <w:tabs>
          <w:tab w:val="left" w:pos="1046"/>
        </w:tabs>
        <w:spacing w:line="269" w:lineRule="auto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Затраты на оплату коммунальных услуг определяются исходя из фактического их потребления в месте и времени проведения экзамена и не могут превышать 3 процентов общего объема затрат на проведение экзамена в расчете на услугу по проведению экзамена.</w:t>
      </w:r>
    </w:p>
    <w:p w:rsidR="00C56833" w:rsidRPr="00895091" w:rsidRDefault="00C56833" w:rsidP="00C56833">
      <w:pPr>
        <w:pStyle w:val="13"/>
        <w:numPr>
          <w:ilvl w:val="0"/>
          <w:numId w:val="9"/>
        </w:numPr>
        <w:shd w:val="clear" w:color="auto" w:fill="auto"/>
        <w:tabs>
          <w:tab w:val="left" w:pos="1167"/>
        </w:tabs>
        <w:spacing w:line="269" w:lineRule="auto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Затраты на содержание объектов движимого имущества (основных средств и нематериальных активов), а также недвижимого имущества, используемого в процессе проведения экзамена, определяются исходя из фактических затрат на содержание такого имущества в расчете на услугу по проведению экзамена.</w:t>
      </w:r>
    </w:p>
    <w:p w:rsidR="00C56833" w:rsidRPr="00895091" w:rsidRDefault="00C56833" w:rsidP="00C56833">
      <w:pPr>
        <w:pStyle w:val="13"/>
        <w:numPr>
          <w:ilvl w:val="0"/>
          <w:numId w:val="9"/>
        </w:numPr>
        <w:shd w:val="clear" w:color="auto" w:fill="auto"/>
        <w:tabs>
          <w:tab w:val="left" w:pos="1167"/>
        </w:tabs>
        <w:spacing w:after="220" w:line="269" w:lineRule="auto"/>
        <w:ind w:firstLine="72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Затраты на приобретение рекламных услуг устанавливаются по решению организации в размере, не превышающем 1 процент общего объема затрат в расчете на услугу по проведению экзамена.</w:t>
      </w:r>
    </w:p>
    <w:p w:rsidR="00C56833" w:rsidRPr="00895091" w:rsidRDefault="00C56833" w:rsidP="00C56833">
      <w:pPr>
        <w:pStyle w:val="13"/>
        <w:numPr>
          <w:ilvl w:val="0"/>
          <w:numId w:val="9"/>
        </w:numPr>
        <w:shd w:val="clear" w:color="auto" w:fill="auto"/>
        <w:tabs>
          <w:tab w:val="left" w:pos="1167"/>
        </w:tabs>
        <w:spacing w:line="269" w:lineRule="auto"/>
        <w:ind w:firstLine="76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Затраты на информационно-техническое обеспечение деятельности организации по проведению экзамена включают в себя затраты на администрирование и обслуживание программного обеспечения, баз данных и прочих информационных продуктов организации, понесенные организацией, а также затраты на обновление и разработку новых программных продуктов и определяются методом прогнозирования в расчете на услугу по проведению экзамена.</w:t>
      </w:r>
    </w:p>
    <w:p w:rsidR="00C56833" w:rsidRPr="00895091" w:rsidRDefault="00C56833" w:rsidP="00C56833">
      <w:pPr>
        <w:pStyle w:val="13"/>
        <w:numPr>
          <w:ilvl w:val="0"/>
          <w:numId w:val="9"/>
        </w:numPr>
        <w:shd w:val="clear" w:color="auto" w:fill="auto"/>
        <w:tabs>
          <w:tab w:val="left" w:pos="1162"/>
        </w:tabs>
        <w:spacing w:line="269" w:lineRule="auto"/>
        <w:ind w:firstLine="76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Прочие затраты, включающие в себя затраты на приобретение иных услуг, связанных с проведением экзамена, не включенные в состав затрат, указанных в пунктах 3-12 настоящей методики, не должны превышать 20 процентов общего объема затрат в расчете на услугу по проведению экзамена.</w:t>
      </w:r>
    </w:p>
    <w:p w:rsidR="00C56833" w:rsidRPr="00895091" w:rsidRDefault="00C56833" w:rsidP="00C56833">
      <w:pPr>
        <w:pStyle w:val="13"/>
        <w:numPr>
          <w:ilvl w:val="0"/>
          <w:numId w:val="9"/>
        </w:numPr>
        <w:shd w:val="clear" w:color="auto" w:fill="auto"/>
        <w:tabs>
          <w:tab w:val="left" w:pos="1162"/>
        </w:tabs>
        <w:spacing w:line="269" w:lineRule="auto"/>
        <w:ind w:firstLine="760"/>
        <w:jc w:val="both"/>
        <w:rPr>
          <w:rFonts w:ascii="Arial" w:hAnsi="Arial" w:cs="Arial"/>
        </w:rPr>
      </w:pPr>
      <w:r w:rsidRPr="00895091">
        <w:rPr>
          <w:rFonts w:ascii="Arial" w:hAnsi="Arial" w:cs="Arial"/>
          <w:color w:val="000000"/>
          <w:lang w:eastAsia="ru-RU" w:bidi="ru-RU"/>
        </w:rPr>
        <w:t>Стоимость услуги по проведению экзамена, рассчитанная в соответствии с настоящей методикой, не может превышать максимальный размер стоимости, установленной пунктом 2 постановления Правительства Российской Федерации от 31 мая 2021 г. № 831 "Об утверждении методики расчета стоимости услуги по проведению экзамена по русскому языку как иностранному, истории России и основам законодательства Российской Федерации и установлении максимального размера такой стоимости".</w:t>
      </w:r>
    </w:p>
    <w:p w:rsidR="00C56833" w:rsidRPr="00895091" w:rsidRDefault="00C56833" w:rsidP="00C56833">
      <w:pPr>
        <w:pStyle w:val="13"/>
        <w:shd w:val="clear" w:color="auto" w:fill="auto"/>
        <w:tabs>
          <w:tab w:val="left" w:pos="1041"/>
        </w:tabs>
        <w:spacing w:line="240" w:lineRule="auto"/>
        <w:ind w:firstLine="0"/>
        <w:jc w:val="right"/>
        <w:rPr>
          <w:rFonts w:ascii="Arial" w:hAnsi="Arial" w:cs="Arial"/>
          <w:b/>
        </w:rPr>
      </w:pPr>
    </w:p>
    <w:p w:rsidR="00BD226A" w:rsidRPr="00895091" w:rsidRDefault="00BD226A" w:rsidP="00C56833">
      <w:pPr>
        <w:rPr>
          <w:rFonts w:ascii="Arial" w:hAnsi="Arial" w:cs="Arial"/>
        </w:rPr>
      </w:pPr>
    </w:p>
    <w:sectPr w:rsidR="00BD226A" w:rsidRPr="00895091" w:rsidSect="00BD226A">
      <w:headerReference w:type="default" r:id="rId10"/>
      <w:footerReference w:type="default" r:id="rId11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D9" w:rsidRDefault="00D652D9" w:rsidP="00ED39B2">
      <w:pPr>
        <w:spacing w:after="0" w:line="240" w:lineRule="auto"/>
      </w:pPr>
      <w:r>
        <w:separator/>
      </w:r>
    </w:p>
  </w:endnote>
  <w:endnote w:type="continuationSeparator" w:id="0">
    <w:p w:rsidR="00D652D9" w:rsidRDefault="00D652D9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D9" w:rsidRDefault="00D652D9" w:rsidP="00ED39B2">
      <w:pPr>
        <w:spacing w:after="0" w:line="240" w:lineRule="auto"/>
      </w:pPr>
      <w:r>
        <w:separator/>
      </w:r>
    </w:p>
  </w:footnote>
  <w:footnote w:type="continuationSeparator" w:id="0">
    <w:p w:rsidR="00D652D9" w:rsidRDefault="00D652D9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0865CC" w:rsidRDefault="000865CC" w:rsidP="000865CC">
    <w:pPr>
      <w:pStyle w:val="a3"/>
    </w:pPr>
    <w:r w:rsidRPr="000865CC">
      <w:rPr>
        <w:rFonts w:ascii="Arial" w:eastAsia="Times New Roman" w:hAnsi="Arial" w:cs="Arial"/>
        <w:sz w:val="14"/>
        <w:szCs w:val="14"/>
        <w:lang w:eastAsia="ru-RU"/>
      </w:rPr>
      <w:t>Постановление Правительства Российской Федерации от 31.05.2021 № 831 "Об утверждении методики расчета стоимости услуги по проведению экзамена по русскому языку как иностранному, истории России и основам законодательства Российской Федерации и установлении максимального размера такой стоимости"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D6E"/>
    <w:multiLevelType w:val="multilevel"/>
    <w:tmpl w:val="CE54F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435B7"/>
    <w:multiLevelType w:val="multilevel"/>
    <w:tmpl w:val="BCB02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2974A5"/>
    <w:multiLevelType w:val="multilevel"/>
    <w:tmpl w:val="51DE4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81CCE"/>
    <w:multiLevelType w:val="multilevel"/>
    <w:tmpl w:val="BF301EB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F409F"/>
    <w:multiLevelType w:val="multilevel"/>
    <w:tmpl w:val="A240F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0B014A"/>
    <w:multiLevelType w:val="multilevel"/>
    <w:tmpl w:val="41024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51203"/>
    <w:multiLevelType w:val="multilevel"/>
    <w:tmpl w:val="588A3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77162"/>
    <w:rsid w:val="000865CC"/>
    <w:rsid w:val="000879D0"/>
    <w:rsid w:val="001310A9"/>
    <w:rsid w:val="00182A39"/>
    <w:rsid w:val="001C790F"/>
    <w:rsid w:val="001F7228"/>
    <w:rsid w:val="00203E9F"/>
    <w:rsid w:val="0022399F"/>
    <w:rsid w:val="002834CC"/>
    <w:rsid w:val="002A6FC7"/>
    <w:rsid w:val="003140BA"/>
    <w:rsid w:val="00335B4B"/>
    <w:rsid w:val="00370442"/>
    <w:rsid w:val="00374BA2"/>
    <w:rsid w:val="004D3071"/>
    <w:rsid w:val="004F3F21"/>
    <w:rsid w:val="004F5160"/>
    <w:rsid w:val="00522BE6"/>
    <w:rsid w:val="00555BBE"/>
    <w:rsid w:val="005940F1"/>
    <w:rsid w:val="006536BF"/>
    <w:rsid w:val="00695DCF"/>
    <w:rsid w:val="006D1627"/>
    <w:rsid w:val="00747CCF"/>
    <w:rsid w:val="00751475"/>
    <w:rsid w:val="007D020C"/>
    <w:rsid w:val="00895091"/>
    <w:rsid w:val="00896E1E"/>
    <w:rsid w:val="00980E65"/>
    <w:rsid w:val="009D28D9"/>
    <w:rsid w:val="009F16BD"/>
    <w:rsid w:val="00A1179D"/>
    <w:rsid w:val="00A159B5"/>
    <w:rsid w:val="00A76A4C"/>
    <w:rsid w:val="00AB7003"/>
    <w:rsid w:val="00B0186E"/>
    <w:rsid w:val="00BD226A"/>
    <w:rsid w:val="00C064D4"/>
    <w:rsid w:val="00C4157C"/>
    <w:rsid w:val="00C44B90"/>
    <w:rsid w:val="00C45C8E"/>
    <w:rsid w:val="00C56833"/>
    <w:rsid w:val="00CC54C8"/>
    <w:rsid w:val="00D4477A"/>
    <w:rsid w:val="00D652D9"/>
    <w:rsid w:val="00E17CF6"/>
    <w:rsid w:val="00E733D4"/>
    <w:rsid w:val="00EA100C"/>
    <w:rsid w:val="00EC4025"/>
    <w:rsid w:val="00ED39B2"/>
    <w:rsid w:val="00E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33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940F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40F1"/>
    <w:pPr>
      <w:widowControl w:val="0"/>
      <w:shd w:val="clear" w:color="auto" w:fill="FFFFFF"/>
      <w:spacing w:after="10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ql-align-right">
    <w:name w:val="ql-align-right"/>
    <w:basedOn w:val="a"/>
    <w:rsid w:val="0059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9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40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6</cp:revision>
  <dcterms:created xsi:type="dcterms:W3CDTF">2021-06-07T07:14:00Z</dcterms:created>
  <dcterms:modified xsi:type="dcterms:W3CDTF">2021-06-07T07:29:00Z</dcterms:modified>
</cp:coreProperties>
</file>