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05" w:rsidRDefault="00CC2805">
      <w:pPr>
        <w:spacing w:line="1" w:lineRule="exact"/>
        <w:sectPr w:rsidR="00CC2805">
          <w:headerReference w:type="default" r:id="rId7"/>
          <w:type w:val="continuous"/>
          <w:pgSz w:w="11900" w:h="16840"/>
          <w:pgMar w:top="1080" w:right="777" w:bottom="761" w:left="1667" w:header="0" w:footer="3" w:gutter="0"/>
          <w:cols w:space="720"/>
          <w:noEndnote/>
          <w:docGrid w:linePitch="360"/>
        </w:sectPr>
      </w:pPr>
    </w:p>
    <w:p w:rsidR="00CC2805" w:rsidRPr="00931A7C" w:rsidRDefault="00E81196" w:rsidP="002517EC">
      <w:pPr>
        <w:pStyle w:val="20"/>
        <w:shd w:val="clear" w:color="auto" w:fill="auto"/>
        <w:spacing w:after="0" w:line="360" w:lineRule="auto"/>
        <w:ind w:right="144"/>
        <w:jc w:val="center"/>
        <w:rPr>
          <w:b/>
          <w:sz w:val="26"/>
          <w:szCs w:val="26"/>
        </w:rPr>
      </w:pPr>
      <w:r w:rsidRPr="00931A7C">
        <w:rPr>
          <w:b/>
          <w:sz w:val="26"/>
          <w:szCs w:val="26"/>
        </w:rPr>
        <w:t>МИНИСТЕРСТВО ВНУТРЕННИХ ДЕЛ РОССИЙСКОЙ ФЕДЕРАЦИИ</w:t>
      </w:r>
    </w:p>
    <w:p w:rsidR="00CC2805" w:rsidRPr="00931A7C" w:rsidRDefault="00E81196" w:rsidP="00007078">
      <w:pPr>
        <w:pStyle w:val="11"/>
        <w:keepNext/>
        <w:keepLines/>
        <w:shd w:val="clear" w:color="auto" w:fill="auto"/>
        <w:spacing w:after="0" w:line="360" w:lineRule="auto"/>
        <w:rPr>
          <w:b/>
          <w:sz w:val="26"/>
          <w:szCs w:val="26"/>
        </w:rPr>
      </w:pPr>
      <w:bookmarkStart w:id="0" w:name="bookmark0"/>
      <w:bookmarkStart w:id="1" w:name="bookmark1"/>
      <w:r w:rsidRPr="00931A7C">
        <w:rPr>
          <w:b/>
          <w:sz w:val="26"/>
          <w:szCs w:val="26"/>
        </w:rPr>
        <w:t>ПРИКАЗ</w:t>
      </w:r>
      <w:bookmarkEnd w:id="0"/>
      <w:bookmarkEnd w:id="1"/>
    </w:p>
    <w:p w:rsidR="008A418B" w:rsidRPr="00931A7C" w:rsidRDefault="008A418B" w:rsidP="00007078">
      <w:pPr>
        <w:pStyle w:val="11"/>
        <w:keepNext/>
        <w:keepLines/>
        <w:shd w:val="clear" w:color="auto" w:fill="auto"/>
        <w:spacing w:after="0" w:line="360" w:lineRule="auto"/>
        <w:rPr>
          <w:b/>
          <w:sz w:val="26"/>
          <w:szCs w:val="26"/>
        </w:rPr>
      </w:pPr>
      <w:r w:rsidRPr="00931A7C">
        <w:rPr>
          <w:b/>
          <w:sz w:val="26"/>
          <w:szCs w:val="26"/>
        </w:rPr>
        <w:t>№ 695</w:t>
      </w:r>
    </w:p>
    <w:p w:rsidR="00CC2805" w:rsidRPr="00931A7C" w:rsidRDefault="008A418B" w:rsidP="00931A7C">
      <w:pPr>
        <w:pStyle w:val="20"/>
        <w:shd w:val="clear" w:color="auto" w:fill="auto"/>
        <w:jc w:val="center"/>
        <w:rPr>
          <w:b/>
          <w:sz w:val="26"/>
          <w:szCs w:val="26"/>
        </w:rPr>
      </w:pPr>
      <w:r w:rsidRPr="00931A7C">
        <w:rPr>
          <w:b/>
          <w:sz w:val="26"/>
          <w:szCs w:val="26"/>
        </w:rPr>
        <w:t>Об утверждении Административного</w:t>
      </w:r>
      <w:r w:rsidR="00E81196" w:rsidRPr="00931A7C">
        <w:rPr>
          <w:b/>
          <w:sz w:val="26"/>
          <w:szCs w:val="26"/>
        </w:rPr>
        <w:t xml:space="preserve"> регламента Министерства внутренних дел Российской Федерации по предоставлению государственной услуги по оформлению и выдаче патентов для осуществления иностранными гражданами и лицами без гражданства трудовой деятельности на т</w:t>
      </w:r>
      <w:bookmarkStart w:id="2" w:name="_GoBack"/>
      <w:bookmarkEnd w:id="2"/>
      <w:r w:rsidR="00E81196" w:rsidRPr="00931A7C">
        <w:rPr>
          <w:b/>
          <w:sz w:val="26"/>
          <w:szCs w:val="26"/>
        </w:rPr>
        <w:t>ерритории Российской Федерации</w:t>
      </w:r>
    </w:p>
    <w:p w:rsidR="00931A7C" w:rsidRPr="00007078" w:rsidRDefault="00931A7C" w:rsidP="00931A7C">
      <w:pPr>
        <w:pStyle w:val="11"/>
        <w:keepNext/>
        <w:keepLines/>
        <w:shd w:val="clear" w:color="auto" w:fill="auto"/>
        <w:spacing w:after="0" w:line="360" w:lineRule="auto"/>
        <w:rPr>
          <w:sz w:val="26"/>
          <w:szCs w:val="26"/>
          <w:vertAlign w:val="subscript"/>
        </w:rPr>
      </w:pPr>
      <w:r w:rsidRPr="00007078">
        <w:rPr>
          <w:sz w:val="26"/>
          <w:szCs w:val="26"/>
        </w:rPr>
        <w:t>«5» октября 2020</w:t>
      </w:r>
      <w:r>
        <w:rPr>
          <w:sz w:val="26"/>
          <w:szCs w:val="26"/>
        </w:rPr>
        <w:t xml:space="preserve"> г.</w:t>
      </w:r>
    </w:p>
    <w:p w:rsidR="00931A7C" w:rsidRPr="008A418B" w:rsidRDefault="00931A7C" w:rsidP="00241225">
      <w:pPr>
        <w:pStyle w:val="1"/>
        <w:shd w:val="clear" w:color="auto" w:fill="auto"/>
        <w:spacing w:line="360" w:lineRule="auto"/>
        <w:ind w:firstLine="0"/>
        <w:jc w:val="center"/>
      </w:pPr>
      <w:r w:rsidRPr="00007078">
        <w:t>Москва</w:t>
      </w:r>
    </w:p>
    <w:p w:rsidR="00CC2805" w:rsidRDefault="00E81196">
      <w:pPr>
        <w:pStyle w:val="1"/>
        <w:shd w:val="clear" w:color="auto" w:fill="auto"/>
        <w:spacing w:after="320"/>
        <w:ind w:firstLine="740"/>
        <w:jc w:val="both"/>
      </w:pPr>
      <w:r>
        <w:t>В соответствии с пунктами 4, 12, 19, подпунктом 3 пункта 22, пунктами 27 и 29 статьи 13</w:t>
      </w:r>
      <w:r>
        <w:rPr>
          <w:vertAlign w:val="superscript"/>
        </w:rPr>
        <w:t>3</w:t>
      </w:r>
      <w:r>
        <w:t xml:space="preserve"> Федерального закона от 25 июля 2002 г. № 115-ФЗ «О правовом положении иностранных граждан в Российской Федерации»</w:t>
      </w:r>
      <w:r>
        <w:rPr>
          <w:vertAlign w:val="superscript"/>
        </w:rPr>
        <w:t>1</w:t>
      </w:r>
      <w:r>
        <w:t>, пунктом 1 Положения о Министерстве внутренних дел Российской Федерации, утвержденного Указом Президента Российской Федерации от 21 декабря 2016 г. № 699</w:t>
      </w:r>
      <w:r>
        <w:rPr>
          <w:vertAlign w:val="superscript"/>
        </w:rPr>
        <w:footnoteReference w:id="1"/>
      </w:r>
      <w:r>
        <w:rPr>
          <w:vertAlign w:val="superscript"/>
        </w:rPr>
        <w:t xml:space="preserve"> </w:t>
      </w:r>
      <w:r>
        <w:rPr>
          <w:vertAlign w:val="superscript"/>
        </w:rPr>
        <w:footnoteReference w:id="2"/>
      </w:r>
      <w:r>
        <w:rPr>
          <w:vertAlign w:val="superscript"/>
        </w:rPr>
        <w:t xml:space="preserve"> </w:t>
      </w:r>
      <w:r>
        <w:rPr>
          <w:vertAlign w:val="superscript"/>
        </w:rPr>
        <w:footnoteReference w:id="3"/>
      </w:r>
      <w:r>
        <w:t>,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 373</w:t>
      </w:r>
      <w:r>
        <w:rPr>
          <w:vertAlign w:val="superscript"/>
        </w:rPr>
        <w:t>3</w:t>
      </w:r>
      <w:r>
        <w:t>, -</w:t>
      </w:r>
    </w:p>
    <w:p w:rsidR="00CC2805" w:rsidRDefault="00E81196">
      <w:pPr>
        <w:pStyle w:val="1"/>
        <w:shd w:val="clear" w:color="auto" w:fill="auto"/>
        <w:spacing w:after="320" w:line="240" w:lineRule="auto"/>
        <w:ind w:firstLine="0"/>
        <w:jc w:val="center"/>
      </w:pPr>
      <w:r w:rsidRPr="00241225">
        <w:rPr>
          <w:b/>
        </w:rPr>
        <w:t>ПРИКАЗЫВАЮ</w:t>
      </w:r>
      <w:r>
        <w:t>:</w:t>
      </w:r>
    </w:p>
    <w:p w:rsidR="00CC2805" w:rsidRDefault="00E81196">
      <w:pPr>
        <w:pStyle w:val="1"/>
        <w:numPr>
          <w:ilvl w:val="0"/>
          <w:numId w:val="2"/>
        </w:numPr>
        <w:shd w:val="clear" w:color="auto" w:fill="auto"/>
        <w:ind w:firstLine="740"/>
        <w:jc w:val="both"/>
      </w:pPr>
      <w:r>
        <w:t xml:space="preserve"> Утвердить прилагаемый Административный регламент Министерства внутренних дел Российской Федерации по предоставлению государственной услуги по оформлению и выдаче патентов для осуществления иностранными гражданами и лицами без гражданства трудовой деятельности на территории Российской Федерации.</w:t>
      </w:r>
    </w:p>
    <w:p w:rsidR="00CC2805" w:rsidRDefault="00E81196">
      <w:pPr>
        <w:pStyle w:val="1"/>
        <w:numPr>
          <w:ilvl w:val="0"/>
          <w:numId w:val="2"/>
        </w:numPr>
        <w:shd w:val="clear" w:color="auto" w:fill="auto"/>
        <w:tabs>
          <w:tab w:val="left" w:pos="1052"/>
        </w:tabs>
        <w:ind w:firstLine="740"/>
        <w:jc w:val="both"/>
      </w:pPr>
      <w:r>
        <w:t>Признать утратившим силу приказ МВД России от 20 октября 2017 г. № 800 «Об утверждении Административного регламента Министерства внутренних дел Российской Федерации</w:t>
      </w:r>
      <w:r>
        <w:br w:type="page"/>
      </w:r>
      <w:r>
        <w:lastRenderedPageBreak/>
        <w:t>по предоставлению государственной услуги по оформлению и выдаче патентов для осуществления иностранными гражданами и лицами без гражданства трудовой деятельности на территории Российской Федерации»</w:t>
      </w:r>
      <w:r>
        <w:rPr>
          <w:vertAlign w:val="superscript"/>
        </w:rPr>
        <w:footnoteReference w:id="4"/>
      </w:r>
      <w:r>
        <w:t>.</w:t>
      </w:r>
    </w:p>
    <w:p w:rsidR="00CC2805" w:rsidRDefault="00E81196">
      <w:pPr>
        <w:pStyle w:val="1"/>
        <w:numPr>
          <w:ilvl w:val="0"/>
          <w:numId w:val="2"/>
        </w:numPr>
        <w:shd w:val="clear" w:color="auto" w:fill="auto"/>
        <w:tabs>
          <w:tab w:val="left" w:pos="1080"/>
        </w:tabs>
        <w:spacing w:after="960" w:line="266" w:lineRule="auto"/>
        <w:ind w:firstLine="760"/>
        <w:jc w:val="both"/>
      </w:pPr>
      <w:r>
        <w:t>Контроль за выполнением настоящего приказа возложить на первого заместителя Министра генерал-полковника полиции А.В. Горового.</w:t>
      </w:r>
    </w:p>
    <w:p w:rsidR="00CC2805" w:rsidRDefault="00E81196">
      <w:pPr>
        <w:pStyle w:val="1"/>
        <w:shd w:val="clear" w:color="auto" w:fill="auto"/>
        <w:spacing w:line="240" w:lineRule="auto"/>
        <w:ind w:firstLine="0"/>
      </w:pPr>
      <w:r>
        <w:t>Министр</w:t>
      </w:r>
    </w:p>
    <w:p w:rsidR="00CC2805" w:rsidRDefault="00E81196">
      <w:pPr>
        <w:pStyle w:val="1"/>
        <w:shd w:val="clear" w:color="auto" w:fill="auto"/>
        <w:spacing w:after="480" w:line="240" w:lineRule="auto"/>
        <w:ind w:firstLine="0"/>
      </w:pPr>
      <w:r>
        <w:t>генерал полиции Российской Федерации</w:t>
      </w:r>
    </w:p>
    <w:p w:rsidR="00A124E5" w:rsidRDefault="00A124E5" w:rsidP="00A124E5">
      <w:pPr>
        <w:pStyle w:val="a7"/>
        <w:shd w:val="clear" w:color="auto" w:fill="auto"/>
      </w:pPr>
      <w:r>
        <w:t>В. Колокольцев</w:t>
      </w:r>
    </w:p>
    <w:p w:rsidR="00A124E5" w:rsidRDefault="00A124E5">
      <w:pPr>
        <w:pStyle w:val="1"/>
        <w:shd w:val="clear" w:color="auto" w:fill="auto"/>
        <w:spacing w:after="480" w:line="240" w:lineRule="auto"/>
        <w:ind w:firstLine="0"/>
      </w:pPr>
    </w:p>
    <w:p w:rsidR="00CC2805" w:rsidRDefault="00E81196">
      <w:pPr>
        <w:pStyle w:val="1"/>
        <w:shd w:val="clear" w:color="auto" w:fill="auto"/>
        <w:spacing w:line="269" w:lineRule="auto"/>
        <w:ind w:left="6260" w:firstLine="0"/>
      </w:pPr>
      <w:r>
        <w:t>Приложение</w:t>
      </w:r>
    </w:p>
    <w:p w:rsidR="00CC2805" w:rsidRDefault="00E81196">
      <w:pPr>
        <w:pStyle w:val="1"/>
        <w:shd w:val="clear" w:color="auto" w:fill="auto"/>
        <w:spacing w:after="320" w:line="269" w:lineRule="auto"/>
        <w:ind w:left="6260" w:firstLine="0"/>
      </w:pPr>
      <w:r>
        <w:t>к приказу МВД России от 05.10.2020 №695</w:t>
      </w:r>
    </w:p>
    <w:p w:rsidR="00CC2805" w:rsidRDefault="00E81196">
      <w:pPr>
        <w:pStyle w:val="1"/>
        <w:shd w:val="clear" w:color="auto" w:fill="auto"/>
        <w:spacing w:after="320"/>
        <w:ind w:firstLine="0"/>
        <w:jc w:val="center"/>
      </w:pPr>
      <w:r>
        <w:rPr>
          <w:b/>
          <w:bCs/>
        </w:rPr>
        <w:t>АДМИНИСТРАТИВНЫЙ РЕГЛАМЕНТ</w:t>
      </w:r>
      <w:r>
        <w:rPr>
          <w:b/>
          <w:bCs/>
        </w:rPr>
        <w:br/>
        <w:t>Министерства внутренних дел Российской Федерации</w:t>
      </w:r>
      <w:r>
        <w:rPr>
          <w:b/>
          <w:bCs/>
        </w:rPr>
        <w:br/>
        <w:t>по предоставлению государственной услуги по оформлению</w:t>
      </w:r>
      <w:r>
        <w:rPr>
          <w:b/>
          <w:bCs/>
        </w:rPr>
        <w:br/>
        <w:t>и выдаче патентов для осуществления иностранными гражданами</w:t>
      </w:r>
      <w:r>
        <w:rPr>
          <w:b/>
          <w:bCs/>
        </w:rPr>
        <w:br/>
        <w:t>и лицами без гражданства трудовой деятельности</w:t>
      </w:r>
      <w:r>
        <w:rPr>
          <w:b/>
          <w:bCs/>
        </w:rPr>
        <w:br/>
        <w:t>на территории Российской Федерации</w:t>
      </w:r>
    </w:p>
    <w:p w:rsidR="00CC2805" w:rsidRDefault="00E81196">
      <w:pPr>
        <w:pStyle w:val="1"/>
        <w:numPr>
          <w:ilvl w:val="0"/>
          <w:numId w:val="3"/>
        </w:numPr>
        <w:shd w:val="clear" w:color="auto" w:fill="auto"/>
        <w:tabs>
          <w:tab w:val="left" w:pos="1023"/>
        </w:tabs>
        <w:spacing w:after="320" w:line="262" w:lineRule="auto"/>
        <w:ind w:firstLine="720"/>
      </w:pPr>
      <w:r>
        <w:rPr>
          <w:b/>
          <w:bCs/>
        </w:rPr>
        <w:t>Общие положения</w:t>
      </w:r>
    </w:p>
    <w:p w:rsidR="00CC2805" w:rsidRDefault="00E81196">
      <w:pPr>
        <w:pStyle w:val="22"/>
        <w:keepNext/>
        <w:keepLines/>
        <w:shd w:val="clear" w:color="auto" w:fill="auto"/>
        <w:spacing w:after="320" w:line="262" w:lineRule="auto"/>
        <w:jc w:val="both"/>
      </w:pPr>
      <w:bookmarkStart w:id="3" w:name="bookmark2"/>
      <w:bookmarkStart w:id="4" w:name="bookmark3"/>
      <w:r>
        <w:t>Предмет регулирования Административного регламента</w:t>
      </w:r>
      <w:bookmarkEnd w:id="3"/>
      <w:bookmarkEnd w:id="4"/>
    </w:p>
    <w:p w:rsidR="00CC2805" w:rsidRDefault="00E81196">
      <w:pPr>
        <w:pStyle w:val="1"/>
        <w:numPr>
          <w:ilvl w:val="0"/>
          <w:numId w:val="4"/>
        </w:numPr>
        <w:shd w:val="clear" w:color="auto" w:fill="auto"/>
        <w:tabs>
          <w:tab w:val="left" w:pos="1130"/>
        </w:tabs>
        <w:spacing w:after="320" w:line="262" w:lineRule="auto"/>
        <w:ind w:firstLine="740"/>
        <w:jc w:val="both"/>
      </w:pPr>
      <w:r>
        <w:t>Административный регламент Министерства внутренних дел Российской Федерации по предоставлению государственной услуги по оформлению и выдаче патентов для осуществления иностранными гражданами и лицами без гражданства трудовой деятельности на территории Российской Федерации</w:t>
      </w:r>
      <w:r>
        <w:rPr>
          <w:vertAlign w:val="superscript"/>
        </w:rPr>
        <w:t>1</w:t>
      </w:r>
      <w:r>
        <w:t xml:space="preserve"> определяет сроки и последовательность административных процедур (действий) подразделений по вопросам миграции территориальных органов МВД России на региональном и районном уровнях</w:t>
      </w:r>
      <w:r>
        <w:rPr>
          <w:vertAlign w:val="superscript"/>
        </w:rPr>
        <w:footnoteReference w:id="5"/>
      </w:r>
      <w:r>
        <w:rPr>
          <w:vertAlign w:val="superscript"/>
        </w:rPr>
        <w:t xml:space="preserve"> </w:t>
      </w:r>
      <w:r>
        <w:rPr>
          <w:vertAlign w:val="superscript"/>
        </w:rPr>
        <w:footnoteReference w:id="6"/>
      </w:r>
      <w:r>
        <w:t xml:space="preserve">, а также порядок взаимодействия подразделений по вопросам миграции с организациями и подразделениями системы МВД России, территориальными органами федеральных органов исполнительной власти, органами исполнительной власти субъектов Российской </w:t>
      </w:r>
      <w:r>
        <w:lastRenderedPageBreak/>
        <w:t>Федерации при предоставлении государственной услуги.</w:t>
      </w:r>
    </w:p>
    <w:p w:rsidR="00CC2805" w:rsidRDefault="00E81196">
      <w:pPr>
        <w:pStyle w:val="22"/>
        <w:keepNext/>
        <w:keepLines/>
        <w:shd w:val="clear" w:color="auto" w:fill="auto"/>
        <w:spacing w:after="320" w:line="262" w:lineRule="auto"/>
        <w:jc w:val="both"/>
      </w:pPr>
      <w:bookmarkStart w:id="5" w:name="bookmark4"/>
      <w:bookmarkStart w:id="6" w:name="bookmark5"/>
      <w:r>
        <w:t>Круг заявителей</w:t>
      </w:r>
      <w:bookmarkEnd w:id="5"/>
      <w:bookmarkEnd w:id="6"/>
    </w:p>
    <w:p w:rsidR="00CC2805" w:rsidRDefault="00E81196">
      <w:pPr>
        <w:pStyle w:val="1"/>
        <w:numPr>
          <w:ilvl w:val="0"/>
          <w:numId w:val="4"/>
        </w:numPr>
        <w:shd w:val="clear" w:color="auto" w:fill="auto"/>
        <w:tabs>
          <w:tab w:val="left" w:pos="1130"/>
        </w:tabs>
        <w:spacing w:after="320" w:line="262" w:lineRule="auto"/>
        <w:ind w:firstLine="740"/>
        <w:jc w:val="both"/>
      </w:pPr>
      <w:r>
        <w:t>Заявителями</w:t>
      </w:r>
      <w:r>
        <w:rPr>
          <w:vertAlign w:val="superscript"/>
        </w:rPr>
        <w:footnoteReference w:id="7"/>
      </w:r>
      <w:r>
        <w:t xml:space="preserve"> являются законно находящиеся на территории Российской Федерации иностранные граждане и лица без гражданства</w:t>
      </w:r>
      <w:r>
        <w:rPr>
          <w:vertAlign w:val="superscript"/>
        </w:rPr>
        <w:footnoteReference w:id="8"/>
      </w:r>
      <w:r>
        <w:t>, прибывшие в Российскую Федерацию в порядке, не требующем получения визы, и достигшие возраста восемнадцати лет</w:t>
      </w:r>
      <w:r>
        <w:rPr>
          <w:vertAlign w:val="superscript"/>
        </w:rPr>
        <w:footnoteReference w:id="9"/>
      </w:r>
      <w:r>
        <w:t>.</w:t>
      </w:r>
    </w:p>
    <w:p w:rsidR="00CC2805" w:rsidRDefault="00E81196">
      <w:pPr>
        <w:pStyle w:val="22"/>
        <w:keepNext/>
        <w:keepLines/>
        <w:shd w:val="clear" w:color="auto" w:fill="auto"/>
        <w:spacing w:line="269" w:lineRule="auto"/>
        <w:jc w:val="both"/>
      </w:pPr>
      <w:bookmarkStart w:id="7" w:name="bookmark6"/>
      <w:bookmarkStart w:id="8" w:name="bookmark7"/>
      <w:r>
        <w:t>Требования к порядку информирования о предоставлении государственной услуги</w:t>
      </w:r>
      <w:bookmarkEnd w:id="7"/>
      <w:bookmarkEnd w:id="8"/>
    </w:p>
    <w:p w:rsidR="00CC2805" w:rsidRDefault="00E81196">
      <w:pPr>
        <w:pStyle w:val="1"/>
        <w:numPr>
          <w:ilvl w:val="0"/>
          <w:numId w:val="4"/>
        </w:numPr>
        <w:shd w:val="clear" w:color="auto" w:fill="auto"/>
        <w:tabs>
          <w:tab w:val="left" w:pos="1239"/>
        </w:tabs>
        <w:ind w:firstLine="740"/>
        <w:jc w:val="both"/>
      </w:pPr>
      <w:r>
        <w:t>Информация по вопросам предоставления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w:t>
      </w:r>
      <w:r>
        <w:rPr>
          <w:vertAlign w:val="superscript"/>
        </w:rPr>
        <w:t>1</w:t>
      </w:r>
      <w:r>
        <w:t>, на официальном сайте МВД России и официальных сайтах территориальных органов МВД России на региональном и районном уровнях</w:t>
      </w:r>
      <w:r>
        <w:rPr>
          <w:vertAlign w:val="superscript"/>
        </w:rPr>
        <w:footnoteReference w:id="10"/>
      </w:r>
      <w:r>
        <w:rPr>
          <w:vertAlign w:val="superscript"/>
        </w:rPr>
        <w:t xml:space="preserve"> </w:t>
      </w:r>
      <w:r>
        <w:rPr>
          <w:vertAlign w:val="superscript"/>
        </w:rPr>
        <w:footnoteReference w:id="11"/>
      </w:r>
      <w:r>
        <w:t xml:space="preserve"> в информационно</w:t>
      </w:r>
      <w:r>
        <w:softHyphen/>
        <w:t>телекоммуникационной сети «Интернет»</w:t>
      </w:r>
      <w:r>
        <w:rPr>
          <w:vertAlign w:val="superscript"/>
        </w:rPr>
        <w:footnoteReference w:id="12"/>
      </w:r>
      <w:r>
        <w:t>, на располагаемых в доступных для ознакомления местах информационных стендах подразделений по вопросам миграции, а также предоставляется сотрудниками органов внутренних дел Российской Федерации, федеральными государственными гражданскими служащими и работниками территориальных органов МВД России на региональном и районном уровнях</w:t>
      </w:r>
      <w:r>
        <w:rPr>
          <w:vertAlign w:val="superscript"/>
        </w:rPr>
        <w:footnoteReference w:id="13"/>
      </w:r>
      <w:r>
        <w:t xml:space="preserve"> по телефону, либо на личном приеме.</w:t>
      </w:r>
    </w:p>
    <w:p w:rsidR="00CC2805" w:rsidRDefault="00E81196">
      <w:pPr>
        <w:pStyle w:val="1"/>
        <w:numPr>
          <w:ilvl w:val="0"/>
          <w:numId w:val="4"/>
        </w:numPr>
        <w:shd w:val="clear" w:color="auto" w:fill="auto"/>
        <w:tabs>
          <w:tab w:val="left" w:pos="1239"/>
        </w:tabs>
        <w:ind w:firstLine="740"/>
        <w:jc w:val="both"/>
      </w:pPr>
      <w:r>
        <w:t>Со дня приема заявления об оформлении патента, о переоформлении патента, о выдаче дубликата патента, о внесении изменений в сведения, содержащиеся в патенте, заявитель имеет право на получение сведений о ходе предоставления государственной услуги по телефону, на личном приеме или при наличии технической возможности с использованием Единого портала.</w:t>
      </w:r>
    </w:p>
    <w:p w:rsidR="00CC2805" w:rsidRDefault="00E81196">
      <w:pPr>
        <w:pStyle w:val="1"/>
        <w:numPr>
          <w:ilvl w:val="0"/>
          <w:numId w:val="4"/>
        </w:numPr>
        <w:shd w:val="clear" w:color="auto" w:fill="auto"/>
        <w:tabs>
          <w:tab w:val="left" w:pos="1062"/>
        </w:tabs>
        <w:ind w:firstLine="740"/>
        <w:jc w:val="both"/>
      </w:pPr>
      <w:r>
        <w:t>На Едином портале размещается следующая информация:</w:t>
      </w:r>
    </w:p>
    <w:p w:rsidR="00CC2805" w:rsidRDefault="00E81196">
      <w:pPr>
        <w:pStyle w:val="1"/>
        <w:numPr>
          <w:ilvl w:val="1"/>
          <w:numId w:val="4"/>
        </w:numPr>
        <w:shd w:val="clear" w:color="auto" w:fill="auto"/>
        <w:tabs>
          <w:tab w:val="left" w:pos="1560"/>
        </w:tabs>
        <w:ind w:firstLine="740"/>
        <w:jc w:val="both"/>
      </w:pPr>
      <w: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2805" w:rsidRDefault="00E81196">
      <w:pPr>
        <w:pStyle w:val="1"/>
        <w:numPr>
          <w:ilvl w:val="1"/>
          <w:numId w:val="4"/>
        </w:numPr>
        <w:shd w:val="clear" w:color="auto" w:fill="auto"/>
        <w:tabs>
          <w:tab w:val="left" w:pos="1274"/>
        </w:tabs>
        <w:ind w:firstLine="740"/>
        <w:jc w:val="both"/>
      </w:pPr>
      <w:r>
        <w:t>Круг заявителей.</w:t>
      </w:r>
    </w:p>
    <w:p w:rsidR="00CC2805" w:rsidRDefault="00E81196">
      <w:pPr>
        <w:pStyle w:val="1"/>
        <w:numPr>
          <w:ilvl w:val="1"/>
          <w:numId w:val="4"/>
        </w:numPr>
        <w:shd w:val="clear" w:color="auto" w:fill="auto"/>
        <w:tabs>
          <w:tab w:val="left" w:pos="1274"/>
        </w:tabs>
        <w:ind w:firstLine="740"/>
        <w:jc w:val="both"/>
      </w:pPr>
      <w:r>
        <w:lastRenderedPageBreak/>
        <w:t>Срок предоставления государственной услуги.</w:t>
      </w:r>
    </w:p>
    <w:p w:rsidR="00CC2805" w:rsidRDefault="00E81196">
      <w:pPr>
        <w:pStyle w:val="1"/>
        <w:numPr>
          <w:ilvl w:val="1"/>
          <w:numId w:val="4"/>
        </w:numPr>
        <w:shd w:val="clear" w:color="auto" w:fill="auto"/>
        <w:tabs>
          <w:tab w:val="left" w:pos="1254"/>
        </w:tabs>
        <w:ind w:firstLine="740"/>
        <w:jc w:val="both"/>
      </w:pPr>
      <w:r>
        <w:t>Результаты предоставления государственной услуги, порядок получения документа, являющегося результатом предоставления государственной услуги.</w:t>
      </w:r>
    </w:p>
    <w:p w:rsidR="00CC2805" w:rsidRDefault="00E81196">
      <w:pPr>
        <w:pStyle w:val="1"/>
        <w:numPr>
          <w:ilvl w:val="1"/>
          <w:numId w:val="4"/>
        </w:numPr>
        <w:shd w:val="clear" w:color="auto" w:fill="auto"/>
        <w:tabs>
          <w:tab w:val="left" w:pos="1239"/>
        </w:tabs>
        <w:ind w:firstLine="740"/>
        <w:jc w:val="both"/>
      </w:pPr>
      <w:r>
        <w:t>Размер налога на доходы физических лиц в виде фиксированного авансового платежа.</w:t>
      </w:r>
    </w:p>
    <w:p w:rsidR="00CC2805" w:rsidRDefault="00E81196">
      <w:pPr>
        <w:pStyle w:val="1"/>
        <w:numPr>
          <w:ilvl w:val="1"/>
          <w:numId w:val="4"/>
        </w:numPr>
        <w:shd w:val="clear" w:color="auto" w:fill="auto"/>
        <w:tabs>
          <w:tab w:val="left" w:pos="1608"/>
        </w:tabs>
        <w:ind w:firstLine="740"/>
        <w:jc w:val="both"/>
      </w:pPr>
      <w:r>
        <w:t>Исчерпывающий перечень оснований для отказа в предоставлении государственной услуги, а также об отсутствии оснований для приостановления государственной услуги.</w:t>
      </w:r>
    </w:p>
    <w:p w:rsidR="00CC2805" w:rsidRDefault="00E81196">
      <w:pPr>
        <w:pStyle w:val="1"/>
        <w:numPr>
          <w:ilvl w:val="1"/>
          <w:numId w:val="4"/>
        </w:numPr>
        <w:shd w:val="clear" w:color="auto" w:fill="auto"/>
        <w:tabs>
          <w:tab w:val="left" w:pos="1279"/>
        </w:tabs>
        <w:ind w:firstLine="7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CC2805" w:rsidRDefault="00E81196">
      <w:pPr>
        <w:pStyle w:val="1"/>
        <w:numPr>
          <w:ilvl w:val="1"/>
          <w:numId w:val="4"/>
        </w:numPr>
        <w:shd w:val="clear" w:color="auto" w:fill="auto"/>
        <w:tabs>
          <w:tab w:val="left" w:pos="1279"/>
        </w:tabs>
        <w:ind w:firstLine="740"/>
        <w:jc w:val="both"/>
      </w:pPr>
      <w:r>
        <w:t>Формы заявлений об оформлении патента, о переоформлении патента, о выдаче дубликата патента, о внесении изменений в сведения, содержащиеся в патенте</w:t>
      </w:r>
      <w:r>
        <w:rPr>
          <w:vertAlign w:val="superscript"/>
        </w:rPr>
        <w:t>1</w:t>
      </w:r>
      <w:r>
        <w:t>, об аннулировании патента</w:t>
      </w:r>
      <w:r>
        <w:rPr>
          <w:vertAlign w:val="superscript"/>
        </w:rPr>
        <w:footnoteReference w:id="14"/>
      </w:r>
      <w:r>
        <w:rPr>
          <w:vertAlign w:val="superscript"/>
        </w:rPr>
        <w:t xml:space="preserve"> </w:t>
      </w:r>
      <w:r>
        <w:rPr>
          <w:vertAlign w:val="superscript"/>
        </w:rPr>
        <w:footnoteReference w:id="15"/>
      </w:r>
      <w:r>
        <w:rPr>
          <w:vertAlign w:val="superscript"/>
        </w:rPr>
        <w:t xml:space="preserve"> </w:t>
      </w:r>
      <w:r>
        <w:t>(приложение № 1 к Административному регламенту), об отказе в получении государственной услуги (приложение № 2 к Административному регламенту), об исправлении допущенных опечаток и (или) ошибок в выданном в результате предоставления государственной услуги патенте (приложение № 3 к Административному регламенту) и образцы их заполнения.</w:t>
      </w:r>
    </w:p>
    <w:p w:rsidR="00CC2805" w:rsidRDefault="00E81196">
      <w:pPr>
        <w:pStyle w:val="1"/>
        <w:numPr>
          <w:ilvl w:val="1"/>
          <w:numId w:val="4"/>
        </w:numPr>
        <w:shd w:val="clear" w:color="auto" w:fill="auto"/>
        <w:tabs>
          <w:tab w:val="left" w:pos="1435"/>
        </w:tabs>
        <w:ind w:firstLine="740"/>
        <w:jc w:val="both"/>
      </w:pPr>
      <w:r>
        <w:t>Перечень нормативных правовых актов, регулирующих предоставление государственной услуги.</w:t>
      </w:r>
    </w:p>
    <w:p w:rsidR="00CC2805" w:rsidRDefault="00E81196">
      <w:pPr>
        <w:pStyle w:val="1"/>
        <w:numPr>
          <w:ilvl w:val="0"/>
          <w:numId w:val="4"/>
        </w:numPr>
        <w:shd w:val="clear" w:color="auto" w:fill="auto"/>
        <w:tabs>
          <w:tab w:val="left" w:pos="1099"/>
        </w:tabs>
        <w:ind w:firstLine="740"/>
        <w:jc w:val="both"/>
      </w:pPr>
      <w:r>
        <w:t>Не допускается отказ в приеме заявления и иных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услуги, опубликованной на Едином портале.</w:t>
      </w:r>
    </w:p>
    <w:p w:rsidR="00CC2805" w:rsidRDefault="00E81196">
      <w:pPr>
        <w:pStyle w:val="1"/>
        <w:shd w:val="clear" w:color="auto" w:fill="auto"/>
        <w:ind w:firstLine="740"/>
        <w:jc w:val="both"/>
      </w:pPr>
      <w: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w:t>
      </w:r>
      <w:r>
        <w:rPr>
          <w:vertAlign w:val="superscript"/>
        </w:rPr>
        <w:footnoteReference w:id="16"/>
      </w:r>
      <w:r>
        <w:t>, предоставляется заявителю бесплатно.</w:t>
      </w:r>
    </w:p>
    <w:p w:rsidR="00CC2805" w:rsidRDefault="00E81196">
      <w:pPr>
        <w:pStyle w:val="1"/>
        <w:numPr>
          <w:ilvl w:val="0"/>
          <w:numId w:val="4"/>
        </w:numPr>
        <w:shd w:val="clear" w:color="auto" w:fill="auto"/>
        <w:tabs>
          <w:tab w:val="left" w:pos="1099"/>
        </w:tabs>
        <w:ind w:firstLine="740"/>
        <w:jc w:val="both"/>
      </w:pPr>
      <w:r>
        <w:t xml:space="preserve">Доступ к информации о сроках и порядке предоставления государственной услуги осуществляется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lastRenderedPageBreak/>
        <w:t>или авторизацию заявителя или предоставление им персональных данных.</w:t>
      </w:r>
    </w:p>
    <w:p w:rsidR="00CC2805" w:rsidRDefault="00E81196">
      <w:pPr>
        <w:pStyle w:val="1"/>
        <w:numPr>
          <w:ilvl w:val="0"/>
          <w:numId w:val="4"/>
        </w:numPr>
        <w:shd w:val="clear" w:color="auto" w:fill="auto"/>
        <w:tabs>
          <w:tab w:val="left" w:pos="1097"/>
        </w:tabs>
        <w:ind w:firstLine="760"/>
        <w:jc w:val="both"/>
      </w:pPr>
      <w:r>
        <w:t>На официальном сайте МВД России и сайтах территориальных органов МВД России в сети «Интернет» дополнительно к сведениям, указанным в пункте 5 Административного регламента, размещаются:</w:t>
      </w:r>
    </w:p>
    <w:p w:rsidR="00CC2805" w:rsidRDefault="00E81196">
      <w:pPr>
        <w:pStyle w:val="1"/>
        <w:numPr>
          <w:ilvl w:val="1"/>
          <w:numId w:val="4"/>
        </w:numPr>
        <w:shd w:val="clear" w:color="auto" w:fill="auto"/>
        <w:tabs>
          <w:tab w:val="left" w:pos="1339"/>
        </w:tabs>
        <w:ind w:firstLine="760"/>
        <w:jc w:val="both"/>
      </w:pPr>
      <w:r>
        <w:t>Текст Административного регламента с приложениями.</w:t>
      </w:r>
    </w:p>
    <w:p w:rsidR="00CC2805" w:rsidRDefault="00E81196">
      <w:pPr>
        <w:pStyle w:val="1"/>
        <w:numPr>
          <w:ilvl w:val="1"/>
          <w:numId w:val="4"/>
        </w:numPr>
        <w:shd w:val="clear" w:color="auto" w:fill="auto"/>
        <w:tabs>
          <w:tab w:val="left" w:pos="1483"/>
        </w:tabs>
        <w:ind w:firstLine="760"/>
        <w:jc w:val="both"/>
      </w:pPr>
      <w:r>
        <w:t>Тексты нормативных правовых актов, регулирующих предоставление государственной услуги.</w:t>
      </w:r>
    </w:p>
    <w:p w:rsidR="00CC2805" w:rsidRDefault="00E81196">
      <w:pPr>
        <w:pStyle w:val="1"/>
        <w:numPr>
          <w:ilvl w:val="1"/>
          <w:numId w:val="4"/>
        </w:numPr>
        <w:shd w:val="clear" w:color="auto" w:fill="auto"/>
        <w:tabs>
          <w:tab w:val="left" w:pos="1304"/>
        </w:tabs>
        <w:ind w:firstLine="760"/>
        <w:jc w:val="both"/>
      </w:pPr>
      <w:r>
        <w:t>Порядок и способы подачи заявления о предоставлении государственной услуги.</w:t>
      </w:r>
    </w:p>
    <w:p w:rsidR="00CC2805" w:rsidRDefault="00E81196">
      <w:pPr>
        <w:pStyle w:val="1"/>
        <w:numPr>
          <w:ilvl w:val="1"/>
          <w:numId w:val="4"/>
        </w:numPr>
        <w:shd w:val="clear" w:color="auto" w:fill="auto"/>
        <w:tabs>
          <w:tab w:val="left" w:pos="1304"/>
        </w:tabs>
        <w:ind w:firstLine="760"/>
        <w:jc w:val="both"/>
      </w:pPr>
      <w:r>
        <w:t>Порядок и способы предварительной записи на подачу заявления о предоставлении государственной услуги.</w:t>
      </w:r>
    </w:p>
    <w:p w:rsidR="00CC2805" w:rsidRDefault="00E81196">
      <w:pPr>
        <w:pStyle w:val="1"/>
        <w:numPr>
          <w:ilvl w:val="1"/>
          <w:numId w:val="4"/>
        </w:numPr>
        <w:shd w:val="clear" w:color="auto" w:fill="auto"/>
        <w:tabs>
          <w:tab w:val="left" w:pos="1299"/>
        </w:tabs>
        <w:ind w:firstLine="760"/>
        <w:jc w:val="both"/>
      </w:pPr>
      <w:r>
        <w:t>Порядок и способы получения разъяснений по вопросам предоставления государственной услуги.</w:t>
      </w:r>
    </w:p>
    <w:p w:rsidR="00CC2805" w:rsidRDefault="00E81196">
      <w:pPr>
        <w:pStyle w:val="1"/>
        <w:numPr>
          <w:ilvl w:val="1"/>
          <w:numId w:val="4"/>
        </w:numPr>
        <w:shd w:val="clear" w:color="auto" w:fill="auto"/>
        <w:tabs>
          <w:tab w:val="left" w:pos="1304"/>
        </w:tabs>
        <w:ind w:firstLine="760"/>
        <w:jc w:val="both"/>
      </w:pPr>
      <w:r>
        <w:t>Банковские реквизиты для уплаты налога на доходы физических лиц в виде фиксированного авансового платежа.</w:t>
      </w:r>
    </w:p>
    <w:p w:rsidR="00CC2805" w:rsidRDefault="00E81196">
      <w:pPr>
        <w:pStyle w:val="1"/>
        <w:numPr>
          <w:ilvl w:val="1"/>
          <w:numId w:val="4"/>
        </w:numPr>
        <w:shd w:val="clear" w:color="auto" w:fill="auto"/>
        <w:tabs>
          <w:tab w:val="left" w:pos="1483"/>
        </w:tabs>
        <w:ind w:firstLine="760"/>
        <w:jc w:val="both"/>
      </w:pPr>
      <w:r>
        <w:t>Телефоны вышестоящих руководителей, ответственных за качество предоставления государственной услуги.</w:t>
      </w:r>
    </w:p>
    <w:p w:rsidR="00CC2805" w:rsidRDefault="00E81196">
      <w:pPr>
        <w:pStyle w:val="1"/>
        <w:numPr>
          <w:ilvl w:val="1"/>
          <w:numId w:val="4"/>
        </w:numPr>
        <w:shd w:val="clear" w:color="auto" w:fill="auto"/>
        <w:tabs>
          <w:tab w:val="left" w:pos="1344"/>
        </w:tabs>
        <w:ind w:firstLine="760"/>
        <w:jc w:val="both"/>
      </w:pPr>
      <w:r>
        <w:t>Адрес Единого портала в сети «Интернет».</w:t>
      </w:r>
    </w:p>
    <w:p w:rsidR="00CC2805" w:rsidRDefault="00E81196">
      <w:pPr>
        <w:pStyle w:val="1"/>
        <w:numPr>
          <w:ilvl w:val="1"/>
          <w:numId w:val="4"/>
        </w:numPr>
        <w:shd w:val="clear" w:color="auto" w:fill="auto"/>
        <w:tabs>
          <w:tab w:val="left" w:pos="1344"/>
        </w:tabs>
        <w:ind w:firstLine="760"/>
        <w:jc w:val="both"/>
      </w:pPr>
      <w:r>
        <w:t>Наиболее часто задаваемые вопросы и ответы на них.</w:t>
      </w:r>
    </w:p>
    <w:p w:rsidR="00CC2805" w:rsidRDefault="00E81196">
      <w:pPr>
        <w:pStyle w:val="1"/>
        <w:numPr>
          <w:ilvl w:val="0"/>
          <w:numId w:val="4"/>
        </w:numPr>
        <w:shd w:val="clear" w:color="auto" w:fill="auto"/>
        <w:tabs>
          <w:tab w:val="left" w:pos="1092"/>
        </w:tabs>
        <w:ind w:firstLine="760"/>
        <w:jc w:val="both"/>
      </w:pPr>
      <w:r>
        <w:t>На информационных стендах подразделений по вопросам миграции подлежит размещению следующая информация:</w:t>
      </w:r>
    </w:p>
    <w:p w:rsidR="00CC2805" w:rsidRDefault="00E81196">
      <w:pPr>
        <w:pStyle w:val="1"/>
        <w:numPr>
          <w:ilvl w:val="1"/>
          <w:numId w:val="4"/>
        </w:numPr>
        <w:shd w:val="clear" w:color="auto" w:fill="auto"/>
        <w:tabs>
          <w:tab w:val="left" w:pos="1304"/>
        </w:tabs>
        <w:ind w:firstLine="760"/>
        <w:jc w:val="both"/>
      </w:pPr>
      <w:r>
        <w:t>Время ожидания в очереди на прием документов и получение результата предоставления государственной услуги в соответствии с требованиями Административного регламента.</w:t>
      </w:r>
    </w:p>
    <w:p w:rsidR="00CC2805" w:rsidRDefault="00E81196">
      <w:pPr>
        <w:pStyle w:val="1"/>
        <w:numPr>
          <w:ilvl w:val="1"/>
          <w:numId w:val="4"/>
        </w:numPr>
        <w:shd w:val="clear" w:color="auto" w:fill="auto"/>
        <w:tabs>
          <w:tab w:val="left" w:pos="1308"/>
        </w:tabs>
        <w:ind w:firstLine="760"/>
        <w:jc w:val="both"/>
      </w:pPr>
      <w:r>
        <w:t>Краткое описание порядка предоставления государственной услуги и сроки ее предоставления.</w:t>
      </w:r>
    </w:p>
    <w:p w:rsidR="00CC2805" w:rsidRDefault="00E81196">
      <w:pPr>
        <w:pStyle w:val="1"/>
        <w:numPr>
          <w:ilvl w:val="1"/>
          <w:numId w:val="4"/>
        </w:numPr>
        <w:shd w:val="clear" w:color="auto" w:fill="auto"/>
        <w:tabs>
          <w:tab w:val="left" w:pos="1483"/>
        </w:tabs>
        <w:ind w:firstLine="760"/>
        <w:jc w:val="both"/>
      </w:pPr>
      <w:r>
        <w:t>Образцы заполнения заявлений о предоставлении государственной услуги.</w:t>
      </w:r>
    </w:p>
    <w:p w:rsidR="00CC2805" w:rsidRDefault="00E81196">
      <w:pPr>
        <w:pStyle w:val="1"/>
        <w:numPr>
          <w:ilvl w:val="1"/>
          <w:numId w:val="4"/>
        </w:numPr>
        <w:shd w:val="clear" w:color="auto" w:fill="auto"/>
        <w:tabs>
          <w:tab w:val="left" w:pos="1483"/>
        </w:tabs>
        <w:ind w:firstLine="760"/>
        <w:jc w:val="both"/>
      </w:pPr>
      <w:r>
        <w:t>Исчерпывающий перечень документов, необходимых для предоставления государственной услуги.</w:t>
      </w:r>
    </w:p>
    <w:p w:rsidR="00CC2805" w:rsidRDefault="00E81196">
      <w:pPr>
        <w:pStyle w:val="1"/>
        <w:numPr>
          <w:ilvl w:val="1"/>
          <w:numId w:val="4"/>
        </w:numPr>
        <w:shd w:val="clear" w:color="auto" w:fill="auto"/>
        <w:tabs>
          <w:tab w:val="left" w:pos="1308"/>
        </w:tabs>
        <w:ind w:firstLine="760"/>
        <w:jc w:val="both"/>
      </w:pPr>
      <w:r>
        <w:t>Исчерпывающий перечень оснований для отказа в приеме документов, необходимых для предоставления государственной услуги.</w:t>
      </w:r>
    </w:p>
    <w:p w:rsidR="00CC2805" w:rsidRDefault="00E81196">
      <w:pPr>
        <w:pStyle w:val="1"/>
        <w:numPr>
          <w:ilvl w:val="1"/>
          <w:numId w:val="4"/>
        </w:numPr>
        <w:shd w:val="clear" w:color="auto" w:fill="auto"/>
        <w:tabs>
          <w:tab w:val="left" w:pos="1483"/>
        </w:tabs>
        <w:ind w:firstLine="760"/>
        <w:jc w:val="both"/>
      </w:pPr>
      <w:r>
        <w:t>Исчерпывающий перечень оснований для отказа в предоставлении государственной услуги.</w:t>
      </w:r>
    </w:p>
    <w:p w:rsidR="00CC2805" w:rsidRDefault="00E81196">
      <w:pPr>
        <w:pStyle w:val="1"/>
        <w:numPr>
          <w:ilvl w:val="1"/>
          <w:numId w:val="4"/>
        </w:numPr>
        <w:shd w:val="clear" w:color="auto" w:fill="auto"/>
        <w:tabs>
          <w:tab w:val="left" w:pos="1299"/>
        </w:tabs>
        <w:ind w:firstLine="760"/>
        <w:jc w:val="both"/>
      </w:pPr>
      <w:r>
        <w:t>Порядок и способы подачи заявлений о предоставлении государственной услуги.</w:t>
      </w:r>
    </w:p>
    <w:p w:rsidR="00CC2805" w:rsidRDefault="00E81196">
      <w:pPr>
        <w:pStyle w:val="1"/>
        <w:numPr>
          <w:ilvl w:val="1"/>
          <w:numId w:val="4"/>
        </w:numPr>
        <w:shd w:val="clear" w:color="auto" w:fill="auto"/>
        <w:tabs>
          <w:tab w:val="left" w:pos="1299"/>
        </w:tabs>
        <w:ind w:firstLine="760"/>
        <w:jc w:val="both"/>
      </w:pPr>
      <w:r>
        <w:t>Размер налога на доходы физических лиц в виде фиксированного авансового платежа.</w:t>
      </w:r>
    </w:p>
    <w:p w:rsidR="00CC2805" w:rsidRDefault="00E81196">
      <w:pPr>
        <w:pStyle w:val="1"/>
        <w:numPr>
          <w:ilvl w:val="1"/>
          <w:numId w:val="4"/>
        </w:numPr>
        <w:shd w:val="clear" w:color="auto" w:fill="auto"/>
        <w:tabs>
          <w:tab w:val="left" w:pos="1304"/>
        </w:tabs>
        <w:ind w:firstLine="760"/>
        <w:jc w:val="both"/>
      </w:pPr>
      <w:r>
        <w:t>Банковские реквизиты для уплаты налога на доходы физических лиц в виде фиксированного авансового платежа.</w:t>
      </w:r>
    </w:p>
    <w:p w:rsidR="00CC2805" w:rsidRDefault="00E81196">
      <w:pPr>
        <w:pStyle w:val="1"/>
        <w:numPr>
          <w:ilvl w:val="1"/>
          <w:numId w:val="4"/>
        </w:numPr>
        <w:shd w:val="clear" w:color="auto" w:fill="auto"/>
        <w:tabs>
          <w:tab w:val="left" w:pos="1483"/>
        </w:tabs>
        <w:ind w:firstLine="760"/>
        <w:jc w:val="both"/>
      </w:pPr>
      <w:r>
        <w:t>Сведения о местонахождении, почтовых адресах, графике работы и телефонах подразделений по вопросам миграции, предоставляющих государственную услугу.</w:t>
      </w:r>
    </w:p>
    <w:p w:rsidR="00CC2805" w:rsidRDefault="00E81196">
      <w:pPr>
        <w:pStyle w:val="1"/>
        <w:numPr>
          <w:ilvl w:val="1"/>
          <w:numId w:val="4"/>
        </w:numPr>
        <w:shd w:val="clear" w:color="auto" w:fill="auto"/>
        <w:tabs>
          <w:tab w:val="left" w:pos="1483"/>
        </w:tabs>
        <w:ind w:firstLine="760"/>
        <w:jc w:val="both"/>
      </w:pPr>
      <w:r>
        <w:t xml:space="preserve">Адреса нахождения ближайших кредитных организаций или </w:t>
      </w:r>
      <w:r>
        <w:lastRenderedPageBreak/>
        <w:t>терминалов, в которых можно произвести оплату налога на доходы физических лиц в виде фиксированного авансового платежа.</w:t>
      </w:r>
    </w:p>
    <w:p w:rsidR="00CC2805" w:rsidRDefault="00E81196">
      <w:pPr>
        <w:pStyle w:val="1"/>
        <w:numPr>
          <w:ilvl w:val="1"/>
          <w:numId w:val="4"/>
        </w:numPr>
        <w:shd w:val="clear" w:color="auto" w:fill="auto"/>
        <w:tabs>
          <w:tab w:val="left" w:pos="1456"/>
        </w:tabs>
        <w:ind w:firstLine="760"/>
        <w:jc w:val="both"/>
      </w:pPr>
      <w:r>
        <w:t>Порядок записи на личный прием к должностным лицам.</w:t>
      </w:r>
    </w:p>
    <w:p w:rsidR="00CC2805" w:rsidRDefault="00E81196">
      <w:pPr>
        <w:pStyle w:val="1"/>
        <w:numPr>
          <w:ilvl w:val="1"/>
          <w:numId w:val="4"/>
        </w:numPr>
        <w:shd w:val="clear" w:color="auto" w:fill="auto"/>
        <w:tabs>
          <w:tab w:val="left" w:pos="1573"/>
        </w:tabs>
        <w:ind w:firstLine="760"/>
        <w:jc w:val="both"/>
      </w:pPr>
      <w:r>
        <w:t>Порядок информирования по вопросам предоставления государственной услуги, в том числе по телефону.</w:t>
      </w:r>
    </w:p>
    <w:p w:rsidR="00CC2805" w:rsidRDefault="00E81196">
      <w:pPr>
        <w:pStyle w:val="1"/>
        <w:numPr>
          <w:ilvl w:val="1"/>
          <w:numId w:val="4"/>
        </w:numPr>
        <w:shd w:val="clear" w:color="auto" w:fill="auto"/>
        <w:tabs>
          <w:tab w:val="left" w:pos="1421"/>
        </w:tabs>
        <w:ind w:firstLine="760"/>
        <w:jc w:val="both"/>
      </w:pPr>
      <w:r>
        <w:t>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rsidR="00CC2805" w:rsidRDefault="00E81196">
      <w:pPr>
        <w:pStyle w:val="1"/>
        <w:numPr>
          <w:ilvl w:val="1"/>
          <w:numId w:val="4"/>
        </w:numPr>
        <w:shd w:val="clear" w:color="auto" w:fill="auto"/>
        <w:tabs>
          <w:tab w:val="left" w:pos="1421"/>
        </w:tabs>
        <w:ind w:firstLine="760"/>
        <w:jc w:val="both"/>
      </w:pPr>
      <w:r>
        <w:t>Извлечения из законодательных и иных нормативных правовых актов, регулирующих деятельность по предоставлению государственных услуг.</w:t>
      </w:r>
    </w:p>
    <w:p w:rsidR="00CC2805" w:rsidRDefault="00E81196">
      <w:pPr>
        <w:pStyle w:val="1"/>
        <w:numPr>
          <w:ilvl w:val="1"/>
          <w:numId w:val="4"/>
        </w:numPr>
        <w:shd w:val="clear" w:color="auto" w:fill="auto"/>
        <w:tabs>
          <w:tab w:val="left" w:pos="1573"/>
        </w:tabs>
        <w:ind w:firstLine="760"/>
        <w:jc w:val="both"/>
      </w:pPr>
      <w:r>
        <w:t>Текст Административного регламента (либо порядок выполнения административных процедур) с актуализированными изменениями и дополнениями.</w:t>
      </w:r>
    </w:p>
    <w:p w:rsidR="00CC2805" w:rsidRDefault="00E81196">
      <w:pPr>
        <w:pStyle w:val="1"/>
        <w:numPr>
          <w:ilvl w:val="1"/>
          <w:numId w:val="4"/>
        </w:numPr>
        <w:shd w:val="clear" w:color="auto" w:fill="auto"/>
        <w:tabs>
          <w:tab w:val="left" w:pos="1573"/>
        </w:tabs>
        <w:ind w:firstLine="760"/>
        <w:jc w:val="both"/>
      </w:pPr>
      <w:r>
        <w:t>Телефоны вышестоящих руководителей, ответственных за качество предоставления государственной услуги.</w:t>
      </w:r>
    </w:p>
    <w:p w:rsidR="00CC2805" w:rsidRDefault="00E81196">
      <w:pPr>
        <w:pStyle w:val="1"/>
        <w:numPr>
          <w:ilvl w:val="1"/>
          <w:numId w:val="4"/>
        </w:numPr>
        <w:shd w:val="clear" w:color="auto" w:fill="auto"/>
        <w:tabs>
          <w:tab w:val="left" w:pos="1411"/>
        </w:tabs>
        <w:ind w:firstLine="760"/>
        <w:jc w:val="both"/>
      </w:pPr>
      <w:r>
        <w:t>Информация о возможности оценки качества предоставления государственной услуги.</w:t>
      </w:r>
    </w:p>
    <w:p w:rsidR="00CC2805" w:rsidRDefault="00E81196">
      <w:pPr>
        <w:pStyle w:val="1"/>
        <w:numPr>
          <w:ilvl w:val="1"/>
          <w:numId w:val="4"/>
        </w:numPr>
        <w:shd w:val="clear" w:color="auto" w:fill="auto"/>
        <w:tabs>
          <w:tab w:val="left" w:pos="1416"/>
        </w:tabs>
        <w:ind w:firstLine="760"/>
        <w:jc w:val="both"/>
      </w:pPr>
      <w:r>
        <w:t>Адреса Единого портала, официального сайта МВД России и сайта территориального органа МВД России в сети «Интернет».</w:t>
      </w:r>
    </w:p>
    <w:p w:rsidR="00CC2805" w:rsidRDefault="00E81196">
      <w:pPr>
        <w:pStyle w:val="1"/>
        <w:numPr>
          <w:ilvl w:val="1"/>
          <w:numId w:val="4"/>
        </w:numPr>
        <w:shd w:val="clear" w:color="auto" w:fill="auto"/>
        <w:tabs>
          <w:tab w:val="left" w:pos="1461"/>
        </w:tabs>
        <w:ind w:firstLine="760"/>
        <w:jc w:val="both"/>
      </w:pPr>
      <w:r>
        <w:t>Наиболее часто задаваемые вопросы и ответы на них.</w:t>
      </w:r>
    </w:p>
    <w:p w:rsidR="00CC2805" w:rsidRDefault="00E81196">
      <w:pPr>
        <w:pStyle w:val="1"/>
        <w:numPr>
          <w:ilvl w:val="1"/>
          <w:numId w:val="4"/>
        </w:numPr>
        <w:shd w:val="clear" w:color="auto" w:fill="auto"/>
        <w:tabs>
          <w:tab w:val="left" w:pos="1416"/>
        </w:tabs>
        <w:ind w:firstLine="760"/>
        <w:jc w:val="both"/>
      </w:pPr>
      <w:r>
        <w:t>Предупреждение для получателей государственной услуги о возможном мошенничестве с использованием коротких текстовых сообщений и телефонных опросов.</w:t>
      </w:r>
    </w:p>
    <w:p w:rsidR="00CC2805" w:rsidRDefault="00E81196">
      <w:pPr>
        <w:pStyle w:val="1"/>
        <w:numPr>
          <w:ilvl w:val="0"/>
          <w:numId w:val="4"/>
        </w:numPr>
        <w:shd w:val="clear" w:color="auto" w:fill="auto"/>
        <w:tabs>
          <w:tab w:val="left" w:pos="1392"/>
        </w:tabs>
        <w:ind w:firstLine="760"/>
        <w:jc w:val="both"/>
      </w:pPr>
      <w:r>
        <w:t>По телефону, при личном либо письменном обращении должностные лица обязаны сообщить информацию по вопросам предоставления государственной услуги.</w:t>
      </w:r>
    </w:p>
    <w:p w:rsidR="00CC2805" w:rsidRDefault="00E81196">
      <w:pPr>
        <w:pStyle w:val="1"/>
        <w:numPr>
          <w:ilvl w:val="0"/>
          <w:numId w:val="4"/>
        </w:numPr>
        <w:shd w:val="clear" w:color="auto" w:fill="auto"/>
        <w:tabs>
          <w:tab w:val="left" w:pos="1225"/>
        </w:tabs>
        <w:ind w:left="740" w:firstLine="20"/>
        <w:jc w:val="both"/>
      </w:pPr>
      <w:r>
        <w:t>Информирование предоставляется по вопросам, касающимся: способов подачи заявления о предоставлении государственной</w:t>
      </w:r>
    </w:p>
    <w:p w:rsidR="00CC2805" w:rsidRDefault="00E81196">
      <w:pPr>
        <w:pStyle w:val="1"/>
        <w:shd w:val="clear" w:color="auto" w:fill="auto"/>
        <w:ind w:firstLine="0"/>
        <w:jc w:val="both"/>
      </w:pPr>
      <w:r>
        <w:t>услуги;</w:t>
      </w:r>
    </w:p>
    <w:p w:rsidR="00CC2805" w:rsidRDefault="00E81196">
      <w:pPr>
        <w:pStyle w:val="1"/>
        <w:shd w:val="clear" w:color="auto" w:fill="auto"/>
        <w:ind w:firstLine="760"/>
        <w:jc w:val="both"/>
      </w:pPr>
      <w:r>
        <w:t>документов, необходимых для предоставления государственной услуги;</w:t>
      </w:r>
    </w:p>
    <w:p w:rsidR="00CC2805" w:rsidRDefault="00E81196">
      <w:pPr>
        <w:pStyle w:val="1"/>
        <w:shd w:val="clear" w:color="auto" w:fill="auto"/>
        <w:ind w:firstLine="760"/>
        <w:jc w:val="both"/>
      </w:pPr>
      <w:r>
        <w:t>порядка и сроков предоставления государственной услуги;</w:t>
      </w:r>
    </w:p>
    <w:p w:rsidR="00CC2805" w:rsidRDefault="00E81196">
      <w:pPr>
        <w:pStyle w:val="1"/>
        <w:shd w:val="clear" w:color="auto" w:fill="auto"/>
        <w:ind w:firstLine="76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CC2805" w:rsidRDefault="00E81196">
      <w:pPr>
        <w:pStyle w:val="1"/>
        <w:shd w:val="clear" w:color="auto" w:fill="auto"/>
        <w:ind w:firstLine="760"/>
        <w:jc w:val="both"/>
      </w:pPr>
      <w:r>
        <w:t>хода предоставления государственной услуги.</w:t>
      </w:r>
    </w:p>
    <w:p w:rsidR="00CC2805" w:rsidRDefault="00E81196">
      <w:pPr>
        <w:pStyle w:val="1"/>
        <w:numPr>
          <w:ilvl w:val="0"/>
          <w:numId w:val="4"/>
        </w:numPr>
        <w:shd w:val="clear" w:color="auto" w:fill="auto"/>
        <w:tabs>
          <w:tab w:val="left" w:pos="1209"/>
        </w:tabs>
        <w:ind w:firstLine="760"/>
        <w:jc w:val="both"/>
      </w:pPr>
      <w:r>
        <w:t>Ответ на телефонный звонок должен начинаться с информации о наименовании подразделения по вопросам миграции, в которое позвонил гражданин, фамилии и должности должностного лица, принявшего телефонный звонок.</w:t>
      </w:r>
    </w:p>
    <w:p w:rsidR="00CC2805" w:rsidRDefault="00E81196">
      <w:pPr>
        <w:pStyle w:val="1"/>
        <w:shd w:val="clear" w:color="auto" w:fill="auto"/>
        <w:ind w:firstLine="760"/>
        <w:jc w:val="both"/>
      </w:pPr>
      <w:r>
        <w:t xml:space="preserve">При ответах на телефонные звонки должностное лицо, ответственное за информирование по предоставлению государственной услуги, подробно сообщает гражданину сведения по вопросам, указанным в пункте 11 Административного регламента. Во время разговора должностное лицо, ответственное за информирование по предоставлению государственной услуги, избегает </w:t>
      </w:r>
      <w:r>
        <w:lastRenderedPageBreak/>
        <w:t>«параллельных разговоров» с окружающими людьми и не прерывает разговор по причине поступления звонка на другой аппарат.</w:t>
      </w:r>
    </w:p>
    <w:p w:rsidR="00CC2805" w:rsidRDefault="00E81196">
      <w:pPr>
        <w:pStyle w:val="1"/>
        <w:shd w:val="clear" w:color="auto" w:fill="auto"/>
        <w:ind w:firstLine="760"/>
        <w:jc w:val="both"/>
      </w:pPr>
      <w:r>
        <w:t>При невозможности должностного лица, принявшего телефонный звонок, самостоятельно ответить на поставленные вопросы, запрос переадресовывается (переводится) другому должностному лицу или же гражданину сообщается телефонный номер, по которому можно получить необходимую информацию.</w:t>
      </w:r>
    </w:p>
    <w:p w:rsidR="00CC2805" w:rsidRDefault="00E81196">
      <w:pPr>
        <w:pStyle w:val="1"/>
        <w:shd w:val="clear" w:color="auto" w:fill="auto"/>
        <w:ind w:firstLine="760"/>
        <w:jc w:val="both"/>
      </w:pPr>
      <w:r>
        <w:t>Продолжительность информирования по телефону по вопросам предоставления государственной услуги не должна превышать 10 минут.</w:t>
      </w:r>
    </w:p>
    <w:p w:rsidR="00CC2805" w:rsidRDefault="00E81196">
      <w:pPr>
        <w:pStyle w:val="1"/>
        <w:numPr>
          <w:ilvl w:val="0"/>
          <w:numId w:val="4"/>
        </w:numPr>
        <w:shd w:val="clear" w:color="auto" w:fill="auto"/>
        <w:tabs>
          <w:tab w:val="left" w:pos="1182"/>
        </w:tabs>
        <w:ind w:firstLine="760"/>
        <w:jc w:val="both"/>
      </w:pPr>
      <w:r>
        <w:t>Информирование по вопросам предоставления государственной услуги осуществляется в часы приема.</w:t>
      </w:r>
    </w:p>
    <w:p w:rsidR="00CC2805" w:rsidRDefault="00E81196">
      <w:pPr>
        <w:pStyle w:val="1"/>
        <w:numPr>
          <w:ilvl w:val="0"/>
          <w:numId w:val="4"/>
        </w:numPr>
        <w:shd w:val="clear" w:color="auto" w:fill="auto"/>
        <w:tabs>
          <w:tab w:val="left" w:pos="1182"/>
        </w:tabs>
        <w:ind w:firstLine="760"/>
        <w:jc w:val="both"/>
      </w:pPr>
      <w:r>
        <w:t>По письменному обращению должностное лицо, ответственное за предоставление государственной услуги, подробно в письменной форме разъясняет заявителю порядок предоставления услуги и в течение 30 дней со дня регистрации письменного обращения направляет ответ заявителю</w:t>
      </w:r>
      <w:r>
        <w:rPr>
          <w:vertAlign w:val="superscript"/>
        </w:rPr>
        <w:footnoteReference w:id="17"/>
      </w:r>
      <w:r>
        <w:t>.</w:t>
      </w:r>
    </w:p>
    <w:p w:rsidR="00CC2805" w:rsidRDefault="00E81196">
      <w:pPr>
        <w:pStyle w:val="1"/>
        <w:numPr>
          <w:ilvl w:val="0"/>
          <w:numId w:val="4"/>
        </w:numPr>
        <w:shd w:val="clear" w:color="auto" w:fill="auto"/>
        <w:tabs>
          <w:tab w:val="left" w:pos="1182"/>
        </w:tabs>
        <w:ind w:firstLine="760"/>
        <w:jc w:val="both"/>
      </w:pPr>
      <w:r>
        <w:t>В помещениях приема и выдачи документов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должны быть представлены ему для ознакомления.</w:t>
      </w:r>
    </w:p>
    <w:p w:rsidR="00CC2805" w:rsidRDefault="00E81196">
      <w:pPr>
        <w:pStyle w:val="1"/>
        <w:numPr>
          <w:ilvl w:val="0"/>
          <w:numId w:val="4"/>
        </w:numPr>
        <w:shd w:val="clear" w:color="auto" w:fill="auto"/>
        <w:tabs>
          <w:tab w:val="left" w:pos="1182"/>
        </w:tabs>
        <w:ind w:firstLine="760"/>
        <w:jc w:val="both"/>
      </w:pPr>
      <w:r>
        <w:t>Справочная информация о месте нахождения, графике работы, справочных телефонах МВД России, территориальных органов МВД России, подразделений по вопросам миграции, номере телефона- автоинформатора, адресах официального сайта МВД России и его территориальных органов на региональном уровне и (или) формы обратной связи МВД России в сети «Интернет» размещается:</w:t>
      </w:r>
    </w:p>
    <w:p w:rsidR="00CC2805" w:rsidRDefault="00E81196">
      <w:pPr>
        <w:pStyle w:val="1"/>
        <w:shd w:val="clear" w:color="auto" w:fill="auto"/>
        <w:ind w:firstLine="760"/>
        <w:jc w:val="both"/>
      </w:pPr>
      <w:r>
        <w:t>на официальном сайте МВД России и сайтах территориальных органов МВД России в сети «Интернет» в разделе «Структура»;</w:t>
      </w:r>
    </w:p>
    <w:p w:rsidR="00CC2805" w:rsidRDefault="00E81196">
      <w:pPr>
        <w:pStyle w:val="1"/>
        <w:shd w:val="clear" w:color="auto" w:fill="auto"/>
        <w:ind w:firstLine="760"/>
        <w:jc w:val="both"/>
      </w:pPr>
      <w:r>
        <w:t>в Федеральном реестре;</w:t>
      </w:r>
    </w:p>
    <w:p w:rsidR="00CC2805" w:rsidRDefault="00E81196">
      <w:pPr>
        <w:pStyle w:val="1"/>
        <w:shd w:val="clear" w:color="auto" w:fill="auto"/>
        <w:ind w:firstLine="760"/>
        <w:jc w:val="both"/>
      </w:pPr>
      <w:r>
        <w:t>на Едином портале;</w:t>
      </w:r>
    </w:p>
    <w:p w:rsidR="00CC2805" w:rsidRDefault="00E81196">
      <w:pPr>
        <w:pStyle w:val="1"/>
        <w:shd w:val="clear" w:color="auto" w:fill="auto"/>
        <w:ind w:firstLine="760"/>
        <w:jc w:val="both"/>
      </w:pPr>
      <w:r>
        <w:t>на информационных стендах подразделений по вопросам миграции.</w:t>
      </w:r>
    </w:p>
    <w:p w:rsidR="00CC2805" w:rsidRDefault="00E81196">
      <w:pPr>
        <w:pStyle w:val="1"/>
        <w:numPr>
          <w:ilvl w:val="1"/>
          <w:numId w:val="4"/>
        </w:numPr>
        <w:shd w:val="clear" w:color="auto" w:fill="auto"/>
        <w:tabs>
          <w:tab w:val="left" w:pos="1388"/>
        </w:tabs>
        <w:ind w:firstLine="760"/>
        <w:jc w:val="both"/>
      </w:pPr>
      <w:r>
        <w:t>Справочную информацию заявитель получает путем обращения к официальному сайту МВД России и сайтам территориальных органов МВД России, Единому порталу, информационным стендам подразделений по вопросам миграции либо предоставляется должностными лицами посредством телефонной связи, при устных или письменных обращениях.</w:t>
      </w:r>
    </w:p>
    <w:p w:rsidR="00CC2805" w:rsidRDefault="00E81196">
      <w:pPr>
        <w:pStyle w:val="1"/>
        <w:numPr>
          <w:ilvl w:val="1"/>
          <w:numId w:val="4"/>
        </w:numPr>
        <w:shd w:val="clear" w:color="auto" w:fill="auto"/>
        <w:tabs>
          <w:tab w:val="left" w:pos="1383"/>
        </w:tabs>
        <w:ind w:firstLine="760"/>
        <w:jc w:val="both"/>
      </w:pPr>
      <w:r>
        <w:t xml:space="preserve">Информация о выданном или об аннулированном патенте может быть получена путем формирования в электронном виде запроса на сайте в сети «Интернет» по адресу </w:t>
      </w:r>
      <w:r>
        <w:rPr>
          <w:lang w:val="en-US" w:eastAsia="en-US" w:bidi="en-US"/>
        </w:rPr>
        <w:t>https</w:t>
      </w:r>
      <w:r>
        <w:t>://сервисы.гувм.мвд.рф и должна быть доступна в государственной информационной системе миграционного учета</w:t>
      </w:r>
      <w:r>
        <w:rPr>
          <w:vertAlign w:val="superscript"/>
        </w:rPr>
        <w:t>1</w:t>
      </w:r>
      <w:r>
        <w:t xml:space="preserve"> не позднее 3 рабочих дней с момента выдачи либо аннулирования патента.</w:t>
      </w:r>
    </w:p>
    <w:p w:rsidR="00CC2805" w:rsidRDefault="00E81196">
      <w:pPr>
        <w:pStyle w:val="1"/>
        <w:numPr>
          <w:ilvl w:val="1"/>
          <w:numId w:val="4"/>
        </w:numPr>
        <w:shd w:val="clear" w:color="auto" w:fill="auto"/>
        <w:tabs>
          <w:tab w:val="left" w:pos="1450"/>
        </w:tabs>
        <w:spacing w:after="300"/>
        <w:ind w:firstLine="760"/>
        <w:jc w:val="both"/>
      </w:pPr>
      <w:r>
        <w:t xml:space="preserve">Справочная информация предоставляется бесплатно, доступ к </w:t>
      </w:r>
      <w:r>
        <w:lastRenderedPageBreak/>
        <w:t>справочной информации осуществляется в соответствии с пунктом 7 Административного регламента.</w:t>
      </w:r>
    </w:p>
    <w:p w:rsidR="00CC2805" w:rsidRDefault="00E81196">
      <w:pPr>
        <w:pStyle w:val="1"/>
        <w:shd w:val="clear" w:color="auto" w:fill="auto"/>
        <w:spacing w:after="300" w:line="262" w:lineRule="auto"/>
        <w:ind w:firstLine="760"/>
        <w:jc w:val="both"/>
      </w:pPr>
      <w:r>
        <w:rPr>
          <w:b/>
          <w:bCs/>
        </w:rPr>
        <w:t>П. Стандарт предоставления государственной услуги</w:t>
      </w:r>
    </w:p>
    <w:p w:rsidR="00CC2805" w:rsidRDefault="00E81196">
      <w:pPr>
        <w:pStyle w:val="22"/>
        <w:keepNext/>
        <w:keepLines/>
        <w:shd w:val="clear" w:color="auto" w:fill="auto"/>
        <w:spacing w:line="262" w:lineRule="auto"/>
        <w:ind w:firstLine="760"/>
        <w:jc w:val="both"/>
      </w:pPr>
      <w:bookmarkStart w:id="9" w:name="bookmark8"/>
      <w:bookmarkStart w:id="10" w:name="bookmark9"/>
      <w:r>
        <w:t>Наименование государственной услуги</w:t>
      </w:r>
      <w:bookmarkEnd w:id="9"/>
      <w:bookmarkEnd w:id="10"/>
    </w:p>
    <w:p w:rsidR="00CC2805" w:rsidRDefault="00E81196">
      <w:pPr>
        <w:pStyle w:val="1"/>
        <w:numPr>
          <w:ilvl w:val="0"/>
          <w:numId w:val="4"/>
        </w:numPr>
        <w:shd w:val="clear" w:color="auto" w:fill="auto"/>
        <w:tabs>
          <w:tab w:val="left" w:pos="1200"/>
        </w:tabs>
        <w:spacing w:after="300"/>
        <w:ind w:firstLine="760"/>
        <w:jc w:val="both"/>
      </w:pPr>
      <w:r>
        <w:t>Государственная услуга по оформлению и выдаче патентов для осуществления иностранными гражданами и лицами без гражданства трудовой деятельности на территории Российской Федерации.</w:t>
      </w:r>
    </w:p>
    <w:p w:rsidR="00CC2805" w:rsidRDefault="00E81196">
      <w:pPr>
        <w:pStyle w:val="22"/>
        <w:keepNext/>
        <w:keepLines/>
        <w:shd w:val="clear" w:color="auto" w:fill="auto"/>
        <w:spacing w:line="276" w:lineRule="auto"/>
        <w:ind w:firstLine="760"/>
        <w:jc w:val="both"/>
      </w:pPr>
      <w:bookmarkStart w:id="11" w:name="bookmark10"/>
      <w:bookmarkStart w:id="12" w:name="bookmark11"/>
      <w:r>
        <w:t>Наименование органа, предоставляющего государственную услугу</w:t>
      </w:r>
      <w:bookmarkEnd w:id="11"/>
      <w:bookmarkEnd w:id="12"/>
    </w:p>
    <w:p w:rsidR="00CC2805" w:rsidRDefault="00E81196">
      <w:pPr>
        <w:pStyle w:val="1"/>
        <w:numPr>
          <w:ilvl w:val="0"/>
          <w:numId w:val="4"/>
        </w:numPr>
        <w:shd w:val="clear" w:color="auto" w:fill="auto"/>
        <w:tabs>
          <w:tab w:val="left" w:pos="1450"/>
        </w:tabs>
        <w:spacing w:line="262" w:lineRule="auto"/>
        <w:ind w:firstLine="760"/>
        <w:jc w:val="both"/>
      </w:pPr>
      <w:r>
        <w:t>Государственная услуга предоставляется Министерством внутренних дел Российской Федерации.</w:t>
      </w:r>
    </w:p>
    <w:p w:rsidR="00CC2805" w:rsidRDefault="00E81196">
      <w:pPr>
        <w:pStyle w:val="1"/>
        <w:shd w:val="clear" w:color="auto" w:fill="auto"/>
        <w:spacing w:line="262" w:lineRule="auto"/>
        <w:ind w:firstLine="760"/>
        <w:jc w:val="both"/>
      </w:pPr>
      <w:r>
        <w:t>Непосредственное предоставление государственной услуги осуществляется подразделениями по вопросам миграции территориальных органов МВД России на региональном уровне.</w:t>
      </w:r>
    </w:p>
    <w:p w:rsidR="00CC2805" w:rsidRDefault="00E81196">
      <w:pPr>
        <w:pStyle w:val="1"/>
        <w:shd w:val="clear" w:color="auto" w:fill="auto"/>
        <w:spacing w:line="262" w:lineRule="auto"/>
        <w:ind w:firstLine="760"/>
        <w:jc w:val="both"/>
      </w:pPr>
      <w:r>
        <w:t>Территориальные органы МВД России на районном уровне участвуют в предоставлении государственной услуги по решению руководителя (начальника) соответствующего территориального органа МВД России на региональном уровне</w:t>
      </w:r>
      <w:r>
        <w:rPr>
          <w:vertAlign w:val="superscript"/>
        </w:rPr>
        <w:footnoteReference w:id="18"/>
      </w:r>
      <w:r>
        <w:rPr>
          <w:vertAlign w:val="superscript"/>
        </w:rPr>
        <w:t xml:space="preserve"> </w:t>
      </w:r>
      <w:r>
        <w:rPr>
          <w:vertAlign w:val="superscript"/>
        </w:rPr>
        <w:footnoteReference w:id="19"/>
      </w:r>
      <w:r>
        <w:t>.</w:t>
      </w:r>
    </w:p>
    <w:p w:rsidR="00CC2805" w:rsidRDefault="00E81196">
      <w:pPr>
        <w:pStyle w:val="1"/>
        <w:numPr>
          <w:ilvl w:val="0"/>
          <w:numId w:val="4"/>
        </w:numPr>
        <w:shd w:val="clear" w:color="auto" w:fill="auto"/>
        <w:tabs>
          <w:tab w:val="left" w:pos="1450"/>
        </w:tabs>
        <w:spacing w:line="262" w:lineRule="auto"/>
        <w:ind w:firstLine="760"/>
        <w:jc w:val="both"/>
      </w:pPr>
      <w:r>
        <w:t>В осуществлении полномочий по предоставлению государственной услуги может участвовать уполномоченная субъектом Российской Федерации организация</w:t>
      </w:r>
      <w:r>
        <w:rPr>
          <w:vertAlign w:val="superscript"/>
        </w:rPr>
        <w:footnoteReference w:id="20"/>
      </w:r>
      <w:r>
        <w:t>, принимающая участие в осуществлении полномочий по предоставлению государственной услуги на основании соглашения о взаимодействии между МВД России и субъектом Российской Федерации</w:t>
      </w:r>
      <w:r>
        <w:rPr>
          <w:vertAlign w:val="superscript"/>
        </w:rPr>
        <w:footnoteReference w:id="21"/>
      </w:r>
      <w:r>
        <w:t>.</w:t>
      </w:r>
    </w:p>
    <w:p w:rsidR="00CC2805" w:rsidRDefault="00E81196">
      <w:pPr>
        <w:pStyle w:val="1"/>
        <w:numPr>
          <w:ilvl w:val="0"/>
          <w:numId w:val="4"/>
        </w:numPr>
        <w:shd w:val="clear" w:color="auto" w:fill="auto"/>
        <w:tabs>
          <w:tab w:val="left" w:pos="1200"/>
        </w:tabs>
        <w:spacing w:after="300" w:line="262" w:lineRule="auto"/>
        <w:ind w:firstLine="760"/>
        <w:jc w:val="both"/>
      </w:pPr>
      <w:r>
        <w:t>При предоставлении государственной услуги подразделениям по вопросам миграции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r>
        <w:rPr>
          <w:vertAlign w:val="superscript"/>
        </w:rPr>
        <w:t>1</w:t>
      </w:r>
      <w:r>
        <w:t>.</w:t>
      </w:r>
    </w:p>
    <w:p w:rsidR="00CC2805" w:rsidRDefault="00E81196">
      <w:pPr>
        <w:pStyle w:val="22"/>
        <w:keepNext/>
        <w:keepLines/>
        <w:shd w:val="clear" w:color="auto" w:fill="auto"/>
        <w:spacing w:line="264" w:lineRule="auto"/>
        <w:jc w:val="both"/>
      </w:pPr>
      <w:bookmarkStart w:id="13" w:name="bookmark12"/>
      <w:bookmarkStart w:id="14" w:name="bookmark13"/>
      <w:r>
        <w:t>Описание результата предоставления государственной услуги</w:t>
      </w:r>
      <w:bookmarkEnd w:id="13"/>
      <w:bookmarkEnd w:id="14"/>
    </w:p>
    <w:p w:rsidR="00CC2805" w:rsidRDefault="00E81196">
      <w:pPr>
        <w:pStyle w:val="1"/>
        <w:numPr>
          <w:ilvl w:val="0"/>
          <w:numId w:val="4"/>
        </w:numPr>
        <w:shd w:val="clear" w:color="auto" w:fill="auto"/>
        <w:tabs>
          <w:tab w:val="left" w:pos="1245"/>
        </w:tabs>
        <w:spacing w:line="266" w:lineRule="auto"/>
        <w:ind w:firstLine="740"/>
        <w:jc w:val="both"/>
      </w:pPr>
      <w:r>
        <w:t>Результатом предоставления государственной услуги являются:</w:t>
      </w:r>
    </w:p>
    <w:p w:rsidR="00CC2805" w:rsidRDefault="00E81196">
      <w:pPr>
        <w:pStyle w:val="1"/>
        <w:numPr>
          <w:ilvl w:val="1"/>
          <w:numId w:val="4"/>
        </w:numPr>
        <w:shd w:val="clear" w:color="auto" w:fill="auto"/>
        <w:tabs>
          <w:tab w:val="left" w:pos="1461"/>
        </w:tabs>
        <w:spacing w:line="266" w:lineRule="auto"/>
        <w:ind w:firstLine="740"/>
        <w:jc w:val="both"/>
      </w:pPr>
      <w:r>
        <w:lastRenderedPageBreak/>
        <w:t>Выдача патента.</w:t>
      </w:r>
    </w:p>
    <w:p w:rsidR="00CC2805" w:rsidRDefault="00E81196">
      <w:pPr>
        <w:pStyle w:val="1"/>
        <w:numPr>
          <w:ilvl w:val="1"/>
          <w:numId w:val="4"/>
        </w:numPr>
        <w:shd w:val="clear" w:color="auto" w:fill="auto"/>
        <w:tabs>
          <w:tab w:val="left" w:pos="1461"/>
        </w:tabs>
        <w:spacing w:line="266" w:lineRule="auto"/>
        <w:ind w:firstLine="740"/>
        <w:jc w:val="both"/>
      </w:pPr>
      <w:r>
        <w:t>Переоформление патента.</w:t>
      </w:r>
    </w:p>
    <w:p w:rsidR="00CC2805" w:rsidRDefault="00E81196">
      <w:pPr>
        <w:pStyle w:val="1"/>
        <w:numPr>
          <w:ilvl w:val="1"/>
          <w:numId w:val="4"/>
        </w:numPr>
        <w:shd w:val="clear" w:color="auto" w:fill="auto"/>
        <w:tabs>
          <w:tab w:val="left" w:pos="1461"/>
        </w:tabs>
        <w:spacing w:line="266" w:lineRule="auto"/>
        <w:ind w:firstLine="740"/>
        <w:jc w:val="both"/>
      </w:pPr>
      <w:r>
        <w:t>Выдача дубликата патента.</w:t>
      </w:r>
    </w:p>
    <w:p w:rsidR="00CC2805" w:rsidRDefault="00E81196">
      <w:pPr>
        <w:pStyle w:val="1"/>
        <w:numPr>
          <w:ilvl w:val="1"/>
          <w:numId w:val="4"/>
        </w:numPr>
        <w:shd w:val="clear" w:color="auto" w:fill="auto"/>
        <w:tabs>
          <w:tab w:val="left" w:pos="1431"/>
        </w:tabs>
        <w:spacing w:line="266" w:lineRule="auto"/>
        <w:ind w:firstLine="740"/>
        <w:jc w:val="both"/>
      </w:pPr>
      <w:r>
        <w:t>Выдача патента для осуществления трудовой деятельности на территории другого субъекта Российской Федерации.</w:t>
      </w:r>
    </w:p>
    <w:p w:rsidR="00CC2805" w:rsidRDefault="00E81196">
      <w:pPr>
        <w:pStyle w:val="1"/>
        <w:numPr>
          <w:ilvl w:val="1"/>
          <w:numId w:val="4"/>
        </w:numPr>
        <w:shd w:val="clear" w:color="auto" w:fill="auto"/>
        <w:tabs>
          <w:tab w:val="left" w:pos="1461"/>
        </w:tabs>
        <w:spacing w:line="266" w:lineRule="auto"/>
        <w:ind w:firstLine="740"/>
        <w:jc w:val="both"/>
      </w:pPr>
      <w:r>
        <w:t>Внесение изменений в сведения, содержащиеся в патенте.</w:t>
      </w:r>
    </w:p>
    <w:p w:rsidR="00CC2805" w:rsidRDefault="00E81196">
      <w:pPr>
        <w:pStyle w:val="1"/>
        <w:numPr>
          <w:ilvl w:val="1"/>
          <w:numId w:val="4"/>
        </w:numPr>
        <w:shd w:val="clear" w:color="auto" w:fill="auto"/>
        <w:tabs>
          <w:tab w:val="left" w:pos="1461"/>
        </w:tabs>
        <w:spacing w:after="300" w:line="266" w:lineRule="auto"/>
        <w:ind w:firstLine="740"/>
        <w:jc w:val="both"/>
      </w:pPr>
      <w:r>
        <w:t>Аннулирование патента.</w:t>
      </w:r>
    </w:p>
    <w:p w:rsidR="00CC2805" w:rsidRDefault="00E81196">
      <w:pPr>
        <w:pStyle w:val="1"/>
        <w:shd w:val="clear" w:color="auto" w:fill="auto"/>
        <w:spacing w:after="300" w:line="262" w:lineRule="auto"/>
        <w:ind w:firstLine="740"/>
        <w:jc w:val="both"/>
      </w:pPr>
      <w:r>
        <w:rPr>
          <w:b/>
          <w:bCs/>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CC2805" w:rsidRDefault="00E81196">
      <w:pPr>
        <w:pStyle w:val="1"/>
        <w:numPr>
          <w:ilvl w:val="0"/>
          <w:numId w:val="4"/>
        </w:numPr>
        <w:shd w:val="clear" w:color="auto" w:fill="auto"/>
        <w:tabs>
          <w:tab w:val="left" w:pos="1220"/>
        </w:tabs>
        <w:ind w:firstLine="740"/>
        <w:jc w:val="both"/>
      </w:pPr>
      <w:r>
        <w:t>Срок оформления и выдачи иностранному гражданину патента не должен превышать 10 рабочих дней со дня принятия от иностранного гражданина заявления о выдаче патента</w:t>
      </w:r>
      <w:r>
        <w:rPr>
          <w:vertAlign w:val="superscript"/>
        </w:rPr>
        <w:footnoteReference w:id="22"/>
      </w:r>
      <w:r>
        <w:rPr>
          <w:vertAlign w:val="superscript"/>
        </w:rPr>
        <w:t xml:space="preserve"> </w:t>
      </w:r>
      <w:r>
        <w:rPr>
          <w:vertAlign w:val="superscript"/>
        </w:rPr>
        <w:footnoteReference w:id="23"/>
      </w:r>
      <w:r>
        <w:t>.</w:t>
      </w:r>
    </w:p>
    <w:p w:rsidR="00CC2805" w:rsidRDefault="00E81196">
      <w:pPr>
        <w:pStyle w:val="1"/>
        <w:numPr>
          <w:ilvl w:val="0"/>
          <w:numId w:val="4"/>
        </w:numPr>
        <w:shd w:val="clear" w:color="auto" w:fill="auto"/>
        <w:tabs>
          <w:tab w:val="left" w:pos="1220"/>
        </w:tabs>
        <w:ind w:firstLine="740"/>
        <w:jc w:val="both"/>
      </w:pPr>
      <w:r>
        <w:t>Срок оформления и выдачи иностранному гражданину дубликата патента не должен превышать 3 рабочих дней со дня обращения заявителя в подразделение по вопросам миграции с соответствующим запросом.</w:t>
      </w:r>
    </w:p>
    <w:p w:rsidR="00CC2805" w:rsidRDefault="00E81196">
      <w:pPr>
        <w:pStyle w:val="1"/>
        <w:numPr>
          <w:ilvl w:val="0"/>
          <w:numId w:val="4"/>
        </w:numPr>
        <w:shd w:val="clear" w:color="auto" w:fill="auto"/>
        <w:tabs>
          <w:tab w:val="left" w:pos="1215"/>
        </w:tabs>
        <w:ind w:firstLine="740"/>
        <w:jc w:val="both"/>
      </w:pPr>
      <w:r>
        <w:t>Срок аннулирования патента составляет 3 рабочих дня со дня приема заявления об аннулировании патента.</w:t>
      </w:r>
    </w:p>
    <w:p w:rsidR="00CC2805" w:rsidRDefault="00E81196">
      <w:pPr>
        <w:pStyle w:val="1"/>
        <w:numPr>
          <w:ilvl w:val="0"/>
          <w:numId w:val="4"/>
        </w:numPr>
        <w:shd w:val="clear" w:color="auto" w:fill="auto"/>
        <w:tabs>
          <w:tab w:val="left" w:pos="1395"/>
        </w:tabs>
        <w:spacing w:after="300"/>
        <w:ind w:firstLine="740"/>
        <w:jc w:val="both"/>
      </w:pPr>
      <w:r>
        <w:t>Документы, являющиеся результатом предоставления государственной услуги, выдаются иностранному гражданину в день обращения за их получением.</w:t>
      </w:r>
    </w:p>
    <w:p w:rsidR="00CC2805" w:rsidRDefault="00E81196">
      <w:pPr>
        <w:pStyle w:val="22"/>
        <w:keepNext/>
        <w:keepLines/>
        <w:shd w:val="clear" w:color="auto" w:fill="auto"/>
        <w:spacing w:after="320" w:line="262" w:lineRule="auto"/>
        <w:jc w:val="both"/>
      </w:pPr>
      <w:bookmarkStart w:id="15" w:name="bookmark14"/>
      <w:bookmarkStart w:id="16" w:name="bookmark15"/>
      <w:r>
        <w:t>Нормативные правовые акты, регулирующие предоставление государственной услуги</w:t>
      </w:r>
      <w:bookmarkEnd w:id="15"/>
      <w:bookmarkEnd w:id="16"/>
    </w:p>
    <w:p w:rsidR="00CC2805" w:rsidRDefault="00E81196">
      <w:pPr>
        <w:pStyle w:val="1"/>
        <w:numPr>
          <w:ilvl w:val="0"/>
          <w:numId w:val="4"/>
        </w:numPr>
        <w:shd w:val="clear" w:color="auto" w:fill="auto"/>
        <w:tabs>
          <w:tab w:val="left" w:pos="1399"/>
        </w:tabs>
        <w:spacing w:after="320"/>
        <w:ind w:firstLine="7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МВД России и сайтах территориальных органов МВД России в сети «Интернет», в Федеральном реестре и на Едином портале.</w:t>
      </w:r>
    </w:p>
    <w:p w:rsidR="00CC2805" w:rsidRDefault="00E81196">
      <w:pPr>
        <w:pStyle w:val="1"/>
        <w:shd w:val="clear" w:color="auto" w:fill="auto"/>
        <w:spacing w:after="320"/>
        <w:ind w:firstLine="740"/>
        <w:jc w:val="both"/>
      </w:pPr>
      <w:r>
        <w:rPr>
          <w:b/>
          <w:bCs/>
        </w:rPr>
        <w:t xml:space="preserve">Исчерпывающий перечень документов, необходимых в соответствии с нормативными правовыми актами для предоставления государственной </w:t>
      </w:r>
      <w:r>
        <w:rPr>
          <w:b/>
          <w:bCs/>
        </w:rPr>
        <w:lastRenderedPageBreak/>
        <w:t>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CC2805" w:rsidRDefault="00E81196">
      <w:pPr>
        <w:pStyle w:val="1"/>
        <w:numPr>
          <w:ilvl w:val="0"/>
          <w:numId w:val="4"/>
        </w:numPr>
        <w:shd w:val="clear" w:color="auto" w:fill="auto"/>
        <w:tabs>
          <w:tab w:val="left" w:pos="1608"/>
        </w:tabs>
        <w:spacing w:line="262" w:lineRule="auto"/>
        <w:ind w:firstLine="740"/>
        <w:jc w:val="both"/>
      </w:pPr>
      <w:r>
        <w:t>Документами, необходимыми для предоставления государственной услуги, подлежащими представлению заявителем в подразделение по вопросам миграции на бумажном носителе, являются:</w:t>
      </w:r>
    </w:p>
    <w:p w:rsidR="00CC2805" w:rsidRDefault="00E81196">
      <w:pPr>
        <w:pStyle w:val="1"/>
        <w:numPr>
          <w:ilvl w:val="1"/>
          <w:numId w:val="4"/>
        </w:numPr>
        <w:shd w:val="clear" w:color="auto" w:fill="auto"/>
        <w:tabs>
          <w:tab w:val="left" w:pos="1399"/>
        </w:tabs>
        <w:spacing w:line="262" w:lineRule="auto"/>
        <w:ind w:firstLine="740"/>
        <w:jc w:val="both"/>
      </w:pPr>
      <w:r>
        <w:t>Для получения патента иностранный гражданин лично либо через уполномоченную организацию представляет</w:t>
      </w:r>
      <w:r>
        <w:rPr>
          <w:vertAlign w:val="superscript"/>
        </w:rPr>
        <w:t>1</w:t>
      </w:r>
      <w:r>
        <w:t>:</w:t>
      </w:r>
    </w:p>
    <w:p w:rsidR="00CC2805" w:rsidRDefault="00E81196">
      <w:pPr>
        <w:pStyle w:val="1"/>
        <w:numPr>
          <w:ilvl w:val="2"/>
          <w:numId w:val="4"/>
        </w:numPr>
        <w:shd w:val="clear" w:color="auto" w:fill="auto"/>
        <w:tabs>
          <w:tab w:val="left" w:pos="1629"/>
        </w:tabs>
        <w:spacing w:line="262" w:lineRule="auto"/>
        <w:ind w:firstLine="740"/>
        <w:jc w:val="both"/>
      </w:pPr>
      <w:r>
        <w:t>Заявление о выдаче патента</w:t>
      </w:r>
      <w:r>
        <w:rPr>
          <w:vertAlign w:val="superscript"/>
        </w:rPr>
        <w:footnoteReference w:id="24"/>
      </w:r>
      <w:r>
        <w:rPr>
          <w:vertAlign w:val="superscript"/>
        </w:rPr>
        <w:t xml:space="preserve"> </w:t>
      </w:r>
      <w:r>
        <w:rPr>
          <w:vertAlign w:val="superscript"/>
        </w:rPr>
        <w:footnoteReference w:id="25"/>
      </w:r>
      <w:r>
        <w:t xml:space="preserve"> в одном экземпляре.</w:t>
      </w:r>
    </w:p>
    <w:p w:rsidR="00CC2805" w:rsidRDefault="00E81196">
      <w:pPr>
        <w:pStyle w:val="1"/>
        <w:numPr>
          <w:ilvl w:val="2"/>
          <w:numId w:val="4"/>
        </w:numPr>
        <w:shd w:val="clear" w:color="auto" w:fill="auto"/>
        <w:tabs>
          <w:tab w:val="left" w:pos="1608"/>
        </w:tabs>
        <w:spacing w:line="262" w:lineRule="auto"/>
        <w:ind w:firstLine="740"/>
        <w:jc w:val="both"/>
      </w:pPr>
      <w:r>
        <w:t>Документ, удостоверяющий личность данного иностранного гражданина и признаваемый Российской Федерацией в этом качестве</w:t>
      </w:r>
      <w:r>
        <w:rPr>
          <w:vertAlign w:val="superscript"/>
        </w:rPr>
        <w:footnoteReference w:id="26"/>
      </w:r>
      <w:r>
        <w:t>.</w:t>
      </w:r>
    </w:p>
    <w:p w:rsidR="00CC2805" w:rsidRDefault="00E81196">
      <w:pPr>
        <w:pStyle w:val="1"/>
        <w:numPr>
          <w:ilvl w:val="2"/>
          <w:numId w:val="4"/>
        </w:numPr>
        <w:shd w:val="clear" w:color="auto" w:fill="auto"/>
        <w:tabs>
          <w:tab w:val="left" w:pos="1608"/>
        </w:tabs>
        <w:spacing w:line="262" w:lineRule="auto"/>
        <w:ind w:firstLine="740"/>
        <w:jc w:val="both"/>
      </w:pPr>
      <w:r>
        <w:t>Действующий на территории Российской Федерации на срок осуществления трудовой деятельности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w:t>
      </w:r>
    </w:p>
    <w:p w:rsidR="00CC2805" w:rsidRDefault="00E81196">
      <w:pPr>
        <w:pStyle w:val="1"/>
        <w:numPr>
          <w:ilvl w:val="2"/>
          <w:numId w:val="4"/>
        </w:numPr>
        <w:shd w:val="clear" w:color="auto" w:fill="auto"/>
        <w:tabs>
          <w:tab w:val="left" w:pos="1608"/>
        </w:tabs>
        <w:spacing w:line="262" w:lineRule="auto"/>
        <w:ind w:firstLine="740"/>
        <w:jc w:val="both"/>
      </w:pPr>
      <w:r>
        <w:t>Документы, подтверждающие отсутствие у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перечнем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утвержденным приказом Минздрава России от 29 июня 2015 г. № 384Н</w:t>
      </w:r>
      <w:r>
        <w:rPr>
          <w:vertAlign w:val="superscript"/>
        </w:rPr>
        <w:t>1</w:t>
      </w:r>
      <w:r>
        <w:t>, а также сертификат об отсутствии у иностранного гражданина заболевания, вызываемого вирусом иммунодефицита человека (ВИЧ-инфекции)</w:t>
      </w:r>
      <w:r>
        <w:rPr>
          <w:vertAlign w:val="superscript"/>
        </w:rPr>
        <w:footnoteReference w:id="27"/>
      </w:r>
      <w:r>
        <w:rPr>
          <w:vertAlign w:val="superscript"/>
        </w:rPr>
        <w:t xml:space="preserve"> </w:t>
      </w:r>
      <w:r>
        <w:rPr>
          <w:vertAlign w:val="superscript"/>
        </w:rPr>
        <w:footnoteReference w:id="28"/>
      </w:r>
      <w:r>
        <w:t>.</w:t>
      </w:r>
    </w:p>
    <w:p w:rsidR="00CC2805" w:rsidRDefault="00E81196">
      <w:pPr>
        <w:pStyle w:val="1"/>
        <w:shd w:val="clear" w:color="auto" w:fill="auto"/>
        <w:ind w:firstLine="740"/>
        <w:jc w:val="both"/>
      </w:pPr>
      <w:r>
        <w:t>Документы, указанные в абзаце первом настоящего пункта</w:t>
      </w:r>
      <w:r>
        <w:rPr>
          <w:vertAlign w:val="superscript"/>
        </w:rPr>
        <w:footnoteReference w:id="29"/>
      </w:r>
      <w:r>
        <w:t xml:space="preserve">, выдаются медицинскими организациями, находящимися на территории Российской Федерации, если иное не предусмотрено международным договором Российской </w:t>
      </w:r>
      <w:r>
        <w:lastRenderedPageBreak/>
        <w:t>Федерации или федеральным законом</w:t>
      </w:r>
      <w:r>
        <w:rPr>
          <w:vertAlign w:val="superscript"/>
        </w:rPr>
        <w:footnoteReference w:id="30"/>
      </w:r>
      <w:r>
        <w:t>.</w:t>
      </w:r>
    </w:p>
    <w:p w:rsidR="00CC2805" w:rsidRDefault="00E81196">
      <w:pPr>
        <w:pStyle w:val="1"/>
        <w:numPr>
          <w:ilvl w:val="2"/>
          <w:numId w:val="4"/>
        </w:numPr>
        <w:shd w:val="clear" w:color="auto" w:fill="auto"/>
        <w:tabs>
          <w:tab w:val="left" w:pos="1609"/>
        </w:tabs>
        <w:ind w:firstLine="740"/>
        <w:jc w:val="both"/>
      </w:pPr>
      <w:r>
        <w:t>Один из следующих документов, подтверждающих владение русским языком, знание истории России и основ законодательства Российской Федерации</w:t>
      </w:r>
      <w:r>
        <w:rPr>
          <w:vertAlign w:val="superscript"/>
        </w:rPr>
        <w:footnoteReference w:id="31"/>
      </w:r>
      <w:r>
        <w:t>:</w:t>
      </w:r>
    </w:p>
    <w:p w:rsidR="00CC2805" w:rsidRDefault="00E81196">
      <w:pPr>
        <w:pStyle w:val="1"/>
        <w:numPr>
          <w:ilvl w:val="3"/>
          <w:numId w:val="4"/>
        </w:numPr>
        <w:shd w:val="clear" w:color="auto" w:fill="auto"/>
        <w:tabs>
          <w:tab w:val="left" w:pos="1882"/>
        </w:tabs>
        <w:ind w:firstLine="740"/>
        <w:jc w:val="both"/>
      </w:pPr>
      <w:r>
        <w:t>Сертификат о владении русским языком, знании истории России и основ законодательства Российской Федерации.</w:t>
      </w:r>
    </w:p>
    <w:p w:rsidR="00CC2805" w:rsidRDefault="00E81196">
      <w:pPr>
        <w:pStyle w:val="1"/>
        <w:numPr>
          <w:ilvl w:val="3"/>
          <w:numId w:val="4"/>
        </w:numPr>
        <w:shd w:val="clear" w:color="auto" w:fill="auto"/>
        <w:tabs>
          <w:tab w:val="left" w:pos="1882"/>
        </w:tabs>
        <w:ind w:firstLine="740"/>
        <w:jc w:val="both"/>
      </w:pPr>
      <w:r>
        <w:t>Документ государственного образца об образовании (на уровне не ниже основного общего образования), выданный образовательным учреждением на территории государства, входившего в состав СССР, до 1 сентября 1991 года.</w:t>
      </w:r>
    </w:p>
    <w:p w:rsidR="00CC2805" w:rsidRDefault="00E81196">
      <w:pPr>
        <w:pStyle w:val="1"/>
        <w:numPr>
          <w:ilvl w:val="3"/>
          <w:numId w:val="4"/>
        </w:numPr>
        <w:shd w:val="clear" w:color="auto" w:fill="auto"/>
        <w:tabs>
          <w:tab w:val="left" w:pos="1810"/>
        </w:tabs>
        <w:ind w:firstLine="740"/>
        <w:jc w:val="both"/>
      </w:pPr>
      <w:r>
        <w:t>Документ об образовании и (или) о квалификации, выданный лицам, успешно прошедшим государственную итоговую аттестацию на территории Российской Федерации с 1 сентября 1991 года.</w:t>
      </w:r>
    </w:p>
    <w:p w:rsidR="00CC2805" w:rsidRDefault="00E81196">
      <w:pPr>
        <w:pStyle w:val="1"/>
        <w:numPr>
          <w:ilvl w:val="3"/>
          <w:numId w:val="4"/>
        </w:numPr>
        <w:shd w:val="clear" w:color="auto" w:fill="auto"/>
        <w:tabs>
          <w:tab w:val="left" w:pos="1882"/>
        </w:tabs>
        <w:ind w:firstLine="740"/>
        <w:jc w:val="both"/>
      </w:pPr>
      <w:r>
        <w:t>Документ о прохождении экзамена на владение русским языком, знание истории и основ законодательства Российской Федерации</w:t>
      </w:r>
      <w:r>
        <w:rPr>
          <w:vertAlign w:val="superscript"/>
        </w:rPr>
        <w:footnoteReference w:id="32"/>
      </w:r>
      <w:r>
        <w:t>.</w:t>
      </w:r>
    </w:p>
    <w:p w:rsidR="00CC2805" w:rsidRDefault="00E81196">
      <w:pPr>
        <w:pStyle w:val="1"/>
        <w:numPr>
          <w:ilvl w:val="1"/>
          <w:numId w:val="4"/>
        </w:numPr>
        <w:shd w:val="clear" w:color="auto" w:fill="auto"/>
        <w:tabs>
          <w:tab w:val="left" w:pos="1589"/>
        </w:tabs>
        <w:ind w:firstLine="740"/>
        <w:jc w:val="both"/>
      </w:pPr>
      <w:r>
        <w:t>Для получения патента для осуществления трудовой деятельности на территории другого субъекта Российской Федерации иностранный гражданин лично либо через уполномоченную организацию представляет документы, предусмотренные подпунктами 27.1.1 - 27.1.4 пункта 27 Административного регламента</w:t>
      </w:r>
      <w:r>
        <w:rPr>
          <w:vertAlign w:val="superscript"/>
        </w:rPr>
        <w:footnoteReference w:id="33"/>
      </w:r>
      <w:r>
        <w:t>.</w:t>
      </w:r>
    </w:p>
    <w:p w:rsidR="00CC2805" w:rsidRDefault="00E81196">
      <w:pPr>
        <w:pStyle w:val="1"/>
        <w:numPr>
          <w:ilvl w:val="1"/>
          <w:numId w:val="4"/>
        </w:numPr>
        <w:shd w:val="clear" w:color="auto" w:fill="auto"/>
        <w:tabs>
          <w:tab w:val="left" w:pos="1411"/>
        </w:tabs>
        <w:ind w:firstLine="740"/>
        <w:jc w:val="both"/>
      </w:pPr>
      <w:r>
        <w:t>Для переоформления патента иностранный гражданин лично либо через уполномоченную организацию представляет</w:t>
      </w:r>
      <w:r>
        <w:rPr>
          <w:vertAlign w:val="superscript"/>
        </w:rPr>
        <w:footnoteReference w:id="34"/>
      </w:r>
      <w:r>
        <w:t>:</w:t>
      </w:r>
    </w:p>
    <w:p w:rsidR="00CC2805" w:rsidRDefault="00E81196">
      <w:pPr>
        <w:pStyle w:val="1"/>
        <w:numPr>
          <w:ilvl w:val="2"/>
          <w:numId w:val="4"/>
        </w:numPr>
        <w:shd w:val="clear" w:color="auto" w:fill="auto"/>
        <w:tabs>
          <w:tab w:val="left" w:pos="1629"/>
        </w:tabs>
        <w:ind w:firstLine="740"/>
        <w:jc w:val="both"/>
      </w:pPr>
      <w:r>
        <w:t>Заявление о переоформлении патента</w:t>
      </w:r>
      <w:r>
        <w:rPr>
          <w:vertAlign w:val="superscript"/>
        </w:rPr>
        <w:footnoteReference w:id="35"/>
      </w:r>
      <w:r>
        <w:t xml:space="preserve"> в одном экземпляре.</w:t>
      </w:r>
    </w:p>
    <w:p w:rsidR="00CC2805" w:rsidRDefault="00E81196">
      <w:pPr>
        <w:pStyle w:val="1"/>
        <w:numPr>
          <w:ilvl w:val="2"/>
          <w:numId w:val="4"/>
        </w:numPr>
        <w:shd w:val="clear" w:color="auto" w:fill="auto"/>
        <w:tabs>
          <w:tab w:val="left" w:pos="1599"/>
        </w:tabs>
        <w:ind w:firstLine="740"/>
        <w:jc w:val="both"/>
      </w:pPr>
      <w:r>
        <w:t>Документ, удостоверяющий личность данного иностранного гражданина и признаваемый Российской Федерацией в этом качестве</w:t>
      </w:r>
      <w:r>
        <w:rPr>
          <w:vertAlign w:val="superscript"/>
        </w:rPr>
        <w:footnoteReference w:id="36"/>
      </w:r>
      <w:r>
        <w:t>.</w:t>
      </w:r>
    </w:p>
    <w:p w:rsidR="00CC2805" w:rsidRDefault="00E81196">
      <w:pPr>
        <w:pStyle w:val="1"/>
        <w:numPr>
          <w:ilvl w:val="2"/>
          <w:numId w:val="4"/>
        </w:numPr>
        <w:shd w:val="clear" w:color="auto" w:fill="auto"/>
        <w:tabs>
          <w:tab w:val="left" w:pos="1609"/>
        </w:tabs>
        <w:ind w:firstLine="740"/>
        <w:jc w:val="both"/>
      </w:pPr>
      <w:r>
        <w:t>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w:t>
      </w:r>
    </w:p>
    <w:p w:rsidR="00CC2805" w:rsidRDefault="00E81196">
      <w:pPr>
        <w:pStyle w:val="1"/>
        <w:numPr>
          <w:ilvl w:val="2"/>
          <w:numId w:val="4"/>
        </w:numPr>
        <w:shd w:val="clear" w:color="auto" w:fill="auto"/>
        <w:tabs>
          <w:tab w:val="left" w:pos="1629"/>
        </w:tabs>
        <w:ind w:firstLine="740"/>
        <w:jc w:val="both"/>
      </w:pPr>
      <w:r>
        <w:t>Медицинские документы.</w:t>
      </w:r>
    </w:p>
    <w:p w:rsidR="00CC2805" w:rsidRDefault="00E81196">
      <w:pPr>
        <w:pStyle w:val="1"/>
        <w:numPr>
          <w:ilvl w:val="2"/>
          <w:numId w:val="4"/>
        </w:numPr>
        <w:shd w:val="clear" w:color="auto" w:fill="auto"/>
        <w:tabs>
          <w:tab w:val="left" w:pos="1778"/>
        </w:tabs>
        <w:ind w:firstLine="740"/>
        <w:jc w:val="both"/>
      </w:pPr>
      <w:r>
        <w:t>Ходатайство работодателя, заказчика работ (услуг) о переоформлении иностранному гражданину патента.</w:t>
      </w:r>
    </w:p>
    <w:p w:rsidR="00CC2805" w:rsidRDefault="00E81196">
      <w:pPr>
        <w:pStyle w:val="1"/>
        <w:numPr>
          <w:ilvl w:val="2"/>
          <w:numId w:val="4"/>
        </w:numPr>
        <w:shd w:val="clear" w:color="auto" w:fill="auto"/>
        <w:tabs>
          <w:tab w:val="left" w:pos="1778"/>
        </w:tabs>
        <w:ind w:firstLine="740"/>
        <w:jc w:val="both"/>
      </w:pPr>
      <w:r>
        <w:t xml:space="preserve">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w:t>
      </w:r>
      <w:r>
        <w:lastRenderedPageBreak/>
        <w:t>чья профессиональная деятельность в соответствии с федеральными законами подлежит государственной регистрации и (или) лицензированию: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w:t>
      </w:r>
    </w:p>
    <w:p w:rsidR="00CC2805" w:rsidRDefault="00E81196">
      <w:pPr>
        <w:pStyle w:val="1"/>
        <w:numPr>
          <w:ilvl w:val="1"/>
          <w:numId w:val="4"/>
        </w:numPr>
        <w:shd w:val="clear" w:color="auto" w:fill="auto"/>
        <w:tabs>
          <w:tab w:val="left" w:pos="1388"/>
        </w:tabs>
        <w:ind w:firstLine="740"/>
        <w:jc w:val="both"/>
      </w:pPr>
      <w:r>
        <w:t>Для получения дубликата патента иностранный гражданин лично представляет</w:t>
      </w:r>
      <w:r>
        <w:rPr>
          <w:vertAlign w:val="superscript"/>
        </w:rPr>
        <w:t>1</w:t>
      </w:r>
      <w:r>
        <w:t>:</w:t>
      </w:r>
    </w:p>
    <w:p w:rsidR="00CC2805" w:rsidRDefault="00E81196">
      <w:pPr>
        <w:pStyle w:val="1"/>
        <w:numPr>
          <w:ilvl w:val="2"/>
          <w:numId w:val="4"/>
        </w:numPr>
        <w:shd w:val="clear" w:color="auto" w:fill="auto"/>
        <w:tabs>
          <w:tab w:val="left" w:pos="1629"/>
        </w:tabs>
        <w:ind w:firstLine="740"/>
        <w:jc w:val="both"/>
      </w:pPr>
      <w:r>
        <w:t>Заявление о выдаче дубликата патента</w:t>
      </w:r>
      <w:r>
        <w:rPr>
          <w:vertAlign w:val="superscript"/>
        </w:rPr>
        <w:footnoteReference w:id="37"/>
      </w:r>
      <w:r>
        <w:rPr>
          <w:vertAlign w:val="superscript"/>
        </w:rPr>
        <w:t xml:space="preserve"> </w:t>
      </w:r>
      <w:r>
        <w:rPr>
          <w:vertAlign w:val="superscript"/>
        </w:rPr>
        <w:footnoteReference w:id="38"/>
      </w:r>
      <w:r>
        <w:t xml:space="preserve"> в одном экземпляре.</w:t>
      </w:r>
    </w:p>
    <w:p w:rsidR="00CC2805" w:rsidRDefault="00E81196">
      <w:pPr>
        <w:pStyle w:val="1"/>
        <w:numPr>
          <w:ilvl w:val="0"/>
          <w:numId w:val="5"/>
        </w:numPr>
        <w:shd w:val="clear" w:color="auto" w:fill="auto"/>
        <w:tabs>
          <w:tab w:val="left" w:pos="1599"/>
        </w:tabs>
        <w:ind w:firstLine="740"/>
        <w:jc w:val="both"/>
      </w:pPr>
      <w:r>
        <w:t>Документ, удостоверяющий личность данного иностранного гражданина и признаваемый Российской Федерацией в этом качестве</w:t>
      </w:r>
      <w:r>
        <w:rPr>
          <w:vertAlign w:val="superscript"/>
        </w:rPr>
        <w:footnoteReference w:id="39"/>
      </w:r>
      <w:r>
        <w:t>.</w:t>
      </w:r>
    </w:p>
    <w:p w:rsidR="00CC2805" w:rsidRDefault="00E81196">
      <w:pPr>
        <w:pStyle w:val="1"/>
        <w:numPr>
          <w:ilvl w:val="1"/>
          <w:numId w:val="4"/>
        </w:numPr>
        <w:shd w:val="clear" w:color="auto" w:fill="auto"/>
        <w:tabs>
          <w:tab w:val="left" w:pos="1388"/>
        </w:tabs>
        <w:ind w:firstLine="740"/>
        <w:jc w:val="both"/>
      </w:pPr>
      <w:r>
        <w:t>Для внесения изменений в сведения, содержащиеся в патенте, иностранный гражданин лично представляет:</w:t>
      </w:r>
    </w:p>
    <w:p w:rsidR="00CC2805" w:rsidRDefault="00E81196">
      <w:pPr>
        <w:pStyle w:val="1"/>
        <w:numPr>
          <w:ilvl w:val="2"/>
          <w:numId w:val="4"/>
        </w:numPr>
        <w:shd w:val="clear" w:color="auto" w:fill="auto"/>
        <w:tabs>
          <w:tab w:val="left" w:pos="1604"/>
        </w:tabs>
        <w:ind w:firstLine="740"/>
        <w:jc w:val="both"/>
      </w:pPr>
      <w:r>
        <w:t>Заявление о внесении изменений в сведения, содержащиеся в патенте</w:t>
      </w:r>
      <w:r>
        <w:rPr>
          <w:vertAlign w:val="superscript"/>
        </w:rPr>
        <w:footnoteReference w:id="40"/>
      </w:r>
      <w:r>
        <w:t>, в одном экземпляре.</w:t>
      </w:r>
    </w:p>
    <w:p w:rsidR="00CC2805" w:rsidRDefault="00E81196">
      <w:pPr>
        <w:pStyle w:val="1"/>
        <w:numPr>
          <w:ilvl w:val="2"/>
          <w:numId w:val="4"/>
        </w:numPr>
        <w:shd w:val="clear" w:color="auto" w:fill="auto"/>
        <w:tabs>
          <w:tab w:val="left" w:pos="1599"/>
        </w:tabs>
        <w:ind w:firstLine="740"/>
        <w:jc w:val="both"/>
      </w:pPr>
      <w:r>
        <w:t>Документ, удостоверяющий личность данного иностранного гражданина и признаваемый Российской Федерацией в этом качестве.</w:t>
      </w:r>
    </w:p>
    <w:p w:rsidR="00CC2805" w:rsidRDefault="00E81196">
      <w:pPr>
        <w:pStyle w:val="1"/>
        <w:numPr>
          <w:ilvl w:val="1"/>
          <w:numId w:val="4"/>
        </w:numPr>
        <w:shd w:val="clear" w:color="auto" w:fill="auto"/>
        <w:tabs>
          <w:tab w:val="left" w:pos="1577"/>
        </w:tabs>
        <w:ind w:firstLine="740"/>
        <w:jc w:val="both"/>
      </w:pPr>
      <w:r>
        <w:t>Для аннулирования патента иностранный гражданин лично представляет заявление об аннулировании патента в одном экземпляре (приложение № 1 к Административному регламенту).</w:t>
      </w:r>
    </w:p>
    <w:p w:rsidR="00CC2805" w:rsidRDefault="00E81196">
      <w:pPr>
        <w:pStyle w:val="1"/>
        <w:numPr>
          <w:ilvl w:val="0"/>
          <w:numId w:val="4"/>
        </w:numPr>
        <w:shd w:val="clear" w:color="auto" w:fill="auto"/>
        <w:tabs>
          <w:tab w:val="left" w:pos="1224"/>
        </w:tabs>
        <w:ind w:firstLine="740"/>
        <w:jc w:val="both"/>
      </w:pPr>
      <w:r>
        <w:t>В случае, если документы, необходимые для предоставления государственной услуги, представляются иностранным гражданином через уполномоченную организацию, представитель уполномоченной организации помимо документов, указанных в подпунктах 27.1 - 27.3 пункта 27 Административного регламента, представляет документы, подтверждающие полномочия на осуществление действий от имени уполномоченной организации.</w:t>
      </w:r>
    </w:p>
    <w:p w:rsidR="00CC2805" w:rsidRDefault="00E81196">
      <w:pPr>
        <w:pStyle w:val="1"/>
        <w:numPr>
          <w:ilvl w:val="0"/>
          <w:numId w:val="4"/>
        </w:numPr>
        <w:shd w:val="clear" w:color="auto" w:fill="auto"/>
        <w:tabs>
          <w:tab w:val="left" w:pos="1189"/>
        </w:tabs>
        <w:ind w:firstLine="740"/>
        <w:jc w:val="both"/>
      </w:pPr>
      <w:r>
        <w:t>Бланки заявлений о предоставлении государственной услуги заявитель может получить в подразделении по вопросам миграции.</w:t>
      </w:r>
    </w:p>
    <w:p w:rsidR="00CC2805" w:rsidRDefault="00E81196">
      <w:pPr>
        <w:pStyle w:val="1"/>
        <w:shd w:val="clear" w:color="auto" w:fill="auto"/>
        <w:ind w:firstLine="740"/>
        <w:jc w:val="both"/>
      </w:pPr>
      <w:r>
        <w:t>Заявитель может также скопировать либо распечатать бланк заявления о предоставлении государственной услуги, размещенного на официальном сайте МВД России и сайтах территориальных органов МВД России в сети «Интернет».</w:t>
      </w:r>
    </w:p>
    <w:p w:rsidR="00CC2805" w:rsidRDefault="00E81196">
      <w:pPr>
        <w:pStyle w:val="1"/>
        <w:numPr>
          <w:ilvl w:val="0"/>
          <w:numId w:val="4"/>
        </w:numPr>
        <w:shd w:val="clear" w:color="auto" w:fill="auto"/>
        <w:tabs>
          <w:tab w:val="left" w:pos="1189"/>
        </w:tabs>
        <w:ind w:firstLine="740"/>
        <w:jc w:val="both"/>
      </w:pPr>
      <w:r>
        <w:t>Заявление о предоставлении государственной услуги заполняется с помощью электронных средств или от руки разборчиво печатными буквами чернилами черного или синего, или фиолетового цвета, без исправлений, помарок и неофициальных сокращений.</w:t>
      </w:r>
    </w:p>
    <w:p w:rsidR="00CC2805" w:rsidRDefault="00E81196">
      <w:pPr>
        <w:pStyle w:val="1"/>
        <w:numPr>
          <w:ilvl w:val="0"/>
          <w:numId w:val="4"/>
        </w:numPr>
        <w:shd w:val="clear" w:color="auto" w:fill="auto"/>
        <w:tabs>
          <w:tab w:val="left" w:pos="1189"/>
        </w:tabs>
        <w:ind w:firstLine="740"/>
        <w:jc w:val="both"/>
      </w:pPr>
      <w:r>
        <w:t>В заявлении о предоставлении государственной услуги должны быть заполнены все необходимые графы, а также в верхнем углу вклеена фотография с учетом следующего:</w:t>
      </w:r>
    </w:p>
    <w:p w:rsidR="00CC2805" w:rsidRDefault="00E81196">
      <w:pPr>
        <w:pStyle w:val="1"/>
        <w:numPr>
          <w:ilvl w:val="1"/>
          <w:numId w:val="4"/>
        </w:numPr>
        <w:shd w:val="clear" w:color="auto" w:fill="auto"/>
        <w:tabs>
          <w:tab w:val="left" w:pos="1591"/>
        </w:tabs>
        <w:ind w:firstLine="740"/>
        <w:jc w:val="both"/>
      </w:pPr>
      <w:r>
        <w:t xml:space="preserve">Фотография заявителя должна соответствовать возрасту заявителя на день подачи заявления о предоставлении государственной услуги, в черно-белом или цветном исполнении, размером 30 х 40 мм с четким изображением лица без </w:t>
      </w:r>
      <w:r>
        <w:lastRenderedPageBreak/>
        <w:t>головного убора. На фотографии должны помещаться крупным планом голова и верхняя часть плеч заявителя, при этом расстояние от макушки до подбородка не должно быть более восьмидесяти процентов размера всего изображения (кадра по вертикали).</w:t>
      </w:r>
    </w:p>
    <w:p w:rsidR="00CC2805" w:rsidRDefault="00E81196">
      <w:pPr>
        <w:pStyle w:val="1"/>
        <w:numPr>
          <w:ilvl w:val="1"/>
          <w:numId w:val="4"/>
        </w:numPr>
        <w:shd w:val="clear" w:color="auto" w:fill="auto"/>
        <w:tabs>
          <w:tab w:val="left" w:pos="1388"/>
        </w:tabs>
        <w:ind w:firstLine="740"/>
        <w:jc w:val="both"/>
      </w:pPr>
      <w:r>
        <w:t>Допускается представление фотографии заявителя в головном уборе, не скрывающем овал лица заявителя, которому предоставляется государственная услуга, религиозные убеждения которого не позволяют показываться перед посторонними лицами без головных уборов.</w:t>
      </w:r>
    </w:p>
    <w:p w:rsidR="00CC2805" w:rsidRDefault="00E81196">
      <w:pPr>
        <w:pStyle w:val="1"/>
        <w:numPr>
          <w:ilvl w:val="1"/>
          <w:numId w:val="4"/>
        </w:numPr>
        <w:shd w:val="clear" w:color="auto" w:fill="auto"/>
        <w:tabs>
          <w:tab w:val="left" w:pos="1591"/>
        </w:tabs>
        <w:ind w:firstLine="740"/>
        <w:jc w:val="both"/>
      </w:pPr>
      <w:r>
        <w:t>Не допускается представление фотографии заявителя в форменной одежде, в верхней одежде, в шарфах, закрывающих часть подбородка.</w:t>
      </w:r>
    </w:p>
    <w:p w:rsidR="00CC2805" w:rsidRDefault="00E81196">
      <w:pPr>
        <w:pStyle w:val="1"/>
        <w:numPr>
          <w:ilvl w:val="1"/>
          <w:numId w:val="4"/>
        </w:numPr>
        <w:shd w:val="clear" w:color="auto" w:fill="auto"/>
        <w:tabs>
          <w:tab w:val="left" w:pos="1591"/>
        </w:tabs>
        <w:ind w:firstLine="740"/>
        <w:jc w:val="both"/>
      </w:pPr>
      <w:r>
        <w:t>Не допускается представление фотографии заявителя с отредактированным изображением с целью улучшения внешнего вида изображаемого лица или его художественной обработки. На изображении должны быть достоверно отображены все особенности лица фотографируемого.</w:t>
      </w:r>
    </w:p>
    <w:p w:rsidR="00CC2805" w:rsidRDefault="00E81196">
      <w:pPr>
        <w:pStyle w:val="1"/>
        <w:numPr>
          <w:ilvl w:val="1"/>
          <w:numId w:val="4"/>
        </w:numPr>
        <w:shd w:val="clear" w:color="auto" w:fill="auto"/>
        <w:tabs>
          <w:tab w:val="left" w:pos="1591"/>
        </w:tabs>
        <w:ind w:firstLine="740"/>
        <w:jc w:val="both"/>
      </w:pPr>
      <w:r>
        <w:t>На фотографии человек изображается строго анфас и смотрящим прямо с нейтральным выражением и закрытым ртом. Фон должен быть белым, ровным, без полос, пятен и изображения посторонних предметов и теней. Глаза заявителя должны быть открытыми, а волосы не должны заслонять их. Фотографирование в темных очках или наличие повязки на глазах допускается только по медицинским показаниям.</w:t>
      </w:r>
    </w:p>
    <w:p w:rsidR="00CC2805" w:rsidRDefault="00E81196">
      <w:pPr>
        <w:pStyle w:val="1"/>
        <w:numPr>
          <w:ilvl w:val="0"/>
          <w:numId w:val="4"/>
        </w:numPr>
        <w:shd w:val="clear" w:color="auto" w:fill="auto"/>
        <w:tabs>
          <w:tab w:val="left" w:pos="1189"/>
        </w:tabs>
        <w:ind w:firstLine="740"/>
        <w:jc w:val="both"/>
      </w:pPr>
      <w:r>
        <w:t>Официальные документы, выданные компетентными органами иностранного государства, признаются действительными в Российской Федерации и принимаются при наличии легализации, если иное не предусмотрено международным договором Российской Федерации либо на них проставлен апостиль.</w:t>
      </w:r>
    </w:p>
    <w:p w:rsidR="00CC2805" w:rsidRDefault="00E81196">
      <w:pPr>
        <w:pStyle w:val="1"/>
        <w:numPr>
          <w:ilvl w:val="0"/>
          <w:numId w:val="4"/>
        </w:numPr>
        <w:shd w:val="clear" w:color="auto" w:fill="auto"/>
        <w:tabs>
          <w:tab w:val="left" w:pos="1387"/>
        </w:tabs>
        <w:ind w:firstLine="740"/>
        <w:jc w:val="both"/>
      </w:pPr>
      <w:r>
        <w:t>Документы, составленные на иностранном языке, без дублирования в них записей на государственном языке Российской Федерации (русском языке), подлежат переводу на русский язык. Верность перевода либо подлинность подписи переводчика должны быть нотариально засвидетельствованы в порядке, установленном законодательством Российской Федерации о нотариате</w:t>
      </w:r>
      <w:r>
        <w:rPr>
          <w:vertAlign w:val="superscript"/>
        </w:rPr>
        <w:footnoteReference w:id="41"/>
      </w:r>
      <w:r>
        <w:t>.</w:t>
      </w:r>
    </w:p>
    <w:p w:rsidR="00CC2805" w:rsidRDefault="00E81196">
      <w:pPr>
        <w:pStyle w:val="1"/>
        <w:numPr>
          <w:ilvl w:val="0"/>
          <w:numId w:val="4"/>
        </w:numPr>
        <w:shd w:val="clear" w:color="auto" w:fill="auto"/>
        <w:tabs>
          <w:tab w:val="left" w:pos="1406"/>
        </w:tabs>
        <w:spacing w:line="262" w:lineRule="auto"/>
        <w:ind w:firstLine="740"/>
        <w:jc w:val="both"/>
      </w:pPr>
      <w:r>
        <w:t>Срок действия документа, удостоверяющего личность иностранного гражданина, должен заканчиваться не ранее чем через 1 год со дня подачи заявления о выдаче патента или заявления о переоформлении патента.</w:t>
      </w:r>
    </w:p>
    <w:p w:rsidR="00CC2805" w:rsidRDefault="00E81196">
      <w:pPr>
        <w:pStyle w:val="1"/>
        <w:numPr>
          <w:ilvl w:val="0"/>
          <w:numId w:val="4"/>
        </w:numPr>
        <w:shd w:val="clear" w:color="auto" w:fill="auto"/>
        <w:tabs>
          <w:tab w:val="left" w:pos="1406"/>
        </w:tabs>
        <w:spacing w:line="262" w:lineRule="auto"/>
        <w:ind w:firstLine="740"/>
        <w:jc w:val="both"/>
      </w:pPr>
      <w:r>
        <w:t>Для исправления допущенных опечаток и (или) ошибок в выданных в результате предоставления государственной услуги документах заявитель подает:</w:t>
      </w:r>
    </w:p>
    <w:p w:rsidR="00CC2805" w:rsidRDefault="00E81196">
      <w:pPr>
        <w:pStyle w:val="1"/>
        <w:numPr>
          <w:ilvl w:val="1"/>
          <w:numId w:val="4"/>
        </w:numPr>
        <w:shd w:val="clear" w:color="auto" w:fill="auto"/>
        <w:tabs>
          <w:tab w:val="left" w:pos="1406"/>
        </w:tabs>
        <w:spacing w:line="262" w:lineRule="auto"/>
        <w:ind w:firstLine="740"/>
        <w:jc w:val="both"/>
      </w:pPr>
      <w:r>
        <w:t>Заявление об исправлении допущенных опечаток и (или) ошибок в выданном в результате предоставления государственной услуги патенте в одном экземпляре.</w:t>
      </w:r>
    </w:p>
    <w:p w:rsidR="00CC2805" w:rsidRDefault="00E81196">
      <w:pPr>
        <w:pStyle w:val="1"/>
        <w:numPr>
          <w:ilvl w:val="1"/>
          <w:numId w:val="4"/>
        </w:numPr>
        <w:shd w:val="clear" w:color="auto" w:fill="auto"/>
        <w:tabs>
          <w:tab w:val="left" w:pos="1413"/>
        </w:tabs>
        <w:spacing w:line="262" w:lineRule="auto"/>
        <w:ind w:firstLine="740"/>
        <w:jc w:val="both"/>
      </w:pPr>
      <w:r>
        <w:t>Документ, в котором допущена опечатка и (или) ошибки.</w:t>
      </w:r>
    </w:p>
    <w:p w:rsidR="00CC2805" w:rsidRDefault="00E81196">
      <w:pPr>
        <w:pStyle w:val="1"/>
        <w:numPr>
          <w:ilvl w:val="1"/>
          <w:numId w:val="4"/>
        </w:numPr>
        <w:shd w:val="clear" w:color="auto" w:fill="auto"/>
        <w:tabs>
          <w:tab w:val="left" w:pos="1406"/>
        </w:tabs>
        <w:spacing w:after="320" w:line="262" w:lineRule="auto"/>
        <w:ind w:firstLine="740"/>
        <w:jc w:val="both"/>
      </w:pPr>
      <w:r>
        <w:t xml:space="preserve">Документ, удостоверяющий личность данного иностранного </w:t>
      </w:r>
      <w:r>
        <w:lastRenderedPageBreak/>
        <w:t>гражданина и признаваемый Российской Федерацией в этом качестве.</w:t>
      </w:r>
    </w:p>
    <w:p w:rsidR="00CC2805" w:rsidRDefault="00E81196">
      <w:pPr>
        <w:pStyle w:val="1"/>
        <w:shd w:val="clear" w:color="auto" w:fill="auto"/>
        <w:spacing w:after="320" w:line="262" w:lineRule="auto"/>
        <w:ind w:firstLine="740"/>
        <w:jc w:val="both"/>
      </w:pPr>
      <w:r>
        <w:rPr>
          <w:b/>
          <w:bCs/>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заявителем, в том числе в электронной форме, порядок их представления</w:t>
      </w:r>
    </w:p>
    <w:p w:rsidR="00CC2805" w:rsidRDefault="00E81196">
      <w:pPr>
        <w:pStyle w:val="1"/>
        <w:numPr>
          <w:ilvl w:val="0"/>
          <w:numId w:val="4"/>
        </w:numPr>
        <w:shd w:val="clear" w:color="auto" w:fill="auto"/>
        <w:tabs>
          <w:tab w:val="left" w:pos="1210"/>
        </w:tabs>
        <w:ind w:firstLine="740"/>
        <w:jc w:val="both"/>
      </w:pPr>
      <w:r>
        <w:t>Для предоставления государственной услуги заявитель вправе представить:</w:t>
      </w:r>
    </w:p>
    <w:p w:rsidR="00CC2805" w:rsidRDefault="00E81196">
      <w:pPr>
        <w:pStyle w:val="1"/>
        <w:numPr>
          <w:ilvl w:val="1"/>
          <w:numId w:val="4"/>
        </w:numPr>
        <w:shd w:val="clear" w:color="auto" w:fill="auto"/>
        <w:tabs>
          <w:tab w:val="left" w:pos="1406"/>
        </w:tabs>
        <w:ind w:firstLine="740"/>
        <w:jc w:val="both"/>
      </w:pPr>
      <w:r>
        <w:t>Миграционную карту с указанием работы как цели визита в Российскую Федерацию и с отметкой органа пограничного контроля о въезде данного иностранного гражданина в Российскую Федерацию или с отметкой подразделения по вопросам миграции о выдаче данному иностранному гражданину указанной миграционной карты.</w:t>
      </w:r>
    </w:p>
    <w:p w:rsidR="00CC2805" w:rsidRDefault="00E81196">
      <w:pPr>
        <w:pStyle w:val="1"/>
        <w:numPr>
          <w:ilvl w:val="1"/>
          <w:numId w:val="4"/>
        </w:numPr>
        <w:shd w:val="clear" w:color="auto" w:fill="auto"/>
        <w:tabs>
          <w:tab w:val="left" w:pos="1406"/>
        </w:tabs>
        <w:ind w:firstLine="740"/>
        <w:jc w:val="both"/>
      </w:pPr>
      <w:r>
        <w:t>Документы о постановке иностранного гражданина на учет по месту пребывания.</w:t>
      </w:r>
    </w:p>
    <w:p w:rsidR="00CC2805" w:rsidRDefault="00E81196">
      <w:pPr>
        <w:pStyle w:val="1"/>
        <w:numPr>
          <w:ilvl w:val="1"/>
          <w:numId w:val="4"/>
        </w:numPr>
        <w:shd w:val="clear" w:color="auto" w:fill="auto"/>
        <w:tabs>
          <w:tab w:val="left" w:pos="1406"/>
        </w:tabs>
        <w:ind w:firstLine="740"/>
        <w:jc w:val="both"/>
      </w:pPr>
      <w:r>
        <w:t>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(в случае получения, переоформления патента или внесения изменений в сведения, содержащиеся в патенте), либо на период действия утраченного или испорченного патента (в случае получения дубликата патента), либо на период действия ранее выданного патента (в случае получения патента для осуществления трудовой деятельности на территории другого субъекта Российской Федерации).</w:t>
      </w:r>
    </w:p>
    <w:p w:rsidR="00CC2805" w:rsidRDefault="00E81196">
      <w:pPr>
        <w:pStyle w:val="1"/>
        <w:numPr>
          <w:ilvl w:val="1"/>
          <w:numId w:val="4"/>
        </w:numPr>
        <w:shd w:val="clear" w:color="auto" w:fill="auto"/>
        <w:tabs>
          <w:tab w:val="left" w:pos="1388"/>
        </w:tabs>
        <w:ind w:firstLine="740"/>
        <w:jc w:val="both"/>
      </w:pPr>
      <w:r>
        <w:t>Документ, подтверждающий уплату штрафа за нарушение срока обращения за оформлением патента, в случае нарушения 30-дневного срока обращения за получением патента со дня въезда в Российскую Федерацию.</w:t>
      </w:r>
    </w:p>
    <w:p w:rsidR="00CC2805" w:rsidRDefault="00E81196">
      <w:pPr>
        <w:pStyle w:val="1"/>
        <w:numPr>
          <w:ilvl w:val="0"/>
          <w:numId w:val="4"/>
        </w:numPr>
        <w:shd w:val="clear" w:color="auto" w:fill="auto"/>
        <w:tabs>
          <w:tab w:val="left" w:pos="1195"/>
        </w:tabs>
        <w:ind w:firstLine="740"/>
        <w:jc w:val="both"/>
      </w:pPr>
      <w:r>
        <w:t>В случае непредставления документов, указанных в пункте 36 Административного регламента, подразделение по вопросам миграции проверяет на основании имеющихся сведений данные о таком документе.</w:t>
      </w:r>
    </w:p>
    <w:p w:rsidR="00CC2805" w:rsidRDefault="00E81196">
      <w:pPr>
        <w:pStyle w:val="1"/>
        <w:numPr>
          <w:ilvl w:val="0"/>
          <w:numId w:val="4"/>
        </w:numPr>
        <w:shd w:val="clear" w:color="auto" w:fill="auto"/>
        <w:tabs>
          <w:tab w:val="left" w:pos="1357"/>
        </w:tabs>
        <w:ind w:firstLine="740"/>
        <w:jc w:val="both"/>
      </w:pPr>
      <w:r>
        <w:t>При предоставлении государственной услуги запрещается требовать от заявителя:</w:t>
      </w:r>
    </w:p>
    <w:p w:rsidR="00CC2805" w:rsidRDefault="00E81196">
      <w:pPr>
        <w:pStyle w:val="1"/>
        <w:numPr>
          <w:ilvl w:val="1"/>
          <w:numId w:val="4"/>
        </w:numPr>
        <w:shd w:val="clear" w:color="auto" w:fill="auto"/>
        <w:tabs>
          <w:tab w:val="left" w:pos="1388"/>
        </w:tabs>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C2805" w:rsidRDefault="00E81196">
      <w:pPr>
        <w:pStyle w:val="1"/>
        <w:numPr>
          <w:ilvl w:val="1"/>
          <w:numId w:val="4"/>
        </w:numPr>
        <w:shd w:val="clear" w:color="auto" w:fill="auto"/>
        <w:tabs>
          <w:tab w:val="left" w:pos="1646"/>
        </w:tabs>
        <w:ind w:firstLine="7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государственную услугу, иных государственных органов, органов местного </w:t>
      </w:r>
      <w: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r>
        <w:rPr>
          <w:vertAlign w:val="superscript"/>
        </w:rPr>
        <w:t>1</w:t>
      </w:r>
      <w:r>
        <w:t>.</w:t>
      </w:r>
    </w:p>
    <w:p w:rsidR="00CC2805" w:rsidRDefault="00E81196">
      <w:pPr>
        <w:pStyle w:val="1"/>
        <w:numPr>
          <w:ilvl w:val="1"/>
          <w:numId w:val="4"/>
        </w:numPr>
        <w:shd w:val="clear" w:color="auto" w:fill="auto"/>
        <w:tabs>
          <w:tab w:val="left" w:pos="1393"/>
        </w:tabs>
        <w:ind w:firstLine="7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 № 210-ФЗ</w:t>
      </w:r>
      <w:r>
        <w:rPr>
          <w:vertAlign w:val="superscript"/>
        </w:rPr>
        <w:footnoteReference w:id="42"/>
      </w:r>
      <w:r>
        <w:rPr>
          <w:vertAlign w:val="superscript"/>
        </w:rPr>
        <w:t xml:space="preserve"> </w:t>
      </w:r>
      <w:r>
        <w:rPr>
          <w:vertAlign w:val="superscript"/>
        </w:rPr>
        <w:footnoteReference w:id="43"/>
      </w:r>
      <w:r>
        <w:t>.</w:t>
      </w:r>
    </w:p>
    <w:p w:rsidR="00CC2805" w:rsidRDefault="00E81196">
      <w:pPr>
        <w:pStyle w:val="22"/>
        <w:keepNext/>
        <w:keepLines/>
        <w:shd w:val="clear" w:color="auto" w:fill="auto"/>
        <w:jc w:val="both"/>
      </w:pPr>
      <w:bookmarkStart w:id="17" w:name="bookmark16"/>
      <w:bookmarkStart w:id="18" w:name="bookmark17"/>
      <w:r>
        <w:t>Исчерпывающий перечень оснований для отказа в приеме документов, необходимых для предоставления государственной услуги</w:t>
      </w:r>
      <w:bookmarkEnd w:id="17"/>
      <w:bookmarkEnd w:id="18"/>
    </w:p>
    <w:p w:rsidR="00CC2805" w:rsidRDefault="00E81196">
      <w:pPr>
        <w:pStyle w:val="1"/>
        <w:numPr>
          <w:ilvl w:val="0"/>
          <w:numId w:val="4"/>
        </w:numPr>
        <w:shd w:val="clear" w:color="auto" w:fill="auto"/>
        <w:tabs>
          <w:tab w:val="left" w:pos="1365"/>
        </w:tabs>
        <w:ind w:firstLine="740"/>
        <w:jc w:val="both"/>
      </w:pPr>
      <w:r>
        <w:t>Основаниями для отказа в приеме заявления и документов, необходимых для предоставления государственной услуги, являются:</w:t>
      </w:r>
    </w:p>
    <w:p w:rsidR="00CC2805" w:rsidRDefault="00E81196">
      <w:pPr>
        <w:pStyle w:val="1"/>
        <w:numPr>
          <w:ilvl w:val="1"/>
          <w:numId w:val="4"/>
        </w:numPr>
        <w:shd w:val="clear" w:color="auto" w:fill="auto"/>
        <w:tabs>
          <w:tab w:val="left" w:pos="1416"/>
        </w:tabs>
        <w:ind w:firstLine="740"/>
        <w:jc w:val="both"/>
      </w:pPr>
      <w:r>
        <w:t>Наличие ошибок в заявлении о предоставлении государственной услуги и документах, необходимых для ее предоставления</w:t>
      </w:r>
      <w:r>
        <w:rPr>
          <w:vertAlign w:val="superscript"/>
        </w:rPr>
        <w:t>1</w:t>
      </w:r>
      <w:r>
        <w:t>.</w:t>
      </w:r>
    </w:p>
    <w:p w:rsidR="00CC2805" w:rsidRDefault="00E81196">
      <w:pPr>
        <w:pStyle w:val="1"/>
        <w:numPr>
          <w:ilvl w:val="1"/>
          <w:numId w:val="4"/>
        </w:numPr>
        <w:shd w:val="clear" w:color="auto" w:fill="auto"/>
        <w:tabs>
          <w:tab w:val="left" w:pos="1421"/>
        </w:tabs>
        <w:ind w:firstLine="740"/>
        <w:jc w:val="both"/>
      </w:pPr>
      <w:r>
        <w:t>Отсутствие документов, представление которых предусмотрено Административным регламентом.</w:t>
      </w:r>
    </w:p>
    <w:p w:rsidR="00CC2805" w:rsidRDefault="00E81196">
      <w:pPr>
        <w:pStyle w:val="1"/>
        <w:numPr>
          <w:ilvl w:val="1"/>
          <w:numId w:val="4"/>
        </w:numPr>
        <w:shd w:val="clear" w:color="auto" w:fill="auto"/>
        <w:tabs>
          <w:tab w:val="left" w:pos="1584"/>
        </w:tabs>
        <w:ind w:firstLine="740"/>
        <w:jc w:val="both"/>
      </w:pPr>
      <w:r>
        <w:t>Истечение срока действия документа, удостоверяющего личность иностранного гражданина, установленного пунктом 34 Административного регламента.</w:t>
      </w:r>
    </w:p>
    <w:p w:rsidR="00CC2805" w:rsidRDefault="00E81196">
      <w:pPr>
        <w:pStyle w:val="1"/>
        <w:numPr>
          <w:ilvl w:val="1"/>
          <w:numId w:val="4"/>
        </w:numPr>
        <w:shd w:val="clear" w:color="auto" w:fill="auto"/>
        <w:tabs>
          <w:tab w:val="left" w:pos="1584"/>
        </w:tabs>
        <w:ind w:firstLine="740"/>
        <w:jc w:val="both"/>
      </w:pPr>
      <w:r>
        <w:t>Принятие МВД России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w:t>
      </w:r>
      <w:r>
        <w:rPr>
          <w:vertAlign w:val="superscript"/>
        </w:rPr>
        <w:footnoteReference w:id="44"/>
      </w:r>
      <w:r>
        <w:rPr>
          <w:vertAlign w:val="superscript"/>
        </w:rPr>
        <w:t xml:space="preserve"> </w:t>
      </w:r>
      <w:r>
        <w:rPr>
          <w:vertAlign w:val="superscript"/>
        </w:rPr>
        <w:footnoteReference w:id="45"/>
      </w:r>
      <w:r>
        <w:t>.</w:t>
      </w:r>
    </w:p>
    <w:p w:rsidR="00CC2805" w:rsidRDefault="00E81196">
      <w:pPr>
        <w:pStyle w:val="1"/>
        <w:numPr>
          <w:ilvl w:val="1"/>
          <w:numId w:val="4"/>
        </w:numPr>
        <w:shd w:val="clear" w:color="auto" w:fill="auto"/>
        <w:tabs>
          <w:tab w:val="left" w:pos="1421"/>
        </w:tabs>
        <w:spacing w:after="300"/>
        <w:ind w:firstLine="740"/>
        <w:jc w:val="both"/>
      </w:pPr>
      <w:r>
        <w:t>Наличие отказа в выдаче или переоформлении патента или аннулирования патента в течение года, предшествующего дате подачи заявления</w:t>
      </w:r>
      <w:r>
        <w:rPr>
          <w:vertAlign w:val="superscript"/>
        </w:rPr>
        <w:footnoteReference w:id="46"/>
      </w:r>
      <w:r>
        <w:t>.</w:t>
      </w:r>
    </w:p>
    <w:p w:rsidR="00CC2805" w:rsidRDefault="00E81196">
      <w:pPr>
        <w:pStyle w:val="22"/>
        <w:keepNext/>
        <w:keepLines/>
        <w:shd w:val="clear" w:color="auto" w:fill="auto"/>
        <w:jc w:val="both"/>
      </w:pPr>
      <w:bookmarkStart w:id="19" w:name="bookmark18"/>
      <w:bookmarkStart w:id="20" w:name="bookmark19"/>
      <w:r>
        <w:t>Исчерпывающий перечень оснований для приостановления или отказа в предоставлении государственной услуги</w:t>
      </w:r>
      <w:bookmarkEnd w:id="19"/>
      <w:bookmarkEnd w:id="20"/>
    </w:p>
    <w:p w:rsidR="00CC2805" w:rsidRDefault="00E81196">
      <w:pPr>
        <w:pStyle w:val="1"/>
        <w:numPr>
          <w:ilvl w:val="0"/>
          <w:numId w:val="4"/>
        </w:numPr>
        <w:shd w:val="clear" w:color="auto" w:fill="auto"/>
        <w:tabs>
          <w:tab w:val="left" w:pos="1365"/>
        </w:tabs>
        <w:ind w:firstLine="740"/>
        <w:jc w:val="both"/>
      </w:pPr>
      <w:r>
        <w:t>Приостановление предоставления государственной услуги законодательством Российской Федерации не предусмотрено.</w:t>
      </w:r>
    </w:p>
    <w:p w:rsidR="00CC2805" w:rsidRDefault="00E81196">
      <w:pPr>
        <w:pStyle w:val="1"/>
        <w:numPr>
          <w:ilvl w:val="0"/>
          <w:numId w:val="4"/>
        </w:numPr>
        <w:shd w:val="clear" w:color="auto" w:fill="auto"/>
        <w:tabs>
          <w:tab w:val="left" w:pos="1584"/>
        </w:tabs>
        <w:ind w:firstLine="740"/>
        <w:jc w:val="both"/>
      </w:pPr>
      <w:r>
        <w:t xml:space="preserve">Патент иностранному гражданину не выдается и не </w:t>
      </w:r>
      <w:r>
        <w:lastRenderedPageBreak/>
        <w:t>переоформляется, если:</w:t>
      </w:r>
    </w:p>
    <w:p w:rsidR="00CC2805" w:rsidRDefault="00E81196">
      <w:pPr>
        <w:pStyle w:val="1"/>
        <w:numPr>
          <w:ilvl w:val="1"/>
          <w:numId w:val="4"/>
        </w:numPr>
        <w:shd w:val="clear" w:color="auto" w:fill="auto"/>
        <w:tabs>
          <w:tab w:val="left" w:pos="1441"/>
        </w:tabs>
        <w:ind w:firstLine="740"/>
        <w:jc w:val="both"/>
      </w:pPr>
      <w:r>
        <w:t>Иностранный гражданин:</w:t>
      </w:r>
    </w:p>
    <w:p w:rsidR="00CC2805" w:rsidRDefault="00E81196">
      <w:pPr>
        <w:pStyle w:val="1"/>
        <w:numPr>
          <w:ilvl w:val="2"/>
          <w:numId w:val="4"/>
        </w:numPr>
        <w:shd w:val="clear" w:color="auto" w:fill="auto"/>
        <w:tabs>
          <w:tab w:val="left" w:pos="1632"/>
        </w:tabs>
        <w:ind w:firstLine="740"/>
        <w:jc w:val="both"/>
      </w:pPr>
      <w:r>
        <w:t>Осуществляет трудовую деятельность с привлечением труда третьих лиц</w:t>
      </w:r>
      <w:r>
        <w:rPr>
          <w:vertAlign w:val="superscript"/>
        </w:rPr>
        <w:footnoteReference w:id="47"/>
      </w:r>
      <w:r>
        <w:t>.</w:t>
      </w:r>
    </w:p>
    <w:p w:rsidR="00CC2805" w:rsidRDefault="00E81196">
      <w:pPr>
        <w:pStyle w:val="1"/>
        <w:numPr>
          <w:ilvl w:val="2"/>
          <w:numId w:val="4"/>
        </w:numPr>
        <w:shd w:val="clear" w:color="auto" w:fill="auto"/>
        <w:tabs>
          <w:tab w:val="left" w:pos="1939"/>
        </w:tabs>
        <w:ind w:firstLine="740"/>
        <w:jc w:val="both"/>
      </w:pPr>
      <w:r>
        <w:t>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r>
        <w:rPr>
          <w:vertAlign w:val="superscript"/>
        </w:rPr>
        <w:footnoteReference w:id="48"/>
      </w:r>
      <w:r>
        <w:t>.</w:t>
      </w:r>
    </w:p>
    <w:p w:rsidR="00CC2805" w:rsidRDefault="00E81196">
      <w:pPr>
        <w:pStyle w:val="1"/>
        <w:numPr>
          <w:ilvl w:val="2"/>
          <w:numId w:val="4"/>
        </w:numPr>
        <w:shd w:val="clear" w:color="auto" w:fill="auto"/>
        <w:tabs>
          <w:tab w:val="left" w:pos="1623"/>
        </w:tabs>
        <w:ind w:firstLine="740"/>
        <w:jc w:val="both"/>
      </w:pPr>
      <w:r>
        <w:t>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r>
        <w:rPr>
          <w:vertAlign w:val="superscript"/>
        </w:rPr>
        <w:t>1</w:t>
      </w:r>
      <w:r>
        <w:t>.</w:t>
      </w:r>
    </w:p>
    <w:p w:rsidR="00CC2805" w:rsidRDefault="00E81196">
      <w:pPr>
        <w:pStyle w:val="1"/>
        <w:numPr>
          <w:ilvl w:val="2"/>
          <w:numId w:val="4"/>
        </w:numPr>
        <w:shd w:val="clear" w:color="auto" w:fill="auto"/>
        <w:tabs>
          <w:tab w:val="left" w:pos="1647"/>
        </w:tabs>
        <w:ind w:firstLine="740"/>
        <w:jc w:val="both"/>
      </w:pPr>
      <w:r>
        <w:t>В течение пяти лет, предшествовавших дню подачи заявления о предоставлении государственной услуги,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предоставлении государственной услуги,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r>
        <w:rPr>
          <w:vertAlign w:val="superscript"/>
        </w:rPr>
        <w:footnoteReference w:id="49"/>
      </w:r>
      <w:r>
        <w:rPr>
          <w:vertAlign w:val="superscript"/>
        </w:rPr>
        <w:t xml:space="preserve"> </w:t>
      </w:r>
      <w:r>
        <w:rPr>
          <w:vertAlign w:val="superscript"/>
        </w:rPr>
        <w:footnoteReference w:id="50"/>
      </w:r>
      <w:r>
        <w:t>.</w:t>
      </w:r>
    </w:p>
    <w:p w:rsidR="00CC2805" w:rsidRDefault="00E81196">
      <w:pPr>
        <w:pStyle w:val="1"/>
        <w:numPr>
          <w:ilvl w:val="2"/>
          <w:numId w:val="4"/>
        </w:numPr>
        <w:shd w:val="clear" w:color="auto" w:fill="auto"/>
        <w:tabs>
          <w:tab w:val="left" w:pos="1647"/>
        </w:tabs>
        <w:ind w:firstLine="740"/>
        <w:jc w:val="both"/>
      </w:pPr>
      <w:r>
        <w:t>Представил поддельные или подложные документы либо сообщил о себе заведомо ложные сведения</w:t>
      </w:r>
      <w:r>
        <w:rPr>
          <w:vertAlign w:val="superscript"/>
        </w:rPr>
        <w:footnoteReference w:id="51"/>
      </w:r>
      <w:r>
        <w:t>.</w:t>
      </w:r>
    </w:p>
    <w:p w:rsidR="00CC2805" w:rsidRDefault="00E81196">
      <w:pPr>
        <w:pStyle w:val="1"/>
        <w:numPr>
          <w:ilvl w:val="2"/>
          <w:numId w:val="4"/>
        </w:numPr>
        <w:shd w:val="clear" w:color="auto" w:fill="auto"/>
        <w:tabs>
          <w:tab w:val="left" w:pos="1647"/>
        </w:tabs>
        <w:ind w:firstLine="740"/>
        <w:jc w:val="both"/>
      </w:pPr>
      <w:r>
        <w:t>Осужден вступившим в законную силу приговором суда за совершение преступления</w:t>
      </w:r>
      <w:r>
        <w:rPr>
          <w:vertAlign w:val="superscript"/>
        </w:rPr>
        <w:footnoteReference w:id="52"/>
      </w:r>
      <w:r>
        <w:t>.</w:t>
      </w:r>
    </w:p>
    <w:p w:rsidR="00CC2805" w:rsidRDefault="00E81196">
      <w:pPr>
        <w:pStyle w:val="1"/>
        <w:numPr>
          <w:ilvl w:val="2"/>
          <w:numId w:val="4"/>
        </w:numPr>
        <w:shd w:val="clear" w:color="auto" w:fill="auto"/>
        <w:tabs>
          <w:tab w:val="left" w:pos="1647"/>
        </w:tabs>
        <w:ind w:firstLine="740"/>
        <w:jc w:val="both"/>
      </w:pPr>
      <w:r>
        <w:t>Имеет непогашенную или неснятую судимость за совершение преступления на территории Российской Федерации либо за ее пределами, признаваемого таковым в соответствии с федеральным законом</w:t>
      </w:r>
      <w:r>
        <w:rPr>
          <w:vertAlign w:val="superscript"/>
        </w:rPr>
        <w:footnoteReference w:id="53"/>
      </w:r>
      <w:r>
        <w:t>.</w:t>
      </w:r>
    </w:p>
    <w:p w:rsidR="00CC2805" w:rsidRDefault="00E81196">
      <w:pPr>
        <w:pStyle w:val="1"/>
        <w:numPr>
          <w:ilvl w:val="2"/>
          <w:numId w:val="4"/>
        </w:numPr>
        <w:shd w:val="clear" w:color="auto" w:fill="auto"/>
        <w:tabs>
          <w:tab w:val="left" w:pos="1647"/>
        </w:tabs>
        <w:ind w:firstLine="740"/>
        <w:jc w:val="both"/>
      </w:pPr>
      <w:r>
        <w:t>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r>
        <w:rPr>
          <w:vertAlign w:val="superscript"/>
        </w:rPr>
        <w:footnoteReference w:id="54"/>
      </w:r>
      <w:r>
        <w:t>.</w:t>
      </w:r>
    </w:p>
    <w:p w:rsidR="00CC2805" w:rsidRDefault="00E81196">
      <w:pPr>
        <w:pStyle w:val="1"/>
        <w:numPr>
          <w:ilvl w:val="2"/>
          <w:numId w:val="4"/>
        </w:numPr>
        <w:shd w:val="clear" w:color="auto" w:fill="auto"/>
        <w:tabs>
          <w:tab w:val="left" w:pos="1647"/>
        </w:tabs>
        <w:ind w:firstLine="740"/>
        <w:jc w:val="both"/>
      </w:pPr>
      <w:r>
        <w:t>Выехал из Российской Федерации в иностранное государство для постоянного проживания</w:t>
      </w:r>
      <w:r>
        <w:rPr>
          <w:vertAlign w:val="superscript"/>
        </w:rPr>
        <w:footnoteReference w:id="55"/>
      </w:r>
      <w:r>
        <w:t>.</w:t>
      </w:r>
    </w:p>
    <w:p w:rsidR="00CC2805" w:rsidRDefault="00E81196">
      <w:pPr>
        <w:pStyle w:val="1"/>
        <w:numPr>
          <w:ilvl w:val="2"/>
          <w:numId w:val="4"/>
        </w:numPr>
        <w:shd w:val="clear" w:color="auto" w:fill="auto"/>
        <w:tabs>
          <w:tab w:val="left" w:pos="1738"/>
        </w:tabs>
        <w:ind w:firstLine="740"/>
        <w:jc w:val="both"/>
      </w:pPr>
      <w:r>
        <w:t>Находится за пределами Российской Федерации более шести месяцев</w:t>
      </w:r>
      <w:r>
        <w:rPr>
          <w:vertAlign w:val="superscript"/>
        </w:rPr>
        <w:footnoteReference w:id="56"/>
      </w:r>
      <w:r>
        <w:t>.</w:t>
      </w:r>
    </w:p>
    <w:p w:rsidR="00CC2805" w:rsidRDefault="00E81196">
      <w:pPr>
        <w:pStyle w:val="1"/>
        <w:numPr>
          <w:ilvl w:val="2"/>
          <w:numId w:val="4"/>
        </w:numPr>
        <w:shd w:val="clear" w:color="auto" w:fill="auto"/>
        <w:tabs>
          <w:tab w:val="left" w:pos="1973"/>
        </w:tabs>
        <w:ind w:firstLine="740"/>
        <w:jc w:val="both"/>
      </w:pPr>
      <w:r>
        <w:lastRenderedPageBreak/>
        <w:t>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w:t>
      </w:r>
      <w:r>
        <w:rPr>
          <w:vertAlign w:val="superscript"/>
        </w:rPr>
        <w:footnoteReference w:id="57"/>
      </w:r>
      <w:r>
        <w:t>.</w:t>
      </w:r>
    </w:p>
    <w:p w:rsidR="00CC2805" w:rsidRDefault="00E81196">
      <w:pPr>
        <w:pStyle w:val="1"/>
        <w:numPr>
          <w:ilvl w:val="2"/>
          <w:numId w:val="4"/>
        </w:numPr>
        <w:shd w:val="clear" w:color="auto" w:fill="auto"/>
        <w:tabs>
          <w:tab w:val="left" w:pos="1768"/>
        </w:tabs>
        <w:ind w:firstLine="740"/>
        <w:jc w:val="both"/>
      </w:pPr>
      <w:r>
        <w:t>Не достиг возраста восемнадцати лет</w:t>
      </w:r>
      <w:r>
        <w:rPr>
          <w:vertAlign w:val="superscript"/>
        </w:rPr>
        <w:footnoteReference w:id="58"/>
      </w:r>
      <w:r>
        <w:t>.</w:t>
      </w:r>
    </w:p>
    <w:p w:rsidR="00CC2805" w:rsidRDefault="00E81196">
      <w:pPr>
        <w:pStyle w:val="1"/>
        <w:numPr>
          <w:ilvl w:val="2"/>
          <w:numId w:val="4"/>
        </w:numPr>
        <w:shd w:val="clear" w:color="auto" w:fill="auto"/>
        <w:tabs>
          <w:tab w:val="left" w:pos="1944"/>
        </w:tabs>
        <w:spacing w:line="262" w:lineRule="auto"/>
        <w:ind w:firstLine="740"/>
        <w:jc w:val="both"/>
      </w:pPr>
      <w:r>
        <w:t>Передавался иностранным государством Российской Федерации в соответствии с международным договором Российской Федерации о реадмиссии</w:t>
      </w:r>
      <w:r>
        <w:rPr>
          <w:vertAlign w:val="superscript"/>
        </w:rPr>
        <w:t>1</w:t>
      </w:r>
      <w:r>
        <w:t>.</w:t>
      </w:r>
    </w:p>
    <w:p w:rsidR="00CC2805" w:rsidRDefault="00E81196">
      <w:pPr>
        <w:pStyle w:val="1"/>
        <w:numPr>
          <w:ilvl w:val="2"/>
          <w:numId w:val="4"/>
        </w:numPr>
        <w:shd w:val="clear" w:color="auto" w:fill="auto"/>
        <w:tabs>
          <w:tab w:val="left" w:pos="1771"/>
        </w:tabs>
        <w:spacing w:line="262" w:lineRule="auto"/>
        <w:ind w:firstLine="740"/>
        <w:jc w:val="both"/>
      </w:pPr>
      <w:r>
        <w:t>Не указал в миграционной карте работу как цель визита в Российскую Федерацию</w:t>
      </w:r>
      <w:r>
        <w:rPr>
          <w:vertAlign w:val="superscript"/>
        </w:rPr>
        <w:footnoteReference w:id="59"/>
      </w:r>
      <w:r>
        <w:rPr>
          <w:vertAlign w:val="superscript"/>
        </w:rPr>
        <w:t xml:space="preserve"> </w:t>
      </w:r>
      <w:r>
        <w:rPr>
          <w:vertAlign w:val="superscript"/>
        </w:rPr>
        <w:footnoteReference w:id="60"/>
      </w:r>
      <w:r>
        <w:t>.</w:t>
      </w:r>
    </w:p>
    <w:p w:rsidR="00CC2805" w:rsidRDefault="00E81196">
      <w:pPr>
        <w:pStyle w:val="1"/>
        <w:numPr>
          <w:ilvl w:val="2"/>
          <w:numId w:val="4"/>
        </w:numPr>
        <w:shd w:val="clear" w:color="auto" w:fill="auto"/>
        <w:tabs>
          <w:tab w:val="left" w:pos="1771"/>
        </w:tabs>
        <w:spacing w:line="262" w:lineRule="auto"/>
        <w:ind w:firstLine="740"/>
        <w:jc w:val="both"/>
      </w:pPr>
      <w:r>
        <w:t>Отказался от прохождения обязательной государственной дактилоскопической регистрации и фотографирования</w:t>
      </w:r>
      <w:r>
        <w:rPr>
          <w:vertAlign w:val="superscript"/>
        </w:rPr>
        <w:footnoteReference w:id="61"/>
      </w:r>
      <w:r>
        <w:t>.</w:t>
      </w:r>
    </w:p>
    <w:p w:rsidR="00CC2805" w:rsidRDefault="00E81196">
      <w:pPr>
        <w:pStyle w:val="1"/>
        <w:numPr>
          <w:ilvl w:val="1"/>
          <w:numId w:val="4"/>
        </w:numPr>
        <w:shd w:val="clear" w:color="auto" w:fill="auto"/>
        <w:tabs>
          <w:tab w:val="left" w:pos="1429"/>
        </w:tabs>
        <w:spacing w:line="262" w:lineRule="auto"/>
        <w:ind w:firstLine="740"/>
        <w:jc w:val="both"/>
      </w:pPr>
      <w:r>
        <w:t>В отношении заявителя принято решение о нежелательности пребывания (проживания) в Российской Федерации или неразрешении въезда в Российскую Федерацию по основаниям, предусмотренным статьями 26 и 27 Федерального закона от 15 августа 1996 г. № 114-ФЗ «О порядке выезда из Российской Федерации и въезда в Российскую Федерацию»</w:t>
      </w:r>
      <w:r>
        <w:rPr>
          <w:vertAlign w:val="superscript"/>
        </w:rPr>
        <w:footnoteReference w:id="62"/>
      </w:r>
      <w:r>
        <w:t>.</w:t>
      </w:r>
    </w:p>
    <w:p w:rsidR="00CC2805" w:rsidRDefault="00E81196">
      <w:pPr>
        <w:pStyle w:val="1"/>
        <w:numPr>
          <w:ilvl w:val="1"/>
          <w:numId w:val="4"/>
        </w:numPr>
        <w:shd w:val="clear" w:color="auto" w:fill="auto"/>
        <w:spacing w:line="262" w:lineRule="auto"/>
        <w:ind w:firstLine="740"/>
        <w:jc w:val="both"/>
      </w:pPr>
      <w:r>
        <w:t xml:space="preserve"> Работодатель или заказчик работ (услуг) представил в подразделение по вопросам миграции поддельные или подложные документы либо сообщил заведомо ложные сведения о себе или об иностранном гражданине</w:t>
      </w:r>
      <w:r>
        <w:rPr>
          <w:vertAlign w:val="superscript"/>
        </w:rPr>
        <w:footnoteReference w:id="63"/>
      </w:r>
      <w:r>
        <w:t>.</w:t>
      </w:r>
    </w:p>
    <w:p w:rsidR="00CC2805" w:rsidRDefault="00E81196">
      <w:pPr>
        <w:pStyle w:val="1"/>
        <w:numPr>
          <w:ilvl w:val="1"/>
          <w:numId w:val="4"/>
        </w:numPr>
        <w:shd w:val="clear" w:color="auto" w:fill="auto"/>
        <w:tabs>
          <w:tab w:val="left" w:pos="1429"/>
        </w:tabs>
        <w:spacing w:line="262" w:lineRule="auto"/>
        <w:ind w:firstLine="740"/>
        <w:jc w:val="both"/>
      </w:pPr>
      <w:r>
        <w:t>Отсутствуют сведения о работодателе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r>
        <w:rPr>
          <w:vertAlign w:val="superscript"/>
        </w:rPr>
        <w:footnoteReference w:id="64"/>
      </w:r>
      <w:r>
        <w:t>.</w:t>
      </w:r>
    </w:p>
    <w:p w:rsidR="00CC2805" w:rsidRDefault="00E81196">
      <w:pPr>
        <w:pStyle w:val="1"/>
        <w:numPr>
          <w:ilvl w:val="1"/>
          <w:numId w:val="4"/>
        </w:numPr>
        <w:shd w:val="clear" w:color="auto" w:fill="auto"/>
        <w:tabs>
          <w:tab w:val="left" w:pos="1429"/>
        </w:tabs>
        <w:spacing w:line="262" w:lineRule="auto"/>
        <w:ind w:firstLine="740"/>
        <w:jc w:val="both"/>
      </w:pPr>
      <w:r>
        <w:t>Отсутствуют сведения в Государственной информационной системе о государственных и муниципальных платежах, подтверждающие факт уплаты налога на доходы физических лиц в виде фиксированного авансового платежа</w:t>
      </w:r>
      <w:r>
        <w:rPr>
          <w:vertAlign w:val="superscript"/>
        </w:rPr>
        <w:footnoteReference w:id="65"/>
      </w:r>
      <w:r>
        <w:t>.</w:t>
      </w:r>
    </w:p>
    <w:p w:rsidR="00CC2805" w:rsidRDefault="00E81196">
      <w:pPr>
        <w:pStyle w:val="1"/>
        <w:numPr>
          <w:ilvl w:val="0"/>
          <w:numId w:val="4"/>
        </w:numPr>
        <w:shd w:val="clear" w:color="auto" w:fill="auto"/>
        <w:tabs>
          <w:tab w:val="left" w:pos="1208"/>
        </w:tabs>
        <w:spacing w:line="262" w:lineRule="auto"/>
        <w:ind w:firstLine="740"/>
        <w:jc w:val="both"/>
      </w:pPr>
      <w:r>
        <w:t>Патент не переоформляется в случае отсутствия в подразделении по вопросам миграции сведений об осуществлении иностранным гражданином трудовой деятельности в период действия патента</w:t>
      </w:r>
      <w:r>
        <w:rPr>
          <w:vertAlign w:val="superscript"/>
        </w:rPr>
        <w:footnoteReference w:id="66"/>
      </w:r>
      <w:r>
        <w:t>.</w:t>
      </w:r>
    </w:p>
    <w:p w:rsidR="00CC2805" w:rsidRDefault="00E81196">
      <w:pPr>
        <w:pStyle w:val="1"/>
        <w:numPr>
          <w:ilvl w:val="0"/>
          <w:numId w:val="4"/>
        </w:numPr>
        <w:shd w:val="clear" w:color="auto" w:fill="auto"/>
        <w:tabs>
          <w:tab w:val="left" w:pos="1208"/>
        </w:tabs>
        <w:spacing w:line="262" w:lineRule="auto"/>
        <w:ind w:firstLine="740"/>
        <w:jc w:val="both"/>
      </w:pPr>
      <w:r>
        <w:t>В период рассмотрения заявления заявитель вправе отказаться</w:t>
      </w:r>
    </w:p>
    <w:p w:rsidR="00CC2805" w:rsidRDefault="00E81196">
      <w:pPr>
        <w:pStyle w:val="1"/>
        <w:shd w:val="clear" w:color="auto" w:fill="auto"/>
        <w:tabs>
          <w:tab w:val="left" w:pos="8928"/>
        </w:tabs>
        <w:spacing w:line="262" w:lineRule="auto"/>
        <w:ind w:firstLine="0"/>
        <w:jc w:val="both"/>
      </w:pPr>
      <w:r>
        <w:t>от получения государственной услуги на основании заявления об отказе в получении государственной услуги (приложение №</w:t>
      </w:r>
      <w:r>
        <w:tab/>
        <w:t>2</w:t>
      </w:r>
    </w:p>
    <w:p w:rsidR="00CC2805" w:rsidRDefault="00E81196">
      <w:pPr>
        <w:pStyle w:val="1"/>
        <w:shd w:val="clear" w:color="auto" w:fill="auto"/>
        <w:spacing w:line="262" w:lineRule="auto"/>
        <w:ind w:firstLine="0"/>
        <w:jc w:val="both"/>
      </w:pPr>
      <w:r>
        <w:t>к Административному регламенту), поданного в подразделение по вопросам миграции лично.</w:t>
      </w:r>
    </w:p>
    <w:p w:rsidR="00CC2805" w:rsidRDefault="00E81196">
      <w:pPr>
        <w:pStyle w:val="1"/>
        <w:numPr>
          <w:ilvl w:val="0"/>
          <w:numId w:val="4"/>
        </w:numPr>
        <w:shd w:val="clear" w:color="auto" w:fill="auto"/>
        <w:tabs>
          <w:tab w:val="left" w:pos="1208"/>
        </w:tabs>
        <w:spacing w:after="300" w:line="262" w:lineRule="auto"/>
        <w:ind w:firstLine="740"/>
        <w:jc w:val="both"/>
      </w:pPr>
      <w:r>
        <w:t xml:space="preserve">Заявление об отказе от получения государственной услуги является </w:t>
      </w:r>
      <w:r>
        <w:lastRenderedPageBreak/>
        <w:t>основанием для принятия начальником подразделения, входящего в структуру подразделения по вопросам миграции территориального органа МВД России на региональном уровне</w:t>
      </w:r>
      <w:r>
        <w:rPr>
          <w:vertAlign w:val="superscript"/>
        </w:rPr>
        <w:footnoteReference w:id="67"/>
      </w:r>
      <w:r>
        <w:t>, или его заместителем решения о прекращении рассмотрения заявления, которое оформляется в виде резолюции на указанном заявлении.</w:t>
      </w:r>
    </w:p>
    <w:p w:rsidR="00CC2805" w:rsidRDefault="00E81196">
      <w:pPr>
        <w:pStyle w:val="1"/>
        <w:shd w:val="clear" w:color="auto" w:fill="auto"/>
        <w:spacing w:after="300"/>
        <w:ind w:firstLine="740"/>
        <w:jc w:val="both"/>
      </w:pPr>
      <w:r>
        <w:rPr>
          <w:b/>
          <w:bCs/>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CC2805" w:rsidRDefault="00E81196">
      <w:pPr>
        <w:pStyle w:val="1"/>
        <w:numPr>
          <w:ilvl w:val="0"/>
          <w:numId w:val="4"/>
        </w:numPr>
        <w:shd w:val="clear" w:color="auto" w:fill="auto"/>
        <w:tabs>
          <w:tab w:val="left" w:pos="1214"/>
        </w:tabs>
        <w:spacing w:line="262" w:lineRule="auto"/>
        <w:ind w:firstLine="740"/>
        <w:jc w:val="both"/>
      </w:pPr>
      <w:r>
        <w:t>К услугам, являющимся необходимыми и обязательными для предоставления государственной услуги, относятся:</w:t>
      </w:r>
    </w:p>
    <w:p w:rsidR="00CC2805" w:rsidRDefault="00E81196">
      <w:pPr>
        <w:pStyle w:val="1"/>
        <w:numPr>
          <w:ilvl w:val="1"/>
          <w:numId w:val="4"/>
        </w:numPr>
        <w:shd w:val="clear" w:color="auto" w:fill="auto"/>
        <w:tabs>
          <w:tab w:val="left" w:pos="1584"/>
        </w:tabs>
        <w:spacing w:line="262" w:lineRule="auto"/>
        <w:ind w:firstLine="740"/>
        <w:jc w:val="both"/>
      </w:pPr>
      <w:r>
        <w:t>Медицинское освидетельствование с выдачей справки в целях предоставления государственных услуг федеральными органами исполнительной власти</w:t>
      </w:r>
      <w:r>
        <w:rPr>
          <w:vertAlign w:val="superscript"/>
        </w:rPr>
        <w:t>1</w:t>
      </w:r>
      <w:r>
        <w:t>, по результатам которого уполномоченными организациями выдаются:</w:t>
      </w:r>
    </w:p>
    <w:p w:rsidR="00CC2805" w:rsidRDefault="00E81196">
      <w:pPr>
        <w:pStyle w:val="1"/>
        <w:shd w:val="clear" w:color="auto" w:fill="auto"/>
        <w:spacing w:line="262" w:lineRule="auto"/>
        <w:ind w:firstLine="740"/>
        <w:jc w:val="both"/>
      </w:pPr>
      <w:r>
        <w:t>документы, подтверждающие отсутствие у иностранного гражданина заболевания наркоманией и инфекционных заболеваний, которые представляют опасность для окружающих;</w:t>
      </w:r>
    </w:p>
    <w:p w:rsidR="00CC2805" w:rsidRDefault="00E81196">
      <w:pPr>
        <w:pStyle w:val="1"/>
        <w:shd w:val="clear" w:color="auto" w:fill="auto"/>
        <w:spacing w:line="262" w:lineRule="auto"/>
        <w:ind w:firstLine="740"/>
        <w:jc w:val="both"/>
      </w:pPr>
      <w:r>
        <w:t>сертификат об отсутствии у заявителя заболевания, вызываемого вирусом иммунодефицита человека (ВИЧ-инфекции).</w:t>
      </w:r>
    </w:p>
    <w:p w:rsidR="00CC2805" w:rsidRDefault="00E81196">
      <w:pPr>
        <w:pStyle w:val="1"/>
        <w:numPr>
          <w:ilvl w:val="1"/>
          <w:numId w:val="4"/>
        </w:numPr>
        <w:shd w:val="clear" w:color="auto" w:fill="auto"/>
        <w:tabs>
          <w:tab w:val="left" w:pos="1426"/>
        </w:tabs>
        <w:spacing w:after="300" w:line="262" w:lineRule="auto"/>
        <w:ind w:firstLine="740"/>
        <w:jc w:val="both"/>
      </w:pPr>
      <w:r>
        <w:t>Прохождение специальной подготовки, в том числе выдача документа, подтверждающего ее прохождение, необходимого и обязательного для предоставления государственной услуги федеральными органами исполнительной власти</w:t>
      </w:r>
      <w:r>
        <w:rPr>
          <w:vertAlign w:val="superscript"/>
        </w:rPr>
        <w:footnoteReference w:id="68"/>
      </w:r>
      <w:r>
        <w:rPr>
          <w:vertAlign w:val="superscript"/>
        </w:rPr>
        <w:t xml:space="preserve"> </w:t>
      </w:r>
      <w:r>
        <w:rPr>
          <w:vertAlign w:val="superscript"/>
        </w:rPr>
        <w:footnoteReference w:id="69"/>
      </w:r>
      <w:r>
        <w:t>, по результатам которого уполномоченными организациями выдается сертификат о владении русским языком, знании истории России и основ законодательства Российской Федерации.</w:t>
      </w:r>
    </w:p>
    <w:p w:rsidR="00CC2805" w:rsidRDefault="00E81196">
      <w:pPr>
        <w:pStyle w:val="1"/>
        <w:shd w:val="clear" w:color="auto" w:fill="auto"/>
        <w:spacing w:after="300"/>
        <w:ind w:firstLine="740"/>
        <w:jc w:val="both"/>
      </w:pPr>
      <w:r>
        <w:rPr>
          <w:b/>
          <w:bCs/>
        </w:rPr>
        <w:t>Порядок, размер и основания взимания государственной пошлины или иной платы, взимаемой за предоставление государственной услуги</w:t>
      </w:r>
    </w:p>
    <w:p w:rsidR="00CC2805" w:rsidRDefault="00E81196">
      <w:pPr>
        <w:pStyle w:val="1"/>
        <w:numPr>
          <w:ilvl w:val="0"/>
          <w:numId w:val="4"/>
        </w:numPr>
        <w:shd w:val="clear" w:color="auto" w:fill="auto"/>
        <w:tabs>
          <w:tab w:val="left" w:pos="1214"/>
        </w:tabs>
        <w:spacing w:after="300" w:line="266" w:lineRule="auto"/>
        <w:ind w:firstLine="740"/>
        <w:jc w:val="both"/>
      </w:pPr>
      <w:r>
        <w:t>Государственная пошлина за предоставление государственной услуги не взимается.</w:t>
      </w:r>
    </w:p>
    <w:p w:rsidR="00CC2805" w:rsidRDefault="00E81196">
      <w:pPr>
        <w:pStyle w:val="1"/>
        <w:shd w:val="clear" w:color="auto" w:fill="auto"/>
        <w:spacing w:after="300" w:line="266" w:lineRule="auto"/>
        <w:ind w:firstLine="740"/>
        <w:jc w:val="both"/>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w:t>
      </w:r>
      <w:r>
        <w:rPr>
          <w:b/>
          <w:bCs/>
        </w:rPr>
        <w:lastRenderedPageBreak/>
        <w:t>такой платы</w:t>
      </w:r>
    </w:p>
    <w:p w:rsidR="00CC2805" w:rsidRDefault="00E81196">
      <w:pPr>
        <w:pStyle w:val="1"/>
        <w:numPr>
          <w:ilvl w:val="0"/>
          <w:numId w:val="4"/>
        </w:numPr>
        <w:shd w:val="clear" w:color="auto" w:fill="auto"/>
        <w:tabs>
          <w:tab w:val="left" w:pos="1186"/>
        </w:tabs>
        <w:spacing w:after="300"/>
        <w:ind w:firstLine="740"/>
        <w:jc w:val="both"/>
      </w:pPr>
      <w:r>
        <w:t>Услуги, которые являются необходимыми и обязательными для предоставления государственной услуги, оказываются за счет средств заявителя в случаях, предусмотренных нормативными правовыми актами Российской Федерации</w:t>
      </w:r>
      <w:r>
        <w:rPr>
          <w:vertAlign w:val="superscript"/>
        </w:rPr>
        <w:t>1</w:t>
      </w:r>
      <w:r>
        <w:t>.</w:t>
      </w:r>
    </w:p>
    <w:p w:rsidR="00CC2805" w:rsidRDefault="00E81196">
      <w:pPr>
        <w:pStyle w:val="1"/>
        <w:shd w:val="clear" w:color="auto" w:fill="auto"/>
        <w:spacing w:after="300"/>
        <w:ind w:firstLine="740"/>
        <w:jc w:val="both"/>
      </w:pPr>
      <w:r>
        <w:rPr>
          <w:b/>
          <w:bCs/>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CC2805" w:rsidRDefault="00E81196">
      <w:pPr>
        <w:pStyle w:val="1"/>
        <w:numPr>
          <w:ilvl w:val="0"/>
          <w:numId w:val="4"/>
        </w:numPr>
        <w:shd w:val="clear" w:color="auto" w:fill="auto"/>
        <w:tabs>
          <w:tab w:val="left" w:pos="1177"/>
        </w:tabs>
        <w:ind w:firstLine="740"/>
        <w:jc w:val="both"/>
      </w:pPr>
      <w:r>
        <w:t>Прием заявителей в подразделениях по вопросам миграции осуществляется в порядке очереди.</w:t>
      </w:r>
    </w:p>
    <w:p w:rsidR="00CC2805" w:rsidRDefault="00E81196">
      <w:pPr>
        <w:pStyle w:val="1"/>
        <w:numPr>
          <w:ilvl w:val="0"/>
          <w:numId w:val="4"/>
        </w:numPr>
        <w:shd w:val="clear" w:color="auto" w:fill="auto"/>
        <w:tabs>
          <w:tab w:val="left" w:pos="1177"/>
        </w:tabs>
        <w:ind w:firstLine="740"/>
        <w:jc w:val="both"/>
      </w:pPr>
      <w:r>
        <w:t>Максимальный срок ожидания в очереди при подаче документов на получение государственной услуги и при получении результата предоставления государственной услуги - 15 минут.</w:t>
      </w:r>
    </w:p>
    <w:p w:rsidR="00CC2805" w:rsidRDefault="00E81196">
      <w:pPr>
        <w:pStyle w:val="1"/>
        <w:numPr>
          <w:ilvl w:val="0"/>
          <w:numId w:val="4"/>
        </w:numPr>
        <w:shd w:val="clear" w:color="auto" w:fill="auto"/>
        <w:tabs>
          <w:tab w:val="left" w:pos="1186"/>
        </w:tabs>
        <w:ind w:firstLine="740"/>
        <w:jc w:val="both"/>
      </w:pPr>
      <w:r>
        <w:t>Прием заявителей при наличии технической возможности ведется с помощью электронной системы управления очередью, при этом учитываются заявители, записавшиеся предварительно.</w:t>
      </w:r>
    </w:p>
    <w:p w:rsidR="00CC2805" w:rsidRDefault="00E81196">
      <w:pPr>
        <w:pStyle w:val="1"/>
        <w:numPr>
          <w:ilvl w:val="0"/>
          <w:numId w:val="4"/>
        </w:numPr>
        <w:shd w:val="clear" w:color="auto" w:fill="auto"/>
        <w:tabs>
          <w:tab w:val="left" w:pos="1191"/>
        </w:tabs>
        <w:ind w:firstLine="740"/>
        <w:jc w:val="both"/>
      </w:pPr>
      <w:r>
        <w:t>Предварительная запись на подачу заявления о предоставлении государственной услуги осуществляется посредством Единого портала</w:t>
      </w:r>
      <w:r>
        <w:rPr>
          <w:vertAlign w:val="superscript"/>
        </w:rPr>
        <w:footnoteReference w:id="70"/>
      </w:r>
      <w:r>
        <w:rPr>
          <w:vertAlign w:val="superscript"/>
        </w:rPr>
        <w:t xml:space="preserve"> </w:t>
      </w:r>
      <w:r>
        <w:rPr>
          <w:vertAlign w:val="superscript"/>
        </w:rPr>
        <w:footnoteReference w:id="71"/>
      </w:r>
      <w:r>
        <w:t>, телефонной связи либо при личном обращении заявителя в подразделение по вопросам миграции.</w:t>
      </w:r>
    </w:p>
    <w:p w:rsidR="00CC2805" w:rsidRDefault="00E81196">
      <w:pPr>
        <w:pStyle w:val="1"/>
        <w:numPr>
          <w:ilvl w:val="1"/>
          <w:numId w:val="4"/>
        </w:numPr>
        <w:shd w:val="clear" w:color="auto" w:fill="auto"/>
        <w:tabs>
          <w:tab w:val="left" w:pos="1493"/>
        </w:tabs>
        <w:ind w:firstLine="740"/>
        <w:jc w:val="both"/>
      </w:pPr>
      <w:r>
        <w:t>При осуществлении предварительной записи посредством Единого портала, телефонной связи, либо путем личного обращения заявителю предоставляется возможность ознакомления с расписанием работы подразделения по вопросам миграции, а также с доступными для записи на прием датами и интервалами времени приема, возможность записи в любые свободные для приема дату и время в пределах установленного в подразделении по вопросам миграции графика приема граждан.</w:t>
      </w:r>
    </w:p>
    <w:p w:rsidR="00CC2805" w:rsidRDefault="00E81196">
      <w:pPr>
        <w:pStyle w:val="1"/>
        <w:shd w:val="clear" w:color="auto" w:fill="auto"/>
        <w:ind w:firstLine="740"/>
        <w:jc w:val="both"/>
      </w:pPr>
      <w:r>
        <w:t>Заявитель информируется о том, что запись аннулируется в случае его неявки по истечении 15 минут с назначенного времени приема.</w:t>
      </w:r>
    </w:p>
    <w:p w:rsidR="00CC2805" w:rsidRDefault="00E81196">
      <w:pPr>
        <w:pStyle w:val="1"/>
        <w:shd w:val="clear" w:color="auto" w:fill="auto"/>
        <w:spacing w:after="300"/>
        <w:ind w:firstLine="740"/>
        <w:jc w:val="both"/>
      </w:pPr>
      <w:r>
        <w:t>Заявитель в любое время вправе отказаться от предварительной записи.</w:t>
      </w:r>
    </w:p>
    <w:p w:rsidR="00CC2805" w:rsidRDefault="00E81196">
      <w:pPr>
        <w:pStyle w:val="1"/>
        <w:numPr>
          <w:ilvl w:val="1"/>
          <w:numId w:val="4"/>
        </w:numPr>
        <w:shd w:val="clear" w:color="auto" w:fill="auto"/>
        <w:tabs>
          <w:tab w:val="left" w:pos="1422"/>
        </w:tabs>
        <w:spacing w:line="262" w:lineRule="auto"/>
        <w:ind w:firstLine="740"/>
        <w:jc w:val="both"/>
      </w:pPr>
      <w:r>
        <w:t>Предварительная запись ведется в электронном виде либо на бумажном носителе.</w:t>
      </w:r>
    </w:p>
    <w:p w:rsidR="00CC2805" w:rsidRDefault="00E81196">
      <w:pPr>
        <w:pStyle w:val="1"/>
        <w:numPr>
          <w:ilvl w:val="1"/>
          <w:numId w:val="4"/>
        </w:numPr>
        <w:shd w:val="clear" w:color="auto" w:fill="auto"/>
        <w:tabs>
          <w:tab w:val="left" w:pos="1422"/>
        </w:tabs>
        <w:spacing w:line="262" w:lineRule="auto"/>
        <w:ind w:firstLine="740"/>
        <w:jc w:val="both"/>
      </w:pPr>
      <w:r>
        <w:t xml:space="preserve">Запись на прием в подразделение по вопросам миграции для подачи заявления о предоставлении государственной услуги возможна с использованием </w:t>
      </w:r>
      <w:r>
        <w:lastRenderedPageBreak/>
        <w:t>Единого портала.</w:t>
      </w:r>
    </w:p>
    <w:p w:rsidR="00CC2805" w:rsidRDefault="00E81196">
      <w:pPr>
        <w:pStyle w:val="1"/>
        <w:numPr>
          <w:ilvl w:val="1"/>
          <w:numId w:val="4"/>
        </w:numPr>
        <w:shd w:val="clear" w:color="auto" w:fill="auto"/>
        <w:tabs>
          <w:tab w:val="left" w:pos="1422"/>
        </w:tabs>
        <w:spacing w:line="262" w:lineRule="auto"/>
        <w:ind w:firstLine="740"/>
        <w:jc w:val="both"/>
      </w:pPr>
      <w:r>
        <w:t>При определении времени приема по телефону должностное лицо назначает время в часы приема с учетом времени, удобного заявителю. Заявителю сообщается время посещения и номер кабинета, в который следует обратиться.</w:t>
      </w:r>
    </w:p>
    <w:p w:rsidR="00CC2805" w:rsidRDefault="00E81196">
      <w:pPr>
        <w:pStyle w:val="1"/>
        <w:numPr>
          <w:ilvl w:val="1"/>
          <w:numId w:val="4"/>
        </w:numPr>
        <w:shd w:val="clear" w:color="auto" w:fill="auto"/>
        <w:tabs>
          <w:tab w:val="left" w:pos="1422"/>
        </w:tabs>
        <w:spacing w:line="262" w:lineRule="auto"/>
        <w:ind w:firstLine="740"/>
        <w:jc w:val="both"/>
      </w:pPr>
      <w:r>
        <w:t>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заявления о предоставлении государственной услуги, номере кабинета, в который следует обратиться.</w:t>
      </w:r>
    </w:p>
    <w:p w:rsidR="00CC2805" w:rsidRDefault="00E81196">
      <w:pPr>
        <w:pStyle w:val="1"/>
        <w:numPr>
          <w:ilvl w:val="1"/>
          <w:numId w:val="4"/>
        </w:numPr>
        <w:shd w:val="clear" w:color="auto" w:fill="auto"/>
        <w:tabs>
          <w:tab w:val="left" w:pos="1422"/>
        </w:tabs>
        <w:spacing w:after="320" w:line="262" w:lineRule="auto"/>
        <w:ind w:firstLine="740"/>
        <w:jc w:val="both"/>
      </w:pPr>
      <w:r>
        <w:t>Продолжительность предварительной записи по телефону или в ходе личного приема на подачу заявления о предоставлении государственной услуги либо получение результата предоставления такой услуги не должна превышать 5 минут.</w:t>
      </w:r>
    </w:p>
    <w:p w:rsidR="00CC2805" w:rsidRDefault="00E81196">
      <w:pPr>
        <w:pStyle w:val="1"/>
        <w:shd w:val="clear" w:color="auto" w:fill="auto"/>
        <w:spacing w:after="320" w:line="262" w:lineRule="auto"/>
        <w:ind w:firstLine="740"/>
        <w:jc w:val="both"/>
      </w:pPr>
      <w:r>
        <w:rPr>
          <w:b/>
          <w:bCs/>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CC2805" w:rsidRDefault="00E81196">
      <w:pPr>
        <w:pStyle w:val="1"/>
        <w:numPr>
          <w:ilvl w:val="0"/>
          <w:numId w:val="4"/>
        </w:numPr>
        <w:shd w:val="clear" w:color="auto" w:fill="auto"/>
        <w:tabs>
          <w:tab w:val="left" w:pos="1198"/>
        </w:tabs>
        <w:spacing w:line="262" w:lineRule="auto"/>
        <w:ind w:firstLine="740"/>
        <w:jc w:val="both"/>
      </w:pPr>
      <w:r>
        <w:t>Все принятые заявления о предоставлении государственной услуги, в том числе поданные через уполномоченную организацию, подлежат регистрации в подразделении по вопросам миграции, и возврат их заявителю без рассмотрения в соответствии с Административным регламентом не допускается.</w:t>
      </w:r>
    </w:p>
    <w:p w:rsidR="00CC2805" w:rsidRDefault="00E81196">
      <w:pPr>
        <w:pStyle w:val="1"/>
        <w:numPr>
          <w:ilvl w:val="1"/>
          <w:numId w:val="4"/>
        </w:numPr>
        <w:shd w:val="clear" w:color="auto" w:fill="auto"/>
        <w:tabs>
          <w:tab w:val="left" w:pos="1608"/>
        </w:tabs>
        <w:spacing w:line="262" w:lineRule="auto"/>
        <w:ind w:firstLine="740"/>
        <w:jc w:val="both"/>
      </w:pPr>
      <w:r>
        <w:t>Заявления о предоставлении государственной услуги, представленные заявителем лично в подразделение по вопросам миграции, регистрируются должностным лицом данного подразделения в день их поступления.</w:t>
      </w:r>
    </w:p>
    <w:p w:rsidR="00CC2805" w:rsidRDefault="00E81196">
      <w:pPr>
        <w:pStyle w:val="1"/>
        <w:numPr>
          <w:ilvl w:val="1"/>
          <w:numId w:val="4"/>
        </w:numPr>
        <w:shd w:val="clear" w:color="auto" w:fill="auto"/>
        <w:tabs>
          <w:tab w:val="left" w:pos="1422"/>
        </w:tabs>
        <w:spacing w:line="262" w:lineRule="auto"/>
        <w:ind w:firstLine="740"/>
        <w:jc w:val="both"/>
      </w:pPr>
      <w:r>
        <w:t>Заявления, поданные через уполномоченную организацию, регистрируются не позднее рабочего дня, следующего за днем их поступления в подразделение по вопросам миграции. В случае поступления вышеуказанных заявлений после окончания рабочего (служебного) дня, а также в выходные или праздничные дни, регистрация осуществляется в первый рабочий (служебный) день, следующей за выходным или праздничным днем.</w:t>
      </w:r>
    </w:p>
    <w:p w:rsidR="00CC2805" w:rsidRDefault="00E81196">
      <w:pPr>
        <w:pStyle w:val="1"/>
        <w:numPr>
          <w:ilvl w:val="0"/>
          <w:numId w:val="4"/>
        </w:numPr>
        <w:shd w:val="clear" w:color="auto" w:fill="auto"/>
        <w:tabs>
          <w:tab w:val="left" w:pos="1198"/>
        </w:tabs>
        <w:spacing w:line="262" w:lineRule="auto"/>
        <w:ind w:firstLine="740"/>
        <w:jc w:val="both"/>
      </w:pPr>
      <w:r>
        <w:t>Регистрация заявления о предоставлении государственной услуги осуществляется путем занесения сведений, указанных в нем, в журнал учета приема заявлений об оформлении патента, о переоформлении патента, о выдаче дубликата патента, о внесении изменений в сведения, содержащиеся в патенте (рекомендуемый образец приведен в приложении № 4 к Административному регламенту), и в ГИСМУ.</w:t>
      </w:r>
    </w:p>
    <w:p w:rsidR="00CC2805" w:rsidRDefault="00E81196">
      <w:pPr>
        <w:pStyle w:val="1"/>
        <w:shd w:val="clear" w:color="auto" w:fill="auto"/>
        <w:spacing w:after="300" w:line="266" w:lineRule="auto"/>
        <w:ind w:firstLine="740"/>
        <w:jc w:val="both"/>
      </w:pPr>
      <w:r>
        <w:t>Регистрационный номер, дата приема заявления, подпись и фамилия должностного лица, принявшего такое заявление, проставляются на оборотной стороне заявления о предоставлении государственной услуги.</w:t>
      </w:r>
    </w:p>
    <w:p w:rsidR="00CC2805" w:rsidRDefault="00E81196">
      <w:pPr>
        <w:pStyle w:val="1"/>
        <w:shd w:val="clear" w:color="auto" w:fill="auto"/>
        <w:spacing w:after="300" w:line="254" w:lineRule="auto"/>
        <w:ind w:firstLine="740"/>
        <w:jc w:val="both"/>
      </w:pPr>
      <w:r>
        <w:rPr>
          <w:b/>
          <w:bCs/>
        </w:rPr>
        <w:t xml:space="preserve">Требования к помещениям, в которых предоставляется государственная услуга, к залу ожидания, местам для заполнения запросов о </w:t>
      </w:r>
      <w:r>
        <w:rPr>
          <w:b/>
          <w:bCs/>
        </w:rPr>
        <w:lastRenderedPageBreak/>
        <w:t>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C2805" w:rsidRDefault="00E81196">
      <w:pPr>
        <w:pStyle w:val="1"/>
        <w:numPr>
          <w:ilvl w:val="0"/>
          <w:numId w:val="4"/>
        </w:numPr>
        <w:shd w:val="clear" w:color="auto" w:fill="auto"/>
        <w:tabs>
          <w:tab w:val="left" w:pos="1363"/>
        </w:tabs>
        <w:spacing w:line="254" w:lineRule="auto"/>
        <w:ind w:firstLine="740"/>
        <w:jc w:val="both"/>
      </w:pPr>
      <w:r>
        <w:t>Предоставление государственной услуги осуществляется в специально выделенных для этой цели помещениях.</w:t>
      </w:r>
    </w:p>
    <w:p w:rsidR="00CC2805" w:rsidRDefault="00E81196">
      <w:pPr>
        <w:pStyle w:val="1"/>
        <w:numPr>
          <w:ilvl w:val="0"/>
          <w:numId w:val="4"/>
        </w:numPr>
        <w:shd w:val="clear" w:color="auto" w:fill="auto"/>
        <w:tabs>
          <w:tab w:val="left" w:pos="1363"/>
        </w:tabs>
        <w:spacing w:line="254" w:lineRule="auto"/>
        <w:ind w:firstLine="740"/>
        <w:jc w:val="both"/>
      </w:pPr>
      <w:r>
        <w:t>Помещения, в которых осуществляется предоставление государственной услуги, оборудуются:</w:t>
      </w:r>
    </w:p>
    <w:p w:rsidR="00CC2805" w:rsidRDefault="00E81196">
      <w:pPr>
        <w:pStyle w:val="1"/>
        <w:numPr>
          <w:ilvl w:val="1"/>
          <w:numId w:val="4"/>
        </w:numPr>
        <w:shd w:val="clear" w:color="auto" w:fill="auto"/>
        <w:tabs>
          <w:tab w:val="left" w:pos="1408"/>
        </w:tabs>
        <w:spacing w:line="254" w:lineRule="auto"/>
        <w:ind w:firstLine="740"/>
        <w:jc w:val="both"/>
      </w:pPr>
      <w:r>
        <w:t>Электронной системой управления очередью (при наличии).</w:t>
      </w:r>
    </w:p>
    <w:p w:rsidR="00CC2805" w:rsidRDefault="00E81196">
      <w:pPr>
        <w:pStyle w:val="1"/>
        <w:numPr>
          <w:ilvl w:val="1"/>
          <w:numId w:val="4"/>
        </w:numPr>
        <w:shd w:val="clear" w:color="auto" w:fill="auto"/>
        <w:tabs>
          <w:tab w:val="left" w:pos="1388"/>
        </w:tabs>
        <w:spacing w:line="254" w:lineRule="auto"/>
        <w:ind w:firstLine="740"/>
        <w:jc w:val="both"/>
      </w:pPr>
      <w:r>
        <w:t>Информационными стендами с образцами заполнения заявлений о предоставлении государственной услуги и перечнем документов, необходимых для предоставления каждой государственной услуги, а также с иной визуальной, текстовой и мультимедийной (при наличии технической возможности) информацией о порядке предоставления такой услуги.</w:t>
      </w:r>
    </w:p>
    <w:p w:rsidR="00CC2805" w:rsidRDefault="00E81196">
      <w:pPr>
        <w:pStyle w:val="1"/>
        <w:shd w:val="clear" w:color="auto" w:fill="auto"/>
        <w:spacing w:line="254" w:lineRule="auto"/>
        <w:ind w:firstLine="740"/>
        <w:jc w:val="both"/>
      </w:pPr>
      <w:r>
        <w:t>На информационных стендах должна быть размещена справочная информация, указанная в пункте 16 Административного регламента.</w:t>
      </w:r>
    </w:p>
    <w:p w:rsidR="00CC2805" w:rsidRDefault="00E81196">
      <w:pPr>
        <w:pStyle w:val="1"/>
        <w:shd w:val="clear" w:color="auto" w:fill="auto"/>
        <w:spacing w:line="254" w:lineRule="auto"/>
        <w:ind w:firstLine="740"/>
        <w:jc w:val="both"/>
      </w:pPr>
      <w:r>
        <w:t>Количество информационных стендов должно быть достаточным для граждан.</w:t>
      </w:r>
    </w:p>
    <w:p w:rsidR="00CC2805" w:rsidRDefault="00E81196">
      <w:pPr>
        <w:pStyle w:val="1"/>
        <w:numPr>
          <w:ilvl w:val="0"/>
          <w:numId w:val="4"/>
        </w:numPr>
        <w:shd w:val="clear" w:color="auto" w:fill="auto"/>
        <w:tabs>
          <w:tab w:val="left" w:pos="1183"/>
        </w:tabs>
        <w:spacing w:line="254" w:lineRule="auto"/>
        <w:ind w:firstLine="740"/>
        <w:jc w:val="both"/>
      </w:pPr>
      <w:r>
        <w:t>Количество залов ожидания и мест для заполнения заявлений о предоставлении государственной услуги определяется исходя из фактической нагрузки и возможностей для их размещения в здании.</w:t>
      </w:r>
    </w:p>
    <w:p w:rsidR="00CC2805" w:rsidRDefault="00E81196">
      <w:pPr>
        <w:pStyle w:val="1"/>
        <w:numPr>
          <w:ilvl w:val="0"/>
          <w:numId w:val="4"/>
        </w:numPr>
        <w:shd w:val="clear" w:color="auto" w:fill="auto"/>
        <w:tabs>
          <w:tab w:val="left" w:pos="1363"/>
        </w:tabs>
        <w:spacing w:line="254" w:lineRule="auto"/>
        <w:ind w:firstLine="740"/>
        <w:jc w:val="both"/>
      </w:pPr>
      <w:r>
        <w:t>Залы ожидания и места для заполнения заявлений о предоставлении государственной услуги должны соответствовать комфортным условиям для граждан и оптимальным условиям работы должностных лиц.</w:t>
      </w:r>
    </w:p>
    <w:p w:rsidR="00CC2805" w:rsidRDefault="00E81196">
      <w:pPr>
        <w:pStyle w:val="1"/>
        <w:numPr>
          <w:ilvl w:val="0"/>
          <w:numId w:val="4"/>
        </w:numPr>
        <w:shd w:val="clear" w:color="auto" w:fill="auto"/>
        <w:tabs>
          <w:tab w:val="left" w:pos="1183"/>
        </w:tabs>
        <w:spacing w:line="254" w:lineRule="auto"/>
        <w:ind w:firstLine="740"/>
        <w:jc w:val="both"/>
      </w:pPr>
      <w:r>
        <w:t>Залы ожидания и места для заполнения заявлений оборудуются стульями, скамьями (банкетками) и столами для возможности оформления документов, а также материально-техническими средствами.</w:t>
      </w:r>
    </w:p>
    <w:p w:rsidR="00CC2805" w:rsidRDefault="00E81196">
      <w:pPr>
        <w:pStyle w:val="1"/>
        <w:numPr>
          <w:ilvl w:val="0"/>
          <w:numId w:val="4"/>
        </w:numPr>
        <w:shd w:val="clear" w:color="auto" w:fill="auto"/>
        <w:tabs>
          <w:tab w:val="left" w:pos="1363"/>
        </w:tabs>
        <w:spacing w:after="160" w:line="254" w:lineRule="auto"/>
        <w:ind w:firstLine="740"/>
        <w:jc w:val="both"/>
      </w:pPr>
      <w:r>
        <w:t>В помещениях, в которых осуществляется предоставление государственной услуги, должны быть созданы условия для обслуживания инвалидов (включая инвалидов, использующих кресла-коляски и собак- проводников)</w:t>
      </w:r>
      <w:r>
        <w:rPr>
          <w:vertAlign w:val="superscript"/>
        </w:rPr>
        <w:footnoteReference w:id="72"/>
      </w:r>
      <w:r>
        <w:t>:</w:t>
      </w:r>
    </w:p>
    <w:p w:rsidR="00CC2805" w:rsidRDefault="00E81196">
      <w:pPr>
        <w:pStyle w:val="1"/>
        <w:numPr>
          <w:ilvl w:val="1"/>
          <w:numId w:val="4"/>
        </w:numPr>
        <w:shd w:val="clear" w:color="auto" w:fill="auto"/>
        <w:tabs>
          <w:tab w:val="left" w:pos="1428"/>
        </w:tabs>
        <w:ind w:firstLine="740"/>
        <w:jc w:val="both"/>
      </w:pPr>
      <w:r>
        <w:t>Беспрепятственный доступ к помещениям и предоставляемой в них государственной услуге.</w:t>
      </w:r>
    </w:p>
    <w:p w:rsidR="00CC2805" w:rsidRDefault="00E81196">
      <w:pPr>
        <w:pStyle w:val="1"/>
        <w:numPr>
          <w:ilvl w:val="1"/>
          <w:numId w:val="4"/>
        </w:numPr>
        <w:shd w:val="clear" w:color="auto" w:fill="auto"/>
        <w:tabs>
          <w:tab w:val="left" w:pos="1428"/>
        </w:tabs>
        <w:ind w:firstLine="740"/>
        <w:jc w:val="both"/>
      </w:pPr>
      <w:r>
        <w:t>Возможность самостоятельного или с помощью специалистов, предоставляющих государственную услугу, передвижения по территории, на которой расположены помещения, входа в такие помещения и выхода из них.</w:t>
      </w:r>
    </w:p>
    <w:p w:rsidR="00CC2805" w:rsidRDefault="00E81196">
      <w:pPr>
        <w:pStyle w:val="1"/>
        <w:numPr>
          <w:ilvl w:val="1"/>
          <w:numId w:val="4"/>
        </w:numPr>
        <w:shd w:val="clear" w:color="auto" w:fill="auto"/>
        <w:tabs>
          <w:tab w:val="left" w:pos="1428"/>
        </w:tabs>
        <w:ind w:firstLine="740"/>
        <w:jc w:val="both"/>
      </w:pPr>
      <w:r>
        <w:t xml:space="preserve">Возможность посадки в транспортное средство и высадки из него перед входом в помещения, в том числе с использованием кресла- коляски и, при </w:t>
      </w:r>
      <w:r>
        <w:lastRenderedPageBreak/>
        <w:t>необходимости, с помощью специалистов, предоставляющих государственную услугу.</w:t>
      </w:r>
    </w:p>
    <w:p w:rsidR="00CC2805" w:rsidRDefault="00E81196">
      <w:pPr>
        <w:pStyle w:val="1"/>
        <w:numPr>
          <w:ilvl w:val="1"/>
          <w:numId w:val="4"/>
        </w:numPr>
        <w:shd w:val="clear" w:color="auto" w:fill="auto"/>
        <w:tabs>
          <w:tab w:val="left" w:pos="1428"/>
        </w:tabs>
        <w:ind w:firstLine="740"/>
        <w:jc w:val="both"/>
      </w:pPr>
      <w:r>
        <w:t>Оснащение помещения специальным оборудованием для удобства и комфорта инвалидов для возможного кратковременного отдыха в сидячем положении.</w:t>
      </w:r>
    </w:p>
    <w:p w:rsidR="00CC2805" w:rsidRDefault="00E81196">
      <w:pPr>
        <w:pStyle w:val="1"/>
        <w:numPr>
          <w:ilvl w:val="1"/>
          <w:numId w:val="4"/>
        </w:numPr>
        <w:shd w:val="clear" w:color="auto" w:fill="auto"/>
        <w:tabs>
          <w:tab w:val="left" w:pos="1428"/>
        </w:tabs>
        <w:ind w:firstLine="740"/>
        <w:jc w:val="both"/>
      </w:pPr>
      <w:r>
        <w:t>Сопровождение инвалидов, имеющих стойкие расстройства функции зрения и самостоятельного передвижения, и оказание им помощи в помещениях.</w:t>
      </w:r>
    </w:p>
    <w:p w:rsidR="00CC2805" w:rsidRDefault="00E81196">
      <w:pPr>
        <w:pStyle w:val="1"/>
        <w:numPr>
          <w:ilvl w:val="1"/>
          <w:numId w:val="4"/>
        </w:numPr>
        <w:shd w:val="clear" w:color="auto" w:fill="auto"/>
        <w:tabs>
          <w:tab w:val="left" w:pos="1631"/>
        </w:tabs>
        <w:ind w:firstLine="7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где предоставляется государственная услуга, с учетом ограничений их жизнедеятельности.</w:t>
      </w:r>
    </w:p>
    <w:p w:rsidR="00CC2805" w:rsidRDefault="00E81196">
      <w:pPr>
        <w:pStyle w:val="1"/>
        <w:numPr>
          <w:ilvl w:val="1"/>
          <w:numId w:val="4"/>
        </w:numPr>
        <w:shd w:val="clear" w:color="auto" w:fill="auto"/>
        <w:tabs>
          <w:tab w:val="left" w:pos="1631"/>
        </w:tabs>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C2805" w:rsidRDefault="00E81196">
      <w:pPr>
        <w:pStyle w:val="1"/>
        <w:numPr>
          <w:ilvl w:val="1"/>
          <w:numId w:val="4"/>
        </w:numPr>
        <w:shd w:val="clear" w:color="auto" w:fill="auto"/>
        <w:tabs>
          <w:tab w:val="left" w:pos="1631"/>
        </w:tabs>
        <w:ind w:firstLine="740"/>
        <w:jc w:val="both"/>
      </w:pPr>
      <w:r>
        <w:t>Допуск собаки-проводника при наличии документа, подтверждающего ее специальное обучение.</w:t>
      </w:r>
    </w:p>
    <w:p w:rsidR="00CC2805" w:rsidRDefault="00E81196">
      <w:pPr>
        <w:pStyle w:val="1"/>
        <w:numPr>
          <w:ilvl w:val="1"/>
          <w:numId w:val="4"/>
        </w:numPr>
        <w:shd w:val="clear" w:color="auto" w:fill="auto"/>
        <w:tabs>
          <w:tab w:val="left" w:pos="1428"/>
        </w:tabs>
        <w:ind w:firstLine="740"/>
        <w:jc w:val="both"/>
      </w:pPr>
      <w:r>
        <w:t>Оказание должностными лицами иной необходимой инвалидам помощи в преодолении барьеров, мешающих получению услуги и использованию помещений наравне с другими лицами.</w:t>
      </w:r>
    </w:p>
    <w:p w:rsidR="00CC2805" w:rsidRDefault="00E81196">
      <w:pPr>
        <w:pStyle w:val="1"/>
        <w:numPr>
          <w:ilvl w:val="1"/>
          <w:numId w:val="4"/>
        </w:numPr>
        <w:shd w:val="clear" w:color="auto" w:fill="auto"/>
        <w:tabs>
          <w:tab w:val="left" w:pos="1631"/>
        </w:tabs>
        <w:ind w:firstLine="740"/>
        <w:jc w:val="both"/>
      </w:pPr>
      <w:r>
        <w:t>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rsidR="00CC2805" w:rsidRDefault="00E81196">
      <w:pPr>
        <w:pStyle w:val="1"/>
        <w:numPr>
          <w:ilvl w:val="0"/>
          <w:numId w:val="4"/>
        </w:numPr>
        <w:shd w:val="clear" w:color="auto" w:fill="auto"/>
        <w:tabs>
          <w:tab w:val="left" w:pos="1177"/>
        </w:tabs>
        <w:ind w:firstLine="740"/>
        <w:jc w:val="both"/>
      </w:pPr>
      <w:r>
        <w:t>Помещения подразделений по вопросам миграции, в которых предоставляется государственная услуга,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граждан.</w:t>
      </w:r>
    </w:p>
    <w:p w:rsidR="00CC2805" w:rsidRDefault="00E81196">
      <w:pPr>
        <w:pStyle w:val="1"/>
        <w:numPr>
          <w:ilvl w:val="0"/>
          <w:numId w:val="4"/>
        </w:numPr>
        <w:shd w:val="clear" w:color="auto" w:fill="auto"/>
        <w:tabs>
          <w:tab w:val="left" w:pos="1182"/>
        </w:tabs>
        <w:ind w:firstLine="740"/>
        <w:jc w:val="both"/>
      </w:pPr>
      <w:r>
        <w:t>Помещения для приема граждан должны иметь информационные таблички (вывески) с указанием номера кабинета, фамилии, имени, отчества (последнее - при наличии) и должности лица, предоставляющего государственную услугу.</w:t>
      </w:r>
    </w:p>
    <w:p w:rsidR="00CC2805" w:rsidRDefault="00E81196">
      <w:pPr>
        <w:pStyle w:val="1"/>
        <w:numPr>
          <w:ilvl w:val="0"/>
          <w:numId w:val="4"/>
        </w:numPr>
        <w:shd w:val="clear" w:color="auto" w:fill="auto"/>
        <w:tabs>
          <w:tab w:val="left" w:pos="1371"/>
        </w:tabs>
        <w:ind w:firstLine="740"/>
        <w:jc w:val="both"/>
      </w:pPr>
      <w:r>
        <w:t>В помещениях для непосредственного взаимодействия должностных лиц с заявителями организуется отдельное рабочее место для каждого ведущего прием должностного лица.</w:t>
      </w:r>
    </w:p>
    <w:p w:rsidR="00CC2805" w:rsidRDefault="00E81196">
      <w:pPr>
        <w:pStyle w:val="1"/>
        <w:numPr>
          <w:ilvl w:val="1"/>
          <w:numId w:val="4"/>
        </w:numPr>
        <w:shd w:val="clear" w:color="auto" w:fill="auto"/>
        <w:tabs>
          <w:tab w:val="left" w:pos="1398"/>
        </w:tabs>
        <w:ind w:firstLine="740"/>
        <w:jc w:val="both"/>
      </w:pPr>
      <w:r>
        <w:t>Каждое рабочее место должно быть оборудовано персональным компьютером с возможностью доступа к необходимым информационным ресурсам.</w:t>
      </w:r>
    </w:p>
    <w:p w:rsidR="00CC2805" w:rsidRDefault="00E81196">
      <w:pPr>
        <w:pStyle w:val="1"/>
        <w:numPr>
          <w:ilvl w:val="1"/>
          <w:numId w:val="4"/>
        </w:numPr>
        <w:shd w:val="clear" w:color="auto" w:fill="auto"/>
        <w:tabs>
          <w:tab w:val="left" w:pos="1393"/>
        </w:tabs>
        <w:ind w:firstLine="740"/>
        <w:jc w:val="both"/>
      </w:pPr>
      <w:r>
        <w:t>В указанных помещениях должны быть предусмотрены рабочие места, оснащенные оборудованием для проведения обязательной государственной дактилоскопической регистрации и фотографирования заявителей.</w:t>
      </w:r>
    </w:p>
    <w:p w:rsidR="00CC2805" w:rsidRDefault="00E81196">
      <w:pPr>
        <w:pStyle w:val="1"/>
        <w:numPr>
          <w:ilvl w:val="1"/>
          <w:numId w:val="4"/>
        </w:numPr>
        <w:shd w:val="clear" w:color="auto" w:fill="auto"/>
        <w:tabs>
          <w:tab w:val="left" w:pos="1393"/>
        </w:tabs>
        <w:spacing w:after="300"/>
        <w:ind w:firstLine="740"/>
        <w:jc w:val="both"/>
      </w:pPr>
      <w:r>
        <w:t>При организации рабочих мест предусматривается возможность беспрепятственного входа (выхода) должностного лица в (из) помещение(я).</w:t>
      </w:r>
    </w:p>
    <w:p w:rsidR="00CC2805" w:rsidRDefault="00E81196">
      <w:pPr>
        <w:pStyle w:val="1"/>
        <w:shd w:val="clear" w:color="auto" w:fill="auto"/>
        <w:spacing w:after="300" w:line="262" w:lineRule="auto"/>
        <w:ind w:firstLine="740"/>
        <w:jc w:val="both"/>
      </w:pPr>
      <w:r>
        <w:rPr>
          <w:b/>
          <w:bCs/>
        </w:rPr>
        <w:lastRenderedPageBreak/>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Pr>
          <w:b/>
          <w:bCs/>
          <w:vertAlign w:val="superscript"/>
        </w:rPr>
        <w:t>1</w:t>
      </w:r>
      <w:r>
        <w:rPr>
          <w:b/>
          <w:bCs/>
        </w:rPr>
        <w:t xml:space="preserve"> Федерального закона «Об организации предоставления государственных и муниципальных услуг» (комплексный запрос)</w:t>
      </w:r>
    </w:p>
    <w:p w:rsidR="00CC2805" w:rsidRDefault="00E81196">
      <w:pPr>
        <w:pStyle w:val="1"/>
        <w:numPr>
          <w:ilvl w:val="0"/>
          <w:numId w:val="4"/>
        </w:numPr>
        <w:shd w:val="clear" w:color="auto" w:fill="auto"/>
        <w:tabs>
          <w:tab w:val="left" w:pos="1371"/>
        </w:tabs>
        <w:ind w:firstLine="740"/>
        <w:jc w:val="both"/>
      </w:pPr>
      <w:r>
        <w:t>Основными показателями доступности предоставления государственной услуги являются:</w:t>
      </w:r>
    </w:p>
    <w:p w:rsidR="00CC2805" w:rsidRDefault="00E81196">
      <w:pPr>
        <w:pStyle w:val="1"/>
        <w:numPr>
          <w:ilvl w:val="1"/>
          <w:numId w:val="4"/>
        </w:numPr>
        <w:shd w:val="clear" w:color="auto" w:fill="auto"/>
        <w:tabs>
          <w:tab w:val="left" w:pos="1800"/>
        </w:tabs>
        <w:ind w:firstLine="740"/>
        <w:jc w:val="both"/>
      </w:pPr>
      <w:r>
        <w:t>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CC2805" w:rsidRDefault="00E81196">
      <w:pPr>
        <w:pStyle w:val="1"/>
        <w:numPr>
          <w:ilvl w:val="1"/>
          <w:numId w:val="4"/>
        </w:numPr>
        <w:shd w:val="clear" w:color="auto" w:fill="auto"/>
        <w:tabs>
          <w:tab w:val="left" w:pos="1393"/>
        </w:tabs>
        <w:ind w:firstLine="740"/>
        <w:jc w:val="both"/>
      </w:pPr>
      <w:r>
        <w:t>Наличие полной информации о порядке и сроках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CC2805" w:rsidRDefault="00E81196">
      <w:pPr>
        <w:pStyle w:val="1"/>
        <w:numPr>
          <w:ilvl w:val="1"/>
          <w:numId w:val="4"/>
        </w:numPr>
        <w:shd w:val="clear" w:color="auto" w:fill="auto"/>
        <w:tabs>
          <w:tab w:val="left" w:pos="1383"/>
        </w:tabs>
        <w:ind w:firstLine="740"/>
        <w:jc w:val="both"/>
      </w:pPr>
      <w:r>
        <w:t>Открытый доступ для заявителей и других лиц к информации о порядке и сроках предоставления государственной услуги, в том числе с использованием информационно-коммуникационных технологий, а также о порядке обжалования действий (бездействия) должностных лиц.</w:t>
      </w:r>
    </w:p>
    <w:p w:rsidR="00CC2805" w:rsidRDefault="00E81196">
      <w:pPr>
        <w:pStyle w:val="1"/>
        <w:numPr>
          <w:ilvl w:val="0"/>
          <w:numId w:val="4"/>
        </w:numPr>
        <w:shd w:val="clear" w:color="auto" w:fill="auto"/>
        <w:tabs>
          <w:tab w:val="left" w:pos="1584"/>
        </w:tabs>
        <w:spacing w:line="266" w:lineRule="auto"/>
        <w:ind w:firstLine="740"/>
        <w:jc w:val="both"/>
      </w:pPr>
      <w:r>
        <w:t>Основными показателями качества предоставления государственной услуги являются:</w:t>
      </w:r>
    </w:p>
    <w:p w:rsidR="00CC2805" w:rsidRDefault="00E81196">
      <w:pPr>
        <w:pStyle w:val="1"/>
        <w:numPr>
          <w:ilvl w:val="1"/>
          <w:numId w:val="4"/>
        </w:numPr>
        <w:shd w:val="clear" w:color="auto" w:fill="auto"/>
        <w:tabs>
          <w:tab w:val="left" w:pos="1584"/>
        </w:tabs>
        <w:spacing w:line="266" w:lineRule="auto"/>
        <w:ind w:firstLine="740"/>
        <w:jc w:val="both"/>
      </w:pPr>
      <w:r>
        <w:t>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rsidR="00CC2805" w:rsidRDefault="00E81196">
      <w:pPr>
        <w:pStyle w:val="1"/>
        <w:numPr>
          <w:ilvl w:val="1"/>
          <w:numId w:val="4"/>
        </w:numPr>
        <w:shd w:val="clear" w:color="auto" w:fill="auto"/>
        <w:tabs>
          <w:tab w:val="left" w:pos="1584"/>
        </w:tabs>
        <w:spacing w:line="266" w:lineRule="auto"/>
        <w:ind w:firstLine="740"/>
        <w:jc w:val="both"/>
      </w:pPr>
      <w:r>
        <w:t>Доступность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CC2805" w:rsidRDefault="00E81196">
      <w:pPr>
        <w:pStyle w:val="1"/>
        <w:numPr>
          <w:ilvl w:val="1"/>
          <w:numId w:val="4"/>
        </w:numPr>
        <w:shd w:val="clear" w:color="auto" w:fill="auto"/>
        <w:tabs>
          <w:tab w:val="left" w:pos="1584"/>
        </w:tabs>
        <w:spacing w:line="266" w:lineRule="auto"/>
        <w:ind w:firstLine="740"/>
        <w:jc w:val="both"/>
      </w:pPr>
      <w:r>
        <w:t>Отсутствие нарушений установленных сроков в процессе предоставления государственной услуги.</w:t>
      </w:r>
    </w:p>
    <w:p w:rsidR="00CC2805" w:rsidRDefault="00E81196">
      <w:pPr>
        <w:pStyle w:val="1"/>
        <w:numPr>
          <w:ilvl w:val="1"/>
          <w:numId w:val="4"/>
        </w:numPr>
        <w:shd w:val="clear" w:color="auto" w:fill="auto"/>
        <w:tabs>
          <w:tab w:val="left" w:pos="1584"/>
        </w:tabs>
        <w:spacing w:line="266" w:lineRule="auto"/>
        <w:ind w:firstLine="740"/>
        <w:jc w:val="both"/>
      </w:pPr>
      <w:r>
        <w:t>Минимально возможное количество взаимодействий гражданина с должностными лицами, участвующими в предоставлении государственной услуги. Продолжительность одного взаимодействия заявителя с должностными лицами при подаче заявления не должна превышать 40 минут, а при получении результата государственной услуги - 15 минут.</w:t>
      </w:r>
    </w:p>
    <w:p w:rsidR="00CC2805" w:rsidRDefault="00E81196">
      <w:pPr>
        <w:pStyle w:val="1"/>
        <w:shd w:val="clear" w:color="auto" w:fill="auto"/>
        <w:spacing w:line="266" w:lineRule="auto"/>
        <w:ind w:firstLine="740"/>
        <w:jc w:val="both"/>
      </w:pPr>
      <w:r>
        <w:t xml:space="preserve">В процессе предоставления государственной услуги заявитель </w:t>
      </w:r>
      <w:r>
        <w:lastRenderedPageBreak/>
        <w:t>взаимодействует с должностными лицами подразделений по вопросам миграции:</w:t>
      </w:r>
    </w:p>
    <w:p w:rsidR="00CC2805" w:rsidRDefault="00E81196">
      <w:pPr>
        <w:pStyle w:val="1"/>
        <w:shd w:val="clear" w:color="auto" w:fill="auto"/>
        <w:spacing w:line="266" w:lineRule="auto"/>
        <w:ind w:firstLine="740"/>
        <w:jc w:val="both"/>
      </w:pPr>
      <w:r>
        <w:t>при получении информации по вопросам предоставления государственной услуги;</w:t>
      </w:r>
    </w:p>
    <w:p w:rsidR="00CC2805" w:rsidRDefault="00E81196">
      <w:pPr>
        <w:pStyle w:val="1"/>
        <w:shd w:val="clear" w:color="auto" w:fill="auto"/>
        <w:spacing w:line="266" w:lineRule="auto"/>
        <w:ind w:firstLine="740"/>
        <w:jc w:val="both"/>
      </w:pPr>
      <w:r>
        <w:t>при подаче заявления, прилагаемых к нему документов;</w:t>
      </w:r>
    </w:p>
    <w:p w:rsidR="00CC2805" w:rsidRDefault="00E81196">
      <w:pPr>
        <w:pStyle w:val="1"/>
        <w:shd w:val="clear" w:color="auto" w:fill="auto"/>
        <w:spacing w:line="266" w:lineRule="auto"/>
        <w:ind w:firstLine="740"/>
        <w:jc w:val="both"/>
      </w:pPr>
      <w:r>
        <w:t>при получении сведений о ходе предоставления государственной услуги;</w:t>
      </w:r>
    </w:p>
    <w:p w:rsidR="00CC2805" w:rsidRDefault="00E81196">
      <w:pPr>
        <w:pStyle w:val="1"/>
        <w:shd w:val="clear" w:color="auto" w:fill="auto"/>
        <w:spacing w:line="266" w:lineRule="auto"/>
        <w:ind w:firstLine="740"/>
        <w:jc w:val="both"/>
      </w:pPr>
      <w:r>
        <w:t>при получении результата предоставления государственной услуги.</w:t>
      </w:r>
    </w:p>
    <w:p w:rsidR="00CC2805" w:rsidRDefault="00E81196">
      <w:pPr>
        <w:pStyle w:val="1"/>
        <w:numPr>
          <w:ilvl w:val="1"/>
          <w:numId w:val="4"/>
        </w:numPr>
        <w:shd w:val="clear" w:color="auto" w:fill="auto"/>
        <w:tabs>
          <w:tab w:val="left" w:pos="1584"/>
        </w:tabs>
        <w:spacing w:line="266" w:lineRule="auto"/>
        <w:ind w:firstLine="740"/>
        <w:jc w:val="both"/>
      </w:pPr>
      <w:r>
        <w:t>Соблюдение времени ожидания в очереди и сроков административных процедур (действий) при предоставлении государственной услуги.</w:t>
      </w:r>
    </w:p>
    <w:p w:rsidR="00CC2805" w:rsidRDefault="00E81196">
      <w:pPr>
        <w:pStyle w:val="1"/>
        <w:numPr>
          <w:ilvl w:val="1"/>
          <w:numId w:val="4"/>
        </w:numPr>
        <w:shd w:val="clear" w:color="auto" w:fill="auto"/>
        <w:tabs>
          <w:tab w:val="left" w:pos="1388"/>
        </w:tabs>
        <w:spacing w:line="266" w:lineRule="auto"/>
        <w:ind w:firstLine="740"/>
        <w:jc w:val="both"/>
      </w:pPr>
      <w:r>
        <w:t>Отсутствие удовлетворенных и (или) частично удовлетворенных заявлений об оспаривании решений, действий (бездействия) территориальных органов МВД России, их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CC2805" w:rsidRDefault="00E81196">
      <w:pPr>
        <w:pStyle w:val="1"/>
        <w:numPr>
          <w:ilvl w:val="1"/>
          <w:numId w:val="4"/>
        </w:numPr>
        <w:shd w:val="clear" w:color="auto" w:fill="auto"/>
        <w:tabs>
          <w:tab w:val="left" w:pos="1584"/>
        </w:tabs>
        <w:spacing w:line="266" w:lineRule="auto"/>
        <w:ind w:firstLine="740"/>
        <w:jc w:val="both"/>
      </w:pPr>
      <w:r>
        <w:t>Корректность и компетентность должностного лица, взаимодействующего с заявителем при предоставлении государственной услуги.</w:t>
      </w:r>
    </w:p>
    <w:p w:rsidR="00CC2805" w:rsidRDefault="00E81196">
      <w:pPr>
        <w:pStyle w:val="1"/>
        <w:numPr>
          <w:ilvl w:val="1"/>
          <w:numId w:val="4"/>
        </w:numPr>
        <w:shd w:val="clear" w:color="auto" w:fill="auto"/>
        <w:tabs>
          <w:tab w:val="left" w:pos="1388"/>
        </w:tabs>
        <w:spacing w:line="266" w:lineRule="auto"/>
        <w:ind w:firstLine="740"/>
        <w:jc w:val="both"/>
      </w:pPr>
      <w:r>
        <w:t>Отсутствие опечаток и (или) ошибок в выданных в результате предоставления государственной услуги документах.</w:t>
      </w:r>
    </w:p>
    <w:p w:rsidR="00CC2805" w:rsidRDefault="00E81196">
      <w:pPr>
        <w:pStyle w:val="1"/>
        <w:numPr>
          <w:ilvl w:val="0"/>
          <w:numId w:val="4"/>
        </w:numPr>
        <w:shd w:val="clear" w:color="auto" w:fill="auto"/>
        <w:tabs>
          <w:tab w:val="left" w:pos="1366"/>
        </w:tabs>
        <w:spacing w:line="266" w:lineRule="auto"/>
        <w:ind w:firstLine="740"/>
        <w:jc w:val="both"/>
      </w:pPr>
      <w:r>
        <w:t>Заявителю при предоставлении государственной услуги в электронной форме с использованием Единого портала обеспечивается выполнение следующих действий:</w:t>
      </w:r>
    </w:p>
    <w:p w:rsidR="00CC2805" w:rsidRDefault="00E81196">
      <w:pPr>
        <w:pStyle w:val="1"/>
        <w:shd w:val="clear" w:color="auto" w:fill="auto"/>
        <w:ind w:firstLine="740"/>
        <w:jc w:val="both"/>
      </w:pPr>
      <w:r>
        <w:t>получение информации о порядке и сроках предоставления государственной услуги;</w:t>
      </w:r>
    </w:p>
    <w:p w:rsidR="00CC2805" w:rsidRDefault="00E81196">
      <w:pPr>
        <w:pStyle w:val="1"/>
        <w:shd w:val="clear" w:color="auto" w:fill="auto"/>
        <w:ind w:firstLine="740"/>
        <w:jc w:val="both"/>
      </w:pPr>
      <w:r>
        <w:t>запись на прием для подачи заявления;</w:t>
      </w:r>
    </w:p>
    <w:p w:rsidR="00CC2805" w:rsidRDefault="00E81196">
      <w:pPr>
        <w:pStyle w:val="1"/>
        <w:shd w:val="clear" w:color="auto" w:fill="auto"/>
        <w:ind w:firstLine="740"/>
        <w:jc w:val="both"/>
      </w:pPr>
      <w:r>
        <w:t>досудебное (внесудебное) обжалование решений и действий (бездействия) органов, предоставляющих государственную услугу, а также их должностных лиц.</w:t>
      </w:r>
    </w:p>
    <w:p w:rsidR="00CC2805" w:rsidRDefault="00E81196">
      <w:pPr>
        <w:pStyle w:val="1"/>
        <w:numPr>
          <w:ilvl w:val="0"/>
          <w:numId w:val="4"/>
        </w:numPr>
        <w:shd w:val="clear" w:color="auto" w:fill="auto"/>
        <w:tabs>
          <w:tab w:val="left" w:pos="1270"/>
        </w:tabs>
        <w:ind w:firstLine="740"/>
        <w:jc w:val="both"/>
      </w:pPr>
      <w:r>
        <w:t>Государственная услуга в многофункциональных центрах предоставления государственных и муниципальных услуг, а также посредством комплексного запроса не предоставляется.</w:t>
      </w:r>
    </w:p>
    <w:p w:rsidR="00CC2805" w:rsidRDefault="00E81196">
      <w:pPr>
        <w:pStyle w:val="1"/>
        <w:numPr>
          <w:ilvl w:val="0"/>
          <w:numId w:val="4"/>
        </w:numPr>
        <w:shd w:val="clear" w:color="auto" w:fill="auto"/>
        <w:tabs>
          <w:tab w:val="left" w:pos="1270"/>
        </w:tabs>
        <w:ind w:firstLine="740"/>
        <w:jc w:val="both"/>
      </w:pPr>
      <w:r>
        <w:t>Возможность получения заявителем государственной услуги по экстерриториальному принципу не предусмотрена</w:t>
      </w:r>
      <w:r>
        <w:rPr>
          <w:vertAlign w:val="superscript"/>
        </w:rPr>
        <w:footnoteReference w:id="73"/>
      </w:r>
      <w:r>
        <w:t>.</w:t>
      </w:r>
    </w:p>
    <w:p w:rsidR="00CC2805" w:rsidRDefault="00E81196">
      <w:pPr>
        <w:pStyle w:val="1"/>
        <w:numPr>
          <w:ilvl w:val="0"/>
          <w:numId w:val="4"/>
        </w:numPr>
        <w:shd w:val="clear" w:color="auto" w:fill="auto"/>
        <w:tabs>
          <w:tab w:val="left" w:pos="1270"/>
        </w:tabs>
        <w:spacing w:after="320"/>
        <w:ind w:firstLine="740"/>
        <w:jc w:val="both"/>
      </w:pPr>
      <w:r>
        <w:t>Информацию о ходе предоставления государственной услуги возможно получить на личном приеме и по телефону.</w:t>
      </w:r>
    </w:p>
    <w:p w:rsidR="00CC2805" w:rsidRDefault="00E81196">
      <w:pPr>
        <w:pStyle w:val="1"/>
        <w:shd w:val="clear" w:color="auto" w:fill="auto"/>
        <w:spacing w:after="320" w:line="262" w:lineRule="auto"/>
        <w:ind w:firstLine="740"/>
        <w:jc w:val="both"/>
      </w:pPr>
      <w:r>
        <w:rPr>
          <w:b/>
          <w:bCs/>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CC2805" w:rsidRDefault="00E81196">
      <w:pPr>
        <w:pStyle w:val="1"/>
        <w:numPr>
          <w:ilvl w:val="0"/>
          <w:numId w:val="4"/>
        </w:numPr>
        <w:shd w:val="clear" w:color="auto" w:fill="auto"/>
        <w:tabs>
          <w:tab w:val="left" w:pos="1270"/>
        </w:tabs>
        <w:spacing w:line="266" w:lineRule="auto"/>
        <w:ind w:firstLine="740"/>
        <w:jc w:val="both"/>
      </w:pPr>
      <w:r>
        <w:lastRenderedPageBreak/>
        <w:t>Иные требования предоставления государственной услуги по экстерриториальному принципу отсутствуют.</w:t>
      </w:r>
    </w:p>
    <w:p w:rsidR="00CC2805" w:rsidRDefault="00E81196">
      <w:pPr>
        <w:pStyle w:val="1"/>
        <w:numPr>
          <w:ilvl w:val="0"/>
          <w:numId w:val="4"/>
        </w:numPr>
        <w:shd w:val="clear" w:color="auto" w:fill="auto"/>
        <w:tabs>
          <w:tab w:val="left" w:pos="1270"/>
        </w:tabs>
        <w:spacing w:after="320" w:line="266" w:lineRule="auto"/>
        <w:ind w:firstLine="740"/>
        <w:jc w:val="both"/>
      </w:pPr>
      <w:r>
        <w:t>Государственная услуга через Единый портал не предоставляется.</w:t>
      </w:r>
    </w:p>
    <w:p w:rsidR="00CC2805" w:rsidRDefault="00E81196">
      <w:pPr>
        <w:pStyle w:val="1"/>
        <w:shd w:val="clear" w:color="auto" w:fill="auto"/>
        <w:spacing w:after="320" w:line="262" w:lineRule="auto"/>
        <w:ind w:firstLine="740"/>
        <w:jc w:val="both"/>
      </w:pPr>
      <w:r>
        <w:rPr>
          <w:b/>
          <w:bCs/>
        </w:rPr>
        <w:t>Ш. Состав, последовательность и сроки выполнения административных процедур (действий), требования к порядку их выполнения</w:t>
      </w:r>
    </w:p>
    <w:p w:rsidR="00CC2805" w:rsidRDefault="00E81196">
      <w:pPr>
        <w:pStyle w:val="22"/>
        <w:keepNext/>
        <w:keepLines/>
        <w:shd w:val="clear" w:color="auto" w:fill="auto"/>
        <w:spacing w:after="320"/>
        <w:jc w:val="both"/>
      </w:pPr>
      <w:bookmarkStart w:id="21" w:name="bookmark20"/>
      <w:bookmarkStart w:id="22" w:name="bookmark21"/>
      <w:r>
        <w:t>Исчерпывающий перечень административных процедур (действий)</w:t>
      </w:r>
      <w:bookmarkEnd w:id="21"/>
      <w:bookmarkEnd w:id="22"/>
    </w:p>
    <w:p w:rsidR="00CC2805" w:rsidRDefault="00E81196">
      <w:pPr>
        <w:pStyle w:val="1"/>
        <w:numPr>
          <w:ilvl w:val="0"/>
          <w:numId w:val="4"/>
        </w:numPr>
        <w:shd w:val="clear" w:color="auto" w:fill="auto"/>
        <w:tabs>
          <w:tab w:val="left" w:pos="1270"/>
        </w:tabs>
        <w:ind w:firstLine="740"/>
        <w:jc w:val="both"/>
      </w:pPr>
      <w:r>
        <w:t>Предоставление государственной услуги включает в себя следующие административные процедуры:</w:t>
      </w:r>
    </w:p>
    <w:p w:rsidR="00CC2805" w:rsidRDefault="00E81196">
      <w:pPr>
        <w:pStyle w:val="1"/>
        <w:numPr>
          <w:ilvl w:val="1"/>
          <w:numId w:val="4"/>
        </w:numPr>
        <w:shd w:val="clear" w:color="auto" w:fill="auto"/>
        <w:tabs>
          <w:tab w:val="left" w:pos="1400"/>
        </w:tabs>
        <w:ind w:firstLine="740"/>
        <w:jc w:val="both"/>
      </w:pPr>
      <w:r>
        <w:t>Подача заявителем заявления и иных документов, необходимых для предоставления государственной услуги, и прием такого заявления.</w:t>
      </w:r>
    </w:p>
    <w:p w:rsidR="00CC2805" w:rsidRDefault="00E81196">
      <w:pPr>
        <w:pStyle w:val="1"/>
        <w:numPr>
          <w:ilvl w:val="1"/>
          <w:numId w:val="4"/>
        </w:numPr>
        <w:shd w:val="clear" w:color="auto" w:fill="auto"/>
        <w:tabs>
          <w:tab w:val="left" w:pos="1462"/>
        </w:tabs>
        <w:ind w:firstLine="7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CC2805" w:rsidRDefault="00E81196">
      <w:pPr>
        <w:pStyle w:val="1"/>
        <w:numPr>
          <w:ilvl w:val="1"/>
          <w:numId w:val="4"/>
        </w:numPr>
        <w:shd w:val="clear" w:color="auto" w:fill="auto"/>
        <w:tabs>
          <w:tab w:val="left" w:pos="1462"/>
        </w:tabs>
        <w:spacing w:after="320"/>
        <w:ind w:firstLine="740"/>
        <w:jc w:val="both"/>
      </w:pPr>
      <w:r>
        <w:t>Рассмотрение заявления о предоставлении государственной услуги и прилагаемых к нему документов, принятие решения по результатам рассмотрения такого заявления.</w:t>
      </w:r>
    </w:p>
    <w:p w:rsidR="00CC2805" w:rsidRDefault="00E81196">
      <w:pPr>
        <w:pStyle w:val="1"/>
        <w:numPr>
          <w:ilvl w:val="1"/>
          <w:numId w:val="4"/>
        </w:numPr>
        <w:shd w:val="clear" w:color="auto" w:fill="auto"/>
        <w:tabs>
          <w:tab w:val="left" w:pos="1393"/>
        </w:tabs>
        <w:ind w:firstLine="720"/>
        <w:jc w:val="both"/>
      </w:pPr>
      <w:r>
        <w:t>Оформление и выдача документов.</w:t>
      </w:r>
    </w:p>
    <w:p w:rsidR="00CC2805" w:rsidRDefault="00E81196">
      <w:pPr>
        <w:pStyle w:val="1"/>
        <w:numPr>
          <w:ilvl w:val="1"/>
          <w:numId w:val="4"/>
        </w:numPr>
        <w:shd w:val="clear" w:color="auto" w:fill="auto"/>
        <w:tabs>
          <w:tab w:val="left" w:pos="1393"/>
        </w:tabs>
        <w:spacing w:after="320"/>
        <w:ind w:firstLine="720"/>
        <w:jc w:val="both"/>
      </w:pPr>
      <w:r>
        <w:t>Аннулирование патента.</w:t>
      </w:r>
    </w:p>
    <w:p w:rsidR="00CC2805" w:rsidRDefault="00E81196">
      <w:pPr>
        <w:pStyle w:val="22"/>
        <w:keepNext/>
        <w:keepLines/>
        <w:shd w:val="clear" w:color="auto" w:fill="auto"/>
        <w:spacing w:after="320" w:line="262" w:lineRule="auto"/>
        <w:jc w:val="both"/>
      </w:pPr>
      <w:bookmarkStart w:id="23" w:name="bookmark22"/>
      <w:bookmarkStart w:id="24" w:name="bookmark23"/>
      <w:r>
        <w:t>Подача заявителем заявления и иных документов, необходимых для предоставления государственной услуги, и прием такого заявления</w:t>
      </w:r>
      <w:bookmarkEnd w:id="23"/>
      <w:bookmarkEnd w:id="24"/>
    </w:p>
    <w:p w:rsidR="00CC2805" w:rsidRDefault="00E81196">
      <w:pPr>
        <w:pStyle w:val="1"/>
        <w:numPr>
          <w:ilvl w:val="0"/>
          <w:numId w:val="4"/>
        </w:numPr>
        <w:shd w:val="clear" w:color="auto" w:fill="auto"/>
        <w:tabs>
          <w:tab w:val="left" w:pos="1177"/>
        </w:tabs>
        <w:ind w:firstLine="740"/>
        <w:jc w:val="both"/>
      </w:pPr>
      <w:r>
        <w:t>Основанием для начала административной процедуры является поступление в подразделение по вопросам миграции заявления о предоставлении государственной услуги на бумажном носителе с предусмотренными подпунктами 27.1.2- 27.1.5,27.2,27.3.2 - 27.3.6,27.4.2 и 27.5.2 пункта 27 Административного регламента документами.</w:t>
      </w:r>
    </w:p>
    <w:p w:rsidR="00CC2805" w:rsidRDefault="00E81196">
      <w:pPr>
        <w:pStyle w:val="1"/>
        <w:numPr>
          <w:ilvl w:val="0"/>
          <w:numId w:val="4"/>
        </w:numPr>
        <w:shd w:val="clear" w:color="auto" w:fill="auto"/>
        <w:tabs>
          <w:tab w:val="left" w:pos="1182"/>
        </w:tabs>
        <w:ind w:firstLine="740"/>
        <w:jc w:val="both"/>
      </w:pPr>
      <w:r>
        <w:t>При приеме заявления должностное лицо, ответственное за прием и регистрацию заявлений, проверяет наличие всех необходимых документов, правильность их оформления и соответствие законным основаниям предоставления государственной услуги, наличие оснований отказа в приеме заявления, снимает копии с оригиналов представленных документов, заверяет копии своей подписью и возвращает оригиналы заявителю, а также устанавливает либо проверяет:</w:t>
      </w:r>
    </w:p>
    <w:p w:rsidR="00CC2805" w:rsidRDefault="00E81196">
      <w:pPr>
        <w:pStyle w:val="1"/>
        <w:numPr>
          <w:ilvl w:val="1"/>
          <w:numId w:val="4"/>
        </w:numPr>
        <w:shd w:val="clear" w:color="auto" w:fill="auto"/>
        <w:tabs>
          <w:tab w:val="left" w:pos="1549"/>
        </w:tabs>
        <w:ind w:firstLine="740"/>
        <w:jc w:val="both"/>
      </w:pPr>
      <w:r>
        <w:t>Правильность заполнения всех реквизитов заявления о предоставлении государственной услуги.</w:t>
      </w:r>
    </w:p>
    <w:p w:rsidR="00CC2805" w:rsidRDefault="00E81196">
      <w:pPr>
        <w:pStyle w:val="1"/>
        <w:numPr>
          <w:ilvl w:val="1"/>
          <w:numId w:val="4"/>
        </w:numPr>
        <w:shd w:val="clear" w:color="auto" w:fill="auto"/>
        <w:tabs>
          <w:tab w:val="left" w:pos="1549"/>
        </w:tabs>
        <w:ind w:firstLine="740"/>
        <w:jc w:val="both"/>
      </w:pPr>
      <w:r>
        <w:t>Действительность документа, удостоверяющего личность заявителя.</w:t>
      </w:r>
    </w:p>
    <w:p w:rsidR="00CC2805" w:rsidRDefault="00E81196">
      <w:pPr>
        <w:pStyle w:val="1"/>
        <w:numPr>
          <w:ilvl w:val="1"/>
          <w:numId w:val="4"/>
        </w:numPr>
        <w:shd w:val="clear" w:color="auto" w:fill="auto"/>
        <w:tabs>
          <w:tab w:val="left" w:pos="1549"/>
        </w:tabs>
        <w:ind w:firstLine="740"/>
        <w:jc w:val="both"/>
      </w:pPr>
      <w:r>
        <w:t xml:space="preserve">Тождественность лица заявителя, подавшего заявление о предоставлении государственной услуги с лицом, изображенным в представленных заявителем фотографиях и на фотографии в документе, </w:t>
      </w:r>
      <w:r>
        <w:lastRenderedPageBreak/>
        <w:t>удостоверяющем личность заявителя.</w:t>
      </w:r>
    </w:p>
    <w:p w:rsidR="00CC2805" w:rsidRDefault="00E81196">
      <w:pPr>
        <w:pStyle w:val="1"/>
        <w:numPr>
          <w:ilvl w:val="1"/>
          <w:numId w:val="4"/>
        </w:numPr>
        <w:shd w:val="clear" w:color="auto" w:fill="auto"/>
        <w:tabs>
          <w:tab w:val="left" w:pos="1549"/>
        </w:tabs>
        <w:ind w:firstLine="740"/>
        <w:jc w:val="both"/>
      </w:pPr>
      <w:r>
        <w:t>Соответствие указанных заявителем сведений в заявлении о предоставлении государственной услуги сведениям, содержащимся в документе, удостоверяющем личность заявителя, и других представленных документах.</w:t>
      </w:r>
    </w:p>
    <w:p w:rsidR="00CC2805" w:rsidRDefault="00E81196">
      <w:pPr>
        <w:pStyle w:val="1"/>
        <w:numPr>
          <w:ilvl w:val="1"/>
          <w:numId w:val="4"/>
        </w:numPr>
        <w:shd w:val="clear" w:color="auto" w:fill="auto"/>
        <w:tabs>
          <w:tab w:val="left" w:pos="2133"/>
        </w:tabs>
        <w:ind w:firstLine="740"/>
        <w:jc w:val="both"/>
      </w:pPr>
      <w:r>
        <w:t>Наличие документов, предусмотренных подпунктами 27.1.2 -</w:t>
      </w:r>
    </w:p>
    <w:p w:rsidR="00CC2805" w:rsidRDefault="00E81196">
      <w:pPr>
        <w:pStyle w:val="1"/>
        <w:numPr>
          <w:ilvl w:val="0"/>
          <w:numId w:val="6"/>
        </w:numPr>
        <w:shd w:val="clear" w:color="auto" w:fill="auto"/>
        <w:tabs>
          <w:tab w:val="left" w:pos="903"/>
          <w:tab w:val="left" w:pos="1392"/>
        </w:tabs>
        <w:ind w:firstLine="0"/>
        <w:jc w:val="both"/>
      </w:pPr>
      <w:r>
        <w:t>27.2, 27.3.2 - 27.3.6, 27.4.2 и 27.5.2 пункта 27 Административного регламента.</w:t>
      </w:r>
    </w:p>
    <w:p w:rsidR="00CC2805" w:rsidRDefault="00E81196">
      <w:pPr>
        <w:pStyle w:val="1"/>
        <w:shd w:val="clear" w:color="auto" w:fill="auto"/>
        <w:ind w:firstLine="740"/>
        <w:jc w:val="both"/>
      </w:pPr>
      <w:r>
        <w:t>Максимальный срок выполнения административных действий, предусмотренных пунктом 73 Административного регламента, составляет 10 минут.</w:t>
      </w:r>
    </w:p>
    <w:p w:rsidR="00CC2805" w:rsidRDefault="00E81196">
      <w:pPr>
        <w:pStyle w:val="1"/>
        <w:numPr>
          <w:ilvl w:val="0"/>
          <w:numId w:val="4"/>
        </w:numPr>
        <w:shd w:val="clear" w:color="auto" w:fill="auto"/>
        <w:tabs>
          <w:tab w:val="left" w:pos="1351"/>
        </w:tabs>
        <w:spacing w:after="320"/>
        <w:ind w:firstLine="740"/>
        <w:jc w:val="both"/>
      </w:pPr>
      <w:r>
        <w:t>В случае если в результате проверки, предусмотренной пунктом 73 Административного регламента, выявлено одно или несколько предусмотренных пунктом 39 Административного регламента оснований для отказа в приеме документов, необходимых для предоставления государственной услуги, заявителю отказывается в их приеме и выдается справка (рекомендуемый образец приведен в приложении № 5 к Административному регламенту), подтверждающая отказ в приеме заявления.</w:t>
      </w:r>
    </w:p>
    <w:p w:rsidR="00CC2805" w:rsidRDefault="00E81196">
      <w:pPr>
        <w:pStyle w:val="1"/>
        <w:numPr>
          <w:ilvl w:val="0"/>
          <w:numId w:val="4"/>
        </w:numPr>
        <w:shd w:val="clear" w:color="auto" w:fill="auto"/>
        <w:tabs>
          <w:tab w:val="left" w:pos="1387"/>
        </w:tabs>
        <w:ind w:firstLine="740"/>
        <w:jc w:val="both"/>
      </w:pPr>
      <w:r>
        <w:t>При наличии оснований отказа в приеме заявления о предоставлении государственной услуги такое заявление и документы возвращаются заявителю, по согласованию с ним определяется срок его повторного обращения, и по желанию заявителя может быть произведена предварительная запись на прием.</w:t>
      </w:r>
    </w:p>
    <w:p w:rsidR="00CC2805" w:rsidRDefault="00E81196">
      <w:pPr>
        <w:pStyle w:val="1"/>
        <w:numPr>
          <w:ilvl w:val="0"/>
          <w:numId w:val="4"/>
        </w:numPr>
        <w:shd w:val="clear" w:color="auto" w:fill="auto"/>
        <w:tabs>
          <w:tab w:val="left" w:pos="1211"/>
        </w:tabs>
        <w:ind w:firstLine="740"/>
        <w:jc w:val="both"/>
      </w:pPr>
      <w:r>
        <w:t>При приеме заявления о предоставлении государственной услуги должностное лицо, ответственное за прием и регистрацию заявлений, приобщает к нему копии документов, указанных в подпунктах 27.1.2 -</w:t>
      </w:r>
    </w:p>
    <w:p w:rsidR="00CC2805" w:rsidRDefault="00E81196">
      <w:pPr>
        <w:pStyle w:val="1"/>
        <w:numPr>
          <w:ilvl w:val="0"/>
          <w:numId w:val="7"/>
        </w:numPr>
        <w:shd w:val="clear" w:color="auto" w:fill="auto"/>
        <w:tabs>
          <w:tab w:val="left" w:pos="908"/>
          <w:tab w:val="left" w:pos="1147"/>
        </w:tabs>
        <w:ind w:firstLine="0"/>
        <w:jc w:val="both"/>
      </w:pPr>
      <w:r>
        <w:t>27.2, 27.3.2 - 27.3.6, 27.4.2 и 27.5.2 пункта 27 Административного регламента.</w:t>
      </w:r>
    </w:p>
    <w:p w:rsidR="00CC2805" w:rsidRDefault="00E81196">
      <w:pPr>
        <w:pStyle w:val="1"/>
        <w:numPr>
          <w:ilvl w:val="0"/>
          <w:numId w:val="4"/>
        </w:numPr>
        <w:shd w:val="clear" w:color="auto" w:fill="auto"/>
        <w:tabs>
          <w:tab w:val="left" w:pos="1211"/>
        </w:tabs>
        <w:ind w:firstLine="740"/>
        <w:jc w:val="both"/>
      </w:pPr>
      <w:r>
        <w:t>При приеме заявления о предоставлении государственной услуги к рассмотрению факт его проверки удостоверяется подписью должностного лица на заявлении.</w:t>
      </w:r>
    </w:p>
    <w:p w:rsidR="00CC2805" w:rsidRDefault="00E81196">
      <w:pPr>
        <w:pStyle w:val="1"/>
        <w:numPr>
          <w:ilvl w:val="0"/>
          <w:numId w:val="4"/>
        </w:numPr>
        <w:shd w:val="clear" w:color="auto" w:fill="auto"/>
        <w:tabs>
          <w:tab w:val="left" w:pos="1211"/>
        </w:tabs>
        <w:ind w:firstLine="740"/>
        <w:jc w:val="both"/>
      </w:pPr>
      <w:r>
        <w:t>Должностное лицо, принявшее заявление о предоставлении государственной услуги, вносит сведения о приеме документов в ГИСМУ, а также в журнал учета приема заявлений об оформлении патента, о переоформлении патента, о выдаче дубликата патента, о внесении изменений в сведения, содержащиеся в патенте.</w:t>
      </w:r>
    </w:p>
    <w:p w:rsidR="00CC2805" w:rsidRDefault="00E81196">
      <w:pPr>
        <w:pStyle w:val="1"/>
        <w:numPr>
          <w:ilvl w:val="0"/>
          <w:numId w:val="4"/>
        </w:numPr>
        <w:shd w:val="clear" w:color="auto" w:fill="auto"/>
        <w:tabs>
          <w:tab w:val="left" w:pos="1211"/>
        </w:tabs>
        <w:ind w:firstLine="740"/>
        <w:jc w:val="both"/>
      </w:pPr>
      <w:r>
        <w:t>Должностное лицо, уполномоченное на прием и регистрацию</w:t>
      </w:r>
    </w:p>
    <w:p w:rsidR="00CC2805" w:rsidRDefault="00E81196">
      <w:pPr>
        <w:pStyle w:val="1"/>
        <w:shd w:val="clear" w:color="auto" w:fill="auto"/>
        <w:tabs>
          <w:tab w:val="left" w:pos="8938"/>
        </w:tabs>
        <w:ind w:firstLine="0"/>
        <w:jc w:val="both"/>
      </w:pPr>
      <w:r>
        <w:t>заявлений, выдает заявителю справку о приеме документов (рекомендуемый образец приведен в приложении №</w:t>
      </w:r>
      <w:r>
        <w:tab/>
        <w:t>6</w:t>
      </w:r>
    </w:p>
    <w:p w:rsidR="00CC2805" w:rsidRDefault="00E81196">
      <w:pPr>
        <w:pStyle w:val="1"/>
        <w:shd w:val="clear" w:color="auto" w:fill="auto"/>
        <w:ind w:firstLine="0"/>
        <w:jc w:val="both"/>
      </w:pPr>
      <w:r>
        <w:t>к Административному регламенту).</w:t>
      </w:r>
    </w:p>
    <w:p w:rsidR="00CC2805" w:rsidRDefault="00E81196">
      <w:pPr>
        <w:pStyle w:val="1"/>
        <w:numPr>
          <w:ilvl w:val="0"/>
          <w:numId w:val="4"/>
        </w:numPr>
        <w:shd w:val="clear" w:color="auto" w:fill="auto"/>
        <w:tabs>
          <w:tab w:val="left" w:pos="1211"/>
        </w:tabs>
        <w:ind w:firstLine="740"/>
        <w:jc w:val="both"/>
      </w:pPr>
      <w:r>
        <w:t>После принятия заявления заявитель информируется о сроках его рассмотрения и об основаниях отказа в предоставлении государственной услуги.</w:t>
      </w:r>
    </w:p>
    <w:p w:rsidR="00CC2805" w:rsidRDefault="00E81196">
      <w:pPr>
        <w:pStyle w:val="1"/>
        <w:numPr>
          <w:ilvl w:val="0"/>
          <w:numId w:val="4"/>
        </w:numPr>
        <w:shd w:val="clear" w:color="auto" w:fill="auto"/>
        <w:tabs>
          <w:tab w:val="left" w:pos="1211"/>
        </w:tabs>
        <w:ind w:firstLine="740"/>
        <w:jc w:val="both"/>
      </w:pPr>
      <w:r>
        <w:t>Зарегистрированные в течение 1 рабочего дня заявления и прилагаемые документы передаются должностному лицу, уполномоченному на направление межведомственных запросов.</w:t>
      </w:r>
    </w:p>
    <w:p w:rsidR="00CC2805" w:rsidRDefault="00E81196">
      <w:pPr>
        <w:pStyle w:val="1"/>
        <w:shd w:val="clear" w:color="auto" w:fill="auto"/>
        <w:ind w:firstLine="740"/>
        <w:jc w:val="both"/>
      </w:pPr>
      <w:r>
        <w:lastRenderedPageBreak/>
        <w:t>Максимальный срок выполнения административного действия - не позднее рабочего дня, следующего за днем регистрации заявления.</w:t>
      </w:r>
    </w:p>
    <w:p w:rsidR="00CC2805" w:rsidRDefault="00E81196">
      <w:pPr>
        <w:pStyle w:val="1"/>
        <w:numPr>
          <w:ilvl w:val="0"/>
          <w:numId w:val="4"/>
        </w:numPr>
        <w:shd w:val="clear" w:color="auto" w:fill="auto"/>
        <w:tabs>
          <w:tab w:val="left" w:pos="1211"/>
        </w:tabs>
        <w:ind w:firstLine="740"/>
        <w:jc w:val="both"/>
      </w:pPr>
      <w:r>
        <w:t>Результатом административной процедуры является прием, регистрация заявления о предоставлении государственной услуги и выдача справки о приеме документов либо справки об отказе в приеме документов с указанием причин отказа в случаях, предусмотренных пунктом 39 Административного регламента.</w:t>
      </w:r>
    </w:p>
    <w:p w:rsidR="00CC2805" w:rsidRDefault="00E81196">
      <w:pPr>
        <w:pStyle w:val="1"/>
        <w:numPr>
          <w:ilvl w:val="0"/>
          <w:numId w:val="4"/>
        </w:numPr>
        <w:shd w:val="clear" w:color="auto" w:fill="auto"/>
        <w:tabs>
          <w:tab w:val="left" w:pos="1211"/>
        </w:tabs>
        <w:ind w:firstLine="740"/>
        <w:jc w:val="both"/>
      </w:pPr>
      <w:r>
        <w:t>Способом фиксации результата административной процедуры является регистрация заявления о предоставлении государственной услуги либо факта возврата заявителю документов.</w:t>
      </w:r>
    </w:p>
    <w:p w:rsidR="00CC2805" w:rsidRDefault="00E81196">
      <w:pPr>
        <w:pStyle w:val="1"/>
        <w:shd w:val="clear" w:color="auto" w:fill="auto"/>
        <w:spacing w:after="300"/>
        <w:ind w:firstLine="740"/>
        <w:jc w:val="both"/>
      </w:pPr>
      <w:r>
        <w:rPr>
          <w:b/>
          <w:bCs/>
        </w:rPr>
        <w:t>Формирование и направление межведомственных запросов в органы (организации), участвующие в предоставлении государственной услуги</w:t>
      </w:r>
    </w:p>
    <w:p w:rsidR="00CC2805" w:rsidRDefault="00E81196">
      <w:pPr>
        <w:pStyle w:val="1"/>
        <w:numPr>
          <w:ilvl w:val="0"/>
          <w:numId w:val="4"/>
        </w:numPr>
        <w:shd w:val="clear" w:color="auto" w:fill="auto"/>
        <w:tabs>
          <w:tab w:val="left" w:pos="1219"/>
        </w:tabs>
        <w:spacing w:line="262" w:lineRule="auto"/>
        <w:ind w:firstLine="740"/>
        <w:jc w:val="both"/>
      </w:pPr>
      <w:r>
        <w:t>Основанием для начала административной процедуры является поступление зарегистрированного заявления о предоставлении государственной услуги и прилагаемых к нему документов должностному лицу, уполномоченному на формирование и направление межведомственных запросов.</w:t>
      </w:r>
    </w:p>
    <w:p w:rsidR="00CC2805" w:rsidRDefault="00E81196">
      <w:pPr>
        <w:pStyle w:val="1"/>
        <w:shd w:val="clear" w:color="auto" w:fill="auto"/>
        <w:spacing w:line="262" w:lineRule="auto"/>
        <w:ind w:firstLine="740"/>
        <w:jc w:val="both"/>
      </w:pPr>
      <w:r>
        <w:t>Межведомственные запросы при рассмотрении заявления о выдаче дубликата патента не направляются.</w:t>
      </w:r>
    </w:p>
    <w:p w:rsidR="00CC2805" w:rsidRDefault="00E81196">
      <w:pPr>
        <w:pStyle w:val="1"/>
        <w:numPr>
          <w:ilvl w:val="0"/>
          <w:numId w:val="4"/>
        </w:numPr>
        <w:shd w:val="clear" w:color="auto" w:fill="auto"/>
        <w:tabs>
          <w:tab w:val="left" w:pos="1219"/>
        </w:tabs>
        <w:spacing w:line="262" w:lineRule="auto"/>
        <w:ind w:firstLine="740"/>
        <w:jc w:val="both"/>
      </w:pPr>
      <w:r>
        <w:t>Направление межведомственных запросов допускается только с целью предоставления государственной услуги.</w:t>
      </w:r>
    </w:p>
    <w:p w:rsidR="00CC2805" w:rsidRDefault="00E81196">
      <w:pPr>
        <w:pStyle w:val="1"/>
        <w:numPr>
          <w:ilvl w:val="0"/>
          <w:numId w:val="4"/>
        </w:numPr>
        <w:shd w:val="clear" w:color="auto" w:fill="auto"/>
        <w:tabs>
          <w:tab w:val="left" w:pos="1219"/>
        </w:tabs>
        <w:spacing w:line="262" w:lineRule="auto"/>
        <w:ind w:firstLine="740"/>
        <w:jc w:val="both"/>
      </w:pPr>
      <w:r>
        <w:t>Межведомственные запросы в целях выявления оснований для отказа в предоставлении государственной услуги направляются уполномоченным должностным лицом в течение 1 рабочего дня, следующего за днем принятия заявления.</w:t>
      </w:r>
    </w:p>
    <w:p w:rsidR="00CC2805" w:rsidRDefault="00E81196">
      <w:pPr>
        <w:pStyle w:val="1"/>
        <w:numPr>
          <w:ilvl w:val="0"/>
          <w:numId w:val="4"/>
        </w:numPr>
        <w:shd w:val="clear" w:color="auto" w:fill="auto"/>
        <w:tabs>
          <w:tab w:val="left" w:pos="1824"/>
        </w:tabs>
        <w:spacing w:line="262" w:lineRule="auto"/>
        <w:ind w:firstLine="740"/>
        <w:jc w:val="both"/>
      </w:pPr>
      <w:r>
        <w:t>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w:t>
      </w:r>
      <w:r>
        <w:rPr>
          <w:vertAlign w:val="superscript"/>
        </w:rPr>
        <w:t>1</w:t>
      </w:r>
      <w:r>
        <w:t xml:space="preserve"> в соответствии с Положением о единой системе межведомственного электронного взаимодействия, утвержденным постановлением Правительства Российской Федерации от 8 сентября 2010 г. № 697 «О единой системе межведомственного электронного взаимодействия»</w:t>
      </w:r>
      <w:r>
        <w:rPr>
          <w:vertAlign w:val="superscript"/>
        </w:rPr>
        <w:footnoteReference w:id="74"/>
      </w:r>
      <w:r>
        <w:rPr>
          <w:vertAlign w:val="superscript"/>
        </w:rPr>
        <w:t xml:space="preserve"> </w:t>
      </w:r>
      <w:r>
        <w:rPr>
          <w:vertAlign w:val="superscript"/>
        </w:rPr>
        <w:footnoteReference w:id="75"/>
      </w:r>
      <w:r>
        <w:t>.</w:t>
      </w:r>
    </w:p>
    <w:p w:rsidR="00CC2805" w:rsidRDefault="00E81196">
      <w:pPr>
        <w:pStyle w:val="1"/>
        <w:numPr>
          <w:ilvl w:val="0"/>
          <w:numId w:val="4"/>
        </w:numPr>
        <w:shd w:val="clear" w:color="auto" w:fill="auto"/>
        <w:tabs>
          <w:tab w:val="left" w:pos="1428"/>
        </w:tabs>
        <w:spacing w:line="262" w:lineRule="auto"/>
        <w:ind w:firstLine="740"/>
        <w:jc w:val="both"/>
      </w:pPr>
      <w:r>
        <w:t>Межведомственный запрос формируется в соответствии с требованиями статьи 7</w:t>
      </w:r>
      <w:r>
        <w:rPr>
          <w:vertAlign w:val="superscript"/>
        </w:rPr>
        <w:t>2</w:t>
      </w:r>
      <w:r>
        <w:t xml:space="preserve"> Федерального закона от 27 июля 2010 г. № 210-ФЗ и направляется в форме электронного документа путем заполнения электронных форм межведомственного запроса, за исключением случаев направления межведомственного запроса, предусмотренного пунктом 89 Административного регламента, а также подписывается усиленной квалифицированной электронной подписью должностного лица.</w:t>
      </w:r>
    </w:p>
    <w:p w:rsidR="00CC2805" w:rsidRDefault="00E81196">
      <w:pPr>
        <w:pStyle w:val="1"/>
        <w:numPr>
          <w:ilvl w:val="0"/>
          <w:numId w:val="4"/>
        </w:numPr>
        <w:shd w:val="clear" w:color="auto" w:fill="auto"/>
        <w:tabs>
          <w:tab w:val="left" w:pos="1219"/>
        </w:tabs>
        <w:spacing w:line="262" w:lineRule="auto"/>
        <w:ind w:firstLine="740"/>
        <w:jc w:val="both"/>
      </w:pPr>
      <w:r>
        <w:t>В случае если техническая возможность направления запросов и получения информации с использованием СМЭВ отсутствуют, запросы направляются на бумажном носителе.</w:t>
      </w:r>
    </w:p>
    <w:p w:rsidR="00CC2805" w:rsidRDefault="00E81196">
      <w:pPr>
        <w:pStyle w:val="1"/>
        <w:numPr>
          <w:ilvl w:val="0"/>
          <w:numId w:val="4"/>
        </w:numPr>
        <w:shd w:val="clear" w:color="auto" w:fill="auto"/>
        <w:tabs>
          <w:tab w:val="left" w:pos="1219"/>
        </w:tabs>
        <w:spacing w:line="262" w:lineRule="auto"/>
        <w:ind w:firstLine="740"/>
        <w:jc w:val="both"/>
      </w:pPr>
      <w:r>
        <w:lastRenderedPageBreak/>
        <w:t>Межведомственный запрос в бумажном виде заполняется в соответствии с требованиями статьи 7.2 Федерального закона от 27 июля 2010 г. № 210-ФЗ.</w:t>
      </w:r>
    </w:p>
    <w:p w:rsidR="00CC2805" w:rsidRDefault="00E81196">
      <w:pPr>
        <w:pStyle w:val="1"/>
        <w:numPr>
          <w:ilvl w:val="0"/>
          <w:numId w:val="4"/>
        </w:numPr>
        <w:shd w:val="clear" w:color="auto" w:fill="auto"/>
        <w:tabs>
          <w:tab w:val="left" w:pos="1428"/>
        </w:tabs>
        <w:spacing w:after="140" w:line="262" w:lineRule="auto"/>
        <w:ind w:firstLine="740"/>
        <w:jc w:val="both"/>
      </w:pPr>
      <w:r>
        <w:t>Направление повторного межведомственного запроса с использованием СМЭВ не допускается.</w:t>
      </w:r>
    </w:p>
    <w:p w:rsidR="00CC2805" w:rsidRDefault="00E81196">
      <w:pPr>
        <w:pStyle w:val="1"/>
        <w:numPr>
          <w:ilvl w:val="0"/>
          <w:numId w:val="4"/>
        </w:numPr>
        <w:shd w:val="clear" w:color="auto" w:fill="auto"/>
        <w:tabs>
          <w:tab w:val="left" w:pos="1171"/>
        </w:tabs>
        <w:ind w:firstLine="740"/>
        <w:jc w:val="both"/>
      </w:pPr>
      <w:r>
        <w:t>В случае непоступления ответа на запрос по СМЭВ в течение 5 дней, межведомственный запрос направляется на бумажном носителе.</w:t>
      </w:r>
    </w:p>
    <w:p w:rsidR="00CC2805" w:rsidRDefault="00E81196">
      <w:pPr>
        <w:pStyle w:val="1"/>
        <w:numPr>
          <w:ilvl w:val="0"/>
          <w:numId w:val="4"/>
        </w:numPr>
        <w:shd w:val="clear" w:color="auto" w:fill="auto"/>
        <w:tabs>
          <w:tab w:val="left" w:pos="1182"/>
        </w:tabs>
        <w:ind w:firstLine="740"/>
        <w:jc w:val="both"/>
      </w:pPr>
      <w:r>
        <w:t>Межведомственные запросы направляются:</w:t>
      </w:r>
    </w:p>
    <w:p w:rsidR="00CC2805" w:rsidRDefault="00E81196">
      <w:pPr>
        <w:pStyle w:val="1"/>
        <w:numPr>
          <w:ilvl w:val="1"/>
          <w:numId w:val="4"/>
        </w:numPr>
        <w:shd w:val="clear" w:color="auto" w:fill="auto"/>
        <w:tabs>
          <w:tab w:val="left" w:pos="1405"/>
        </w:tabs>
        <w:ind w:firstLine="740"/>
        <w:jc w:val="both"/>
      </w:pPr>
      <w:r>
        <w:t>В Федеральное казначейство - о предоставлении информации об уплате налога на доходы физических лиц в виде фиксированного авансового платежа.</w:t>
      </w:r>
    </w:p>
    <w:p w:rsidR="00CC2805" w:rsidRDefault="00E81196">
      <w:pPr>
        <w:pStyle w:val="1"/>
        <w:shd w:val="clear" w:color="auto" w:fill="auto"/>
        <w:ind w:firstLine="740"/>
        <w:jc w:val="both"/>
      </w:pPr>
      <w:r>
        <w:t>Факт уплаты налога на доходы физических лиц в виде фиксированного авансового платежа также подтверждается с использованием информации об уплате налога на доходы физических лиц в виде фиксированного авансового платежа, содержащейся в Государственной информационной системе о государственных и муниципальных платежах.</w:t>
      </w:r>
    </w:p>
    <w:p w:rsidR="00CC2805" w:rsidRDefault="00E81196">
      <w:pPr>
        <w:pStyle w:val="1"/>
        <w:numPr>
          <w:ilvl w:val="1"/>
          <w:numId w:val="4"/>
        </w:numPr>
        <w:shd w:val="clear" w:color="auto" w:fill="auto"/>
        <w:tabs>
          <w:tab w:val="left" w:pos="1354"/>
        </w:tabs>
        <w:ind w:firstLine="740"/>
        <w:jc w:val="both"/>
      </w:pPr>
      <w:r>
        <w:t>В Федеральную налоговую службу - о предоставлении информации о присвоении иностранному гражданину идентификационного номера налогоплательщика.</w:t>
      </w:r>
    </w:p>
    <w:p w:rsidR="00CC2805" w:rsidRDefault="00E81196">
      <w:pPr>
        <w:pStyle w:val="1"/>
        <w:numPr>
          <w:ilvl w:val="0"/>
          <w:numId w:val="4"/>
        </w:numPr>
        <w:shd w:val="clear" w:color="auto" w:fill="auto"/>
        <w:tabs>
          <w:tab w:val="left" w:pos="1171"/>
        </w:tabs>
        <w:ind w:firstLine="740"/>
        <w:jc w:val="both"/>
      </w:pPr>
      <w:r>
        <w:t>Сведения о работодателе или заказчике работ (услуг), являющихся юридическими лицами или индивидуальными предпринимателями, из Единого государственного реестра юридических лиц или Единого государственного реестра индивидуальных предпринимателей должностное лицо, уполномоченное на формирование и направление межведомственных запросов, получает путем обращения к информационным ресурсам Федеральной налоговой службы.</w:t>
      </w:r>
    </w:p>
    <w:p w:rsidR="00CC2805" w:rsidRDefault="00E81196">
      <w:pPr>
        <w:pStyle w:val="1"/>
        <w:numPr>
          <w:ilvl w:val="0"/>
          <w:numId w:val="4"/>
        </w:numPr>
        <w:shd w:val="clear" w:color="auto" w:fill="auto"/>
        <w:tabs>
          <w:tab w:val="left" w:pos="1171"/>
        </w:tabs>
        <w:ind w:firstLine="740"/>
        <w:jc w:val="both"/>
      </w:pPr>
      <w:r>
        <w:t>Срок подготовки и направления ответа на межведомственный запрос д ля предоставления государственной услуги с использованием СМЭВ не может превышать 5 рабочих дней со дня поступления межведомственного запроса в орган, предоставляющий документы, сведения и информацию.</w:t>
      </w:r>
    </w:p>
    <w:p w:rsidR="00CC2805" w:rsidRDefault="00E81196">
      <w:pPr>
        <w:pStyle w:val="1"/>
        <w:numPr>
          <w:ilvl w:val="0"/>
          <w:numId w:val="4"/>
        </w:numPr>
        <w:shd w:val="clear" w:color="auto" w:fill="auto"/>
        <w:tabs>
          <w:tab w:val="left" w:pos="1405"/>
        </w:tabs>
        <w:ind w:firstLine="740"/>
        <w:jc w:val="both"/>
      </w:pPr>
      <w:r>
        <w:t>Должностное лицо, уполномоченное на формирование и направление межведомственных запросов:</w:t>
      </w:r>
    </w:p>
    <w:p w:rsidR="00CC2805" w:rsidRDefault="00E81196">
      <w:pPr>
        <w:pStyle w:val="1"/>
        <w:numPr>
          <w:ilvl w:val="1"/>
          <w:numId w:val="4"/>
        </w:numPr>
        <w:shd w:val="clear" w:color="auto" w:fill="auto"/>
        <w:tabs>
          <w:tab w:val="left" w:pos="1405"/>
        </w:tabs>
        <w:ind w:firstLine="740"/>
        <w:jc w:val="both"/>
      </w:pPr>
      <w:r>
        <w:t>Оформляет результаты межведомственных запросов и проверок в виде отдельного документа, составленного в произвольной форме, в котором должны содержаться фамилия, имя (имена), отчество (при наличии), дата рождения заявителя, регистрационный номер заявления, дата приема заявления, дата направления межведомственного запроса и дата получения ответа на межведомственный запрос, результаты проверок, фамилия, инициалы должностного лица, направившего межведомственные запросы, а также проводившего проверки по этому заявлению.</w:t>
      </w:r>
    </w:p>
    <w:p w:rsidR="00CC2805" w:rsidRDefault="00E81196">
      <w:pPr>
        <w:pStyle w:val="1"/>
        <w:shd w:val="clear" w:color="auto" w:fill="auto"/>
        <w:ind w:firstLine="740"/>
        <w:jc w:val="both"/>
      </w:pPr>
      <w:r>
        <w:t xml:space="preserve">Результаты, полученные в рамках межведомственного взаимодействия и проведенных проверок, вводятся в ведомственный сегмент МВД России системы </w:t>
      </w:r>
      <w:r>
        <w:lastRenderedPageBreak/>
        <w:t>«Мир»</w:t>
      </w:r>
      <w:r>
        <w:rPr>
          <w:vertAlign w:val="superscript"/>
        </w:rPr>
        <w:footnoteReference w:id="76"/>
      </w:r>
      <w:r>
        <w:t xml:space="preserve"> в срок не позднее 1 рабочего дня, следующего за днем поступления сведений по проверкам.</w:t>
      </w:r>
    </w:p>
    <w:p w:rsidR="00CC2805" w:rsidRDefault="00E81196">
      <w:pPr>
        <w:pStyle w:val="1"/>
        <w:numPr>
          <w:ilvl w:val="1"/>
          <w:numId w:val="4"/>
        </w:numPr>
        <w:shd w:val="clear" w:color="auto" w:fill="auto"/>
        <w:tabs>
          <w:tab w:val="left" w:pos="1546"/>
        </w:tabs>
        <w:ind w:firstLine="740"/>
        <w:jc w:val="both"/>
      </w:pPr>
      <w:r>
        <w:t>Приобщает к заявлению результаты межведомственных запросов (информацию об отсутствии ответов на данные запросы) и проверок и передает должностному лицу, уполномоченному на рассмотрение заявлений, в течение 1 рабочего дня, следующего за днем поступления последнего ответа (последней информации) на межведомственные запросы.</w:t>
      </w:r>
    </w:p>
    <w:p w:rsidR="00CC2805" w:rsidRDefault="00E81196">
      <w:pPr>
        <w:pStyle w:val="1"/>
        <w:numPr>
          <w:ilvl w:val="0"/>
          <w:numId w:val="4"/>
        </w:numPr>
        <w:shd w:val="clear" w:color="auto" w:fill="auto"/>
        <w:tabs>
          <w:tab w:val="left" w:pos="1262"/>
        </w:tabs>
        <w:ind w:firstLine="740"/>
        <w:jc w:val="both"/>
      </w:pPr>
      <w:r>
        <w:t>Непредставление либо несвоевременное представление органом (организацией), в которые направлены межведомственные запросы, ответа не может являться основанием для отказа в предоставлении государственной услуги.</w:t>
      </w:r>
    </w:p>
    <w:p w:rsidR="00CC2805" w:rsidRDefault="00E81196">
      <w:pPr>
        <w:pStyle w:val="1"/>
        <w:numPr>
          <w:ilvl w:val="0"/>
          <w:numId w:val="4"/>
        </w:numPr>
        <w:shd w:val="clear" w:color="auto" w:fill="auto"/>
        <w:tabs>
          <w:tab w:val="left" w:pos="1262"/>
        </w:tabs>
        <w:ind w:firstLine="740"/>
        <w:jc w:val="both"/>
      </w:pPr>
      <w:r>
        <w:t>Результатом административной процедуры является получение в рамках межведомственного взаимодействия информации (ответов на межведомственные запросы), необходимой для предоставления государственной услуги заявителю.</w:t>
      </w:r>
    </w:p>
    <w:p w:rsidR="00CC2805" w:rsidRDefault="00E81196">
      <w:pPr>
        <w:pStyle w:val="1"/>
        <w:numPr>
          <w:ilvl w:val="0"/>
          <w:numId w:val="4"/>
        </w:numPr>
        <w:shd w:val="clear" w:color="auto" w:fill="auto"/>
        <w:tabs>
          <w:tab w:val="left" w:pos="1262"/>
        </w:tabs>
        <w:spacing w:after="320"/>
        <w:ind w:firstLine="740"/>
        <w:jc w:val="both"/>
      </w:pPr>
      <w:r>
        <w:t>Способом фиксации результата административной процедуры является регистрация документов, поступивших в подразделение по вопросам миграции, содержащих запрошенную информацию, либо проставление отметки в документе, содержащем результаты проверок, о непоступлении информации (ответов) в установленные сроки.</w:t>
      </w:r>
    </w:p>
    <w:p w:rsidR="00CC2805" w:rsidRDefault="00E81196">
      <w:pPr>
        <w:pStyle w:val="1"/>
        <w:shd w:val="clear" w:color="auto" w:fill="auto"/>
        <w:spacing w:after="320" w:line="262" w:lineRule="auto"/>
        <w:ind w:firstLine="740"/>
        <w:jc w:val="both"/>
      </w:pPr>
      <w:r>
        <w:rPr>
          <w:b/>
          <w:bCs/>
        </w:rPr>
        <w:t>Рассмотрение заявления о предоставлении государственной услуги и прилагаемых к нему документов, принятие решения по результатам рассмотрения такого заявления</w:t>
      </w:r>
    </w:p>
    <w:p w:rsidR="00CC2805" w:rsidRDefault="00E81196">
      <w:pPr>
        <w:pStyle w:val="1"/>
        <w:numPr>
          <w:ilvl w:val="0"/>
          <w:numId w:val="4"/>
        </w:numPr>
        <w:shd w:val="clear" w:color="auto" w:fill="auto"/>
        <w:tabs>
          <w:tab w:val="left" w:pos="1321"/>
        </w:tabs>
        <w:spacing w:line="262" w:lineRule="auto"/>
        <w:ind w:firstLine="740"/>
        <w:jc w:val="both"/>
      </w:pPr>
      <w:r>
        <w:t>Основанием для начала административной процедуры является поступление заявления о предоставлении государственной услуги и прилагаемых к нему документов, предусмотренных подпунктами 27.1.2 -</w:t>
      </w:r>
    </w:p>
    <w:p w:rsidR="00CC2805" w:rsidRDefault="00E81196">
      <w:pPr>
        <w:pStyle w:val="1"/>
        <w:numPr>
          <w:ilvl w:val="0"/>
          <w:numId w:val="8"/>
        </w:numPr>
        <w:shd w:val="clear" w:color="auto" w:fill="auto"/>
        <w:tabs>
          <w:tab w:val="left" w:pos="908"/>
          <w:tab w:val="left" w:pos="1315"/>
        </w:tabs>
        <w:spacing w:line="262" w:lineRule="auto"/>
        <w:ind w:firstLine="0"/>
        <w:jc w:val="both"/>
      </w:pPr>
      <w:r>
        <w:t>27.2, 27.3.2 - 27.3.6, 27.4.2 и 27.5.2 пункта 27 Административного регламента, должностному лицу, уполномоченному на рассмотрение заявлений.</w:t>
      </w:r>
    </w:p>
    <w:p w:rsidR="00CC2805" w:rsidRDefault="00E81196">
      <w:pPr>
        <w:pStyle w:val="1"/>
        <w:numPr>
          <w:ilvl w:val="0"/>
          <w:numId w:val="4"/>
        </w:numPr>
        <w:shd w:val="clear" w:color="auto" w:fill="auto"/>
        <w:tabs>
          <w:tab w:val="left" w:pos="1316"/>
        </w:tabs>
        <w:spacing w:line="262" w:lineRule="auto"/>
        <w:ind w:firstLine="740"/>
        <w:jc w:val="both"/>
      </w:pPr>
      <w:r>
        <w:t>Должностное лицо, уполномоченное на рассмотрение заявлений, формирует отдельное учетное дело, которое регистрируется в журнале учета дел (рекомендуемый образец приведен в приложении № 7 к Административному регламенту).</w:t>
      </w:r>
    </w:p>
    <w:p w:rsidR="00CC2805" w:rsidRDefault="00E81196">
      <w:pPr>
        <w:pStyle w:val="1"/>
        <w:numPr>
          <w:ilvl w:val="0"/>
          <w:numId w:val="4"/>
        </w:numPr>
        <w:shd w:val="clear" w:color="auto" w:fill="auto"/>
        <w:tabs>
          <w:tab w:val="left" w:pos="1321"/>
        </w:tabs>
        <w:spacing w:line="262" w:lineRule="auto"/>
        <w:ind w:firstLine="740"/>
        <w:jc w:val="both"/>
      </w:pPr>
      <w:r>
        <w:t>В целях выявления оснований, указанных в пунктах 41-42 Административного регламента, должностное лицо, уполномоченное на рассмотрение заявления о предоставлении государственной услуги, осуществляет проверку иностранного гражданина по учетам ГИСМУ, информационных центров территориальных органов МВД России на региональном уровне, а также в электронном виде по учетам федерального казенного учреждения «Главный информационно</w:t>
      </w:r>
      <w:r>
        <w:softHyphen/>
        <w:t>аналитический центр МВД России».</w:t>
      </w:r>
    </w:p>
    <w:p w:rsidR="00CC2805" w:rsidRDefault="00E81196">
      <w:pPr>
        <w:pStyle w:val="1"/>
        <w:shd w:val="clear" w:color="auto" w:fill="auto"/>
        <w:spacing w:after="320" w:line="262" w:lineRule="auto"/>
        <w:ind w:firstLine="740"/>
        <w:jc w:val="both"/>
      </w:pPr>
      <w:r>
        <w:lastRenderedPageBreak/>
        <w:t>О выявлении лиц, находящихся в розыске либо пропавших без вести, должностное лицо, уполномоченное на проведение проверок, незамедлительно сообщает в письменном виде в дежурную часть</w:t>
      </w:r>
    </w:p>
    <w:p w:rsidR="00CC2805" w:rsidRDefault="00E81196">
      <w:pPr>
        <w:pStyle w:val="1"/>
        <w:shd w:val="clear" w:color="auto" w:fill="auto"/>
        <w:ind w:firstLine="0"/>
        <w:jc w:val="both"/>
      </w:pPr>
      <w:r>
        <w:t>территориального органа МВД России (управления, отдела, отделения, пункта полиции, линейного отдела, линейного отделения, линейного пункта полиции)</w:t>
      </w:r>
      <w:r>
        <w:rPr>
          <w:vertAlign w:val="superscript"/>
        </w:rPr>
        <w:t>1</w:t>
      </w:r>
      <w:r>
        <w:t xml:space="preserve"> на обслуживаемой территории для последующего информирования инициатора розыска.</w:t>
      </w:r>
    </w:p>
    <w:p w:rsidR="00CC2805" w:rsidRDefault="00E81196">
      <w:pPr>
        <w:pStyle w:val="1"/>
        <w:shd w:val="clear" w:color="auto" w:fill="auto"/>
        <w:ind w:firstLine="740"/>
        <w:jc w:val="both"/>
      </w:pPr>
      <w:r>
        <w:t>Медицинские организации, заключившие с иностранным гражданином договор на оказание ему платных медицинских услуг, необходимый для получения патента, проверяются по установленному высшим исполнительным органом государственной власти субъекта Российской Федерации перечню медицинских организаций, уполномоченных на заключение указанных договоров</w:t>
      </w:r>
      <w:r>
        <w:rPr>
          <w:vertAlign w:val="superscript"/>
        </w:rPr>
        <w:footnoteReference w:id="77"/>
      </w:r>
      <w:r>
        <w:rPr>
          <w:vertAlign w:val="superscript"/>
        </w:rPr>
        <w:t xml:space="preserve"> </w:t>
      </w:r>
      <w:r>
        <w:rPr>
          <w:vertAlign w:val="superscript"/>
        </w:rPr>
        <w:footnoteReference w:id="78"/>
      </w:r>
      <w:r>
        <w:t>.</w:t>
      </w:r>
    </w:p>
    <w:p w:rsidR="00CC2805" w:rsidRDefault="00E81196">
      <w:pPr>
        <w:pStyle w:val="1"/>
        <w:shd w:val="clear" w:color="auto" w:fill="auto"/>
        <w:ind w:firstLine="740"/>
        <w:jc w:val="both"/>
      </w:pPr>
      <w:r>
        <w:t>Медицинские организации, выдавшие медицинские документы, проверяются по установленному высшим исполнительным органом государственной власти субъекта Российской Федерации перечню медицинских организаций, уполномоченных на выдачу на территории данного субъекта Российской Федерации медицинских документов</w:t>
      </w:r>
      <w:r>
        <w:rPr>
          <w:vertAlign w:val="superscript"/>
        </w:rPr>
        <w:footnoteReference w:id="79"/>
      </w:r>
      <w:r>
        <w:t>.</w:t>
      </w:r>
    </w:p>
    <w:p w:rsidR="00CC2805" w:rsidRDefault="00E81196">
      <w:pPr>
        <w:pStyle w:val="1"/>
        <w:numPr>
          <w:ilvl w:val="0"/>
          <w:numId w:val="9"/>
        </w:numPr>
        <w:shd w:val="clear" w:color="auto" w:fill="auto"/>
        <w:tabs>
          <w:tab w:val="left" w:pos="1365"/>
        </w:tabs>
        <w:ind w:firstLine="740"/>
        <w:jc w:val="both"/>
      </w:pPr>
      <w:r>
        <w:t>Должностное лицо, уполномоченное на рассмотрение заявления о предоставлении государственной услуги, докладывает начальнику структурного подразделения или его заместителю о результатах рассмотрения заявления о предоставлении государственной услуги и прилагаемых к нему документов для принятия решения.</w:t>
      </w:r>
    </w:p>
    <w:p w:rsidR="00CC2805" w:rsidRDefault="00E81196">
      <w:pPr>
        <w:pStyle w:val="1"/>
        <w:numPr>
          <w:ilvl w:val="0"/>
          <w:numId w:val="9"/>
        </w:numPr>
        <w:shd w:val="clear" w:color="auto" w:fill="auto"/>
        <w:tabs>
          <w:tab w:val="left" w:pos="1365"/>
        </w:tabs>
        <w:ind w:firstLine="740"/>
        <w:jc w:val="both"/>
      </w:pPr>
      <w:r>
        <w:t>Начальник структурного подразделения или его заместитель в срок, не превышающий 1 рабочего дня со дня получения информации о результатах рассмотрения заявления о предоставлении государственной услуги принимает решение о предоставлении государственной услуги или отказе в ее предоставлении.</w:t>
      </w:r>
    </w:p>
    <w:p w:rsidR="00CC2805" w:rsidRDefault="00E81196">
      <w:pPr>
        <w:pStyle w:val="1"/>
        <w:numPr>
          <w:ilvl w:val="0"/>
          <w:numId w:val="9"/>
        </w:numPr>
        <w:shd w:val="clear" w:color="auto" w:fill="auto"/>
        <w:tabs>
          <w:tab w:val="left" w:pos="1365"/>
        </w:tabs>
        <w:ind w:firstLine="740"/>
        <w:jc w:val="both"/>
      </w:pPr>
      <w:r>
        <w:t>Начальник структурного подразделения или его заместитель в случае принятия решения о предоставлении государственной услуги визирует заявление о предоставлении государственной услуги и передает его должностному лицу, уполномоченному на оформление документов.</w:t>
      </w:r>
    </w:p>
    <w:p w:rsidR="00CC2805" w:rsidRDefault="00E81196">
      <w:pPr>
        <w:pStyle w:val="1"/>
        <w:numPr>
          <w:ilvl w:val="0"/>
          <w:numId w:val="9"/>
        </w:numPr>
        <w:shd w:val="clear" w:color="auto" w:fill="auto"/>
        <w:tabs>
          <w:tab w:val="left" w:pos="1365"/>
        </w:tabs>
        <w:ind w:firstLine="740"/>
        <w:jc w:val="both"/>
      </w:pPr>
      <w:r>
        <w:t>При наличии оснований для отказа в предоставлении</w:t>
      </w:r>
    </w:p>
    <w:p w:rsidR="00CC2805" w:rsidRDefault="00E81196">
      <w:pPr>
        <w:pStyle w:val="1"/>
        <w:shd w:val="clear" w:color="auto" w:fill="auto"/>
        <w:tabs>
          <w:tab w:val="left" w:pos="8928"/>
        </w:tabs>
        <w:ind w:firstLine="0"/>
        <w:jc w:val="both"/>
      </w:pPr>
      <w:r>
        <w:t xml:space="preserve">государственной услуги должностным лицом, уполномоченным на рассмотрение заявления о предоставлении государственной услуги, готовится проект решения об отказе в предоставлении государственной услуги и проект уведомления об отказе в предоставлении государственной услуги по оформлению и выдаче иностранным </w:t>
      </w:r>
      <w:r>
        <w:lastRenderedPageBreak/>
        <w:t>гражданам патента (рекомендуемый образец приведен в приложении №</w:t>
      </w:r>
      <w:r>
        <w:tab/>
        <w:t>8 к Административному регламенту), которые передаются на подпись начальнику структурного подразделения или его заместителю.</w:t>
      </w:r>
    </w:p>
    <w:p w:rsidR="00CC2805" w:rsidRDefault="00E81196">
      <w:pPr>
        <w:pStyle w:val="1"/>
        <w:numPr>
          <w:ilvl w:val="0"/>
          <w:numId w:val="9"/>
        </w:numPr>
        <w:shd w:val="clear" w:color="auto" w:fill="auto"/>
        <w:tabs>
          <w:tab w:val="left" w:pos="1318"/>
        </w:tabs>
        <w:spacing w:line="262" w:lineRule="auto"/>
        <w:ind w:firstLine="760"/>
        <w:jc w:val="both"/>
      </w:pPr>
      <w:r>
        <w:t>Информация о принятом решении в течение 1 рабочего дня вносится в ГИСМУ.</w:t>
      </w:r>
    </w:p>
    <w:p w:rsidR="00CC2805" w:rsidRDefault="00E81196">
      <w:pPr>
        <w:pStyle w:val="1"/>
        <w:numPr>
          <w:ilvl w:val="0"/>
          <w:numId w:val="9"/>
        </w:numPr>
        <w:shd w:val="clear" w:color="auto" w:fill="auto"/>
        <w:tabs>
          <w:tab w:val="left" w:pos="1326"/>
        </w:tabs>
        <w:spacing w:line="262" w:lineRule="auto"/>
        <w:ind w:firstLine="760"/>
        <w:jc w:val="both"/>
      </w:pPr>
      <w:r>
        <w:t>Результатом административной процедуры является принятие начальником структурного подразделения или его заместителем решения об оформлении патента, переоформлении патента, выдаче дубликата патента, внесении изменений в сведения, содержащиеся в патенте, и передача рассмотренного заявления и прилагаемых к нему документов должностному лицу, уполномоченному на оформление документов, либо об отказе в предоставлении государственной услуги.</w:t>
      </w:r>
    </w:p>
    <w:p w:rsidR="00CC2805" w:rsidRDefault="00E81196">
      <w:pPr>
        <w:pStyle w:val="1"/>
        <w:numPr>
          <w:ilvl w:val="0"/>
          <w:numId w:val="9"/>
        </w:numPr>
        <w:shd w:val="clear" w:color="auto" w:fill="auto"/>
        <w:tabs>
          <w:tab w:val="left" w:pos="1326"/>
        </w:tabs>
        <w:spacing w:after="320" w:line="262" w:lineRule="auto"/>
        <w:ind w:firstLine="760"/>
        <w:jc w:val="both"/>
      </w:pPr>
      <w:r>
        <w:t>Способом фиксации результата административной процедуры является запись о принятом решении в заявлении о предоставлении государственной услуги.</w:t>
      </w:r>
    </w:p>
    <w:p w:rsidR="00CC2805" w:rsidRDefault="00E81196">
      <w:pPr>
        <w:pStyle w:val="22"/>
        <w:keepNext/>
        <w:keepLines/>
        <w:shd w:val="clear" w:color="auto" w:fill="auto"/>
        <w:spacing w:after="320" w:line="262" w:lineRule="auto"/>
        <w:ind w:firstLine="760"/>
        <w:jc w:val="both"/>
      </w:pPr>
      <w:bookmarkStart w:id="25" w:name="bookmark24"/>
      <w:bookmarkStart w:id="26" w:name="bookmark25"/>
      <w:r>
        <w:t>Оформление и выдача документов</w:t>
      </w:r>
      <w:bookmarkEnd w:id="25"/>
      <w:bookmarkEnd w:id="26"/>
    </w:p>
    <w:p w:rsidR="00CC2805" w:rsidRDefault="00E81196">
      <w:pPr>
        <w:pStyle w:val="1"/>
        <w:numPr>
          <w:ilvl w:val="0"/>
          <w:numId w:val="9"/>
        </w:numPr>
        <w:shd w:val="clear" w:color="auto" w:fill="auto"/>
        <w:tabs>
          <w:tab w:val="left" w:pos="1321"/>
        </w:tabs>
        <w:spacing w:line="262" w:lineRule="auto"/>
        <w:ind w:firstLine="760"/>
        <w:jc w:val="both"/>
      </w:pPr>
      <w:r>
        <w:t>Основанием для начала административной процедуры является поступление завизированного начальником структурного подразделения или его заместителем заявления о предоставлении государственной услуги, и прилагаемых к нему документов должностному лицу, уполномоченному на оформление документов.</w:t>
      </w:r>
    </w:p>
    <w:p w:rsidR="00CC2805" w:rsidRDefault="00E81196">
      <w:pPr>
        <w:pStyle w:val="1"/>
        <w:numPr>
          <w:ilvl w:val="0"/>
          <w:numId w:val="9"/>
        </w:numPr>
        <w:shd w:val="clear" w:color="auto" w:fill="auto"/>
        <w:tabs>
          <w:tab w:val="left" w:pos="1318"/>
        </w:tabs>
        <w:spacing w:line="262" w:lineRule="auto"/>
        <w:ind w:firstLine="760"/>
        <w:jc w:val="both"/>
      </w:pPr>
      <w:r>
        <w:t>Должностное лицо, уполномоченное на оформление документов, в случае принятия решения о предоставлении государственной услуги вносит в ГИСМУ сведения об иностранном гражданине, а также производит сканирование фотографии, которую загружает в ГИСМУ.</w:t>
      </w:r>
    </w:p>
    <w:p w:rsidR="00CC2805" w:rsidRDefault="00E81196">
      <w:pPr>
        <w:pStyle w:val="1"/>
        <w:shd w:val="clear" w:color="auto" w:fill="auto"/>
        <w:spacing w:line="262" w:lineRule="auto"/>
        <w:ind w:firstLine="760"/>
        <w:jc w:val="both"/>
      </w:pPr>
      <w:r>
        <w:t>В случае внесения изменений в патент распечатывается новый бланк.</w:t>
      </w:r>
    </w:p>
    <w:p w:rsidR="00CC2805" w:rsidRDefault="00E81196">
      <w:pPr>
        <w:pStyle w:val="1"/>
        <w:shd w:val="clear" w:color="auto" w:fill="auto"/>
        <w:spacing w:line="262" w:lineRule="auto"/>
        <w:ind w:firstLine="760"/>
        <w:jc w:val="both"/>
      </w:pPr>
      <w:r>
        <w:t>Оформление дубликата патента осуществляется после проверки оснований и подтверждения факта его выдачи.</w:t>
      </w:r>
    </w:p>
    <w:p w:rsidR="00CC2805" w:rsidRDefault="00E81196">
      <w:pPr>
        <w:pStyle w:val="1"/>
        <w:numPr>
          <w:ilvl w:val="0"/>
          <w:numId w:val="9"/>
        </w:numPr>
        <w:shd w:val="clear" w:color="auto" w:fill="auto"/>
        <w:tabs>
          <w:tab w:val="left" w:pos="1330"/>
        </w:tabs>
        <w:spacing w:line="262" w:lineRule="auto"/>
        <w:ind w:firstLine="760"/>
        <w:jc w:val="both"/>
      </w:pPr>
      <w:r>
        <w:t>Иностранные граждане, в отношении которых принято решение о выдаче патента, либо обратившиеся в органы внутренних дел Российской Федерации с заявлением о получении дубликата патента, подлежат фотографированию и обязательной государственной дактилоскопической регистрации в порядке, установленном приказом МВД России от 13 августа 2018 г. № 514 «Об утверждении Порядка проведения территориальными органами Министерства внутренних дел Российской Федерации обязательной государственной дактилоскопической регистрации и фотографирования иностранных граждан и лиц без гражданства, в отношении которых принято решение о выдаче разрешительных документов, предоставляющих право на осуществление трудовой деятельности в Российской Федерации»</w:t>
      </w:r>
      <w:r>
        <w:rPr>
          <w:vertAlign w:val="superscript"/>
        </w:rPr>
        <w:footnoteReference w:id="80"/>
      </w:r>
      <w:r>
        <w:t>.</w:t>
      </w:r>
    </w:p>
    <w:p w:rsidR="00CC2805" w:rsidRDefault="00E81196">
      <w:pPr>
        <w:pStyle w:val="1"/>
        <w:shd w:val="clear" w:color="auto" w:fill="auto"/>
        <w:spacing w:line="262" w:lineRule="auto"/>
        <w:ind w:firstLine="760"/>
        <w:jc w:val="both"/>
      </w:pPr>
      <w:r>
        <w:t xml:space="preserve">При наличии технической возможности иностранные граждане указанных категорий проверяются по отпечаткам пальцев рук в режиме реального времени и, </w:t>
      </w:r>
      <w:r>
        <w:lastRenderedPageBreak/>
        <w:t>в случае их совпадения с отпечатками пальцев рук, имеющимися в базе данных и полученными ранее при оформлении патента либо его дубликата, обязательная государственная дактилоскопическая регистрация в отношении указанных лиц не проводится.</w:t>
      </w:r>
    </w:p>
    <w:p w:rsidR="00CC2805" w:rsidRDefault="00E81196">
      <w:pPr>
        <w:pStyle w:val="1"/>
        <w:shd w:val="clear" w:color="auto" w:fill="auto"/>
        <w:spacing w:line="262" w:lineRule="auto"/>
        <w:ind w:firstLine="740"/>
        <w:jc w:val="both"/>
      </w:pPr>
      <w:r>
        <w:t>В случае выявления в результате указанной проверки лиц, незаконно находящихся на территории Российской Федерации, подлежащих выдворению (депортации) за пределы территории Российской Федерации, подпадающих под действие международных договоров Российской Федерации о реадмиссии, совершивших преступления или административные правонарушения на территории Российской Федерации или иного государства, подозреваемых или обвиняемых в совершении преступления, осужденных за совершение преступления, подвергнутых административному аресту, использующих измененные персональные данные</w:t>
      </w:r>
      <w:r>
        <w:rPr>
          <w:vertAlign w:val="superscript"/>
        </w:rPr>
        <w:t>1</w:t>
      </w:r>
      <w:r>
        <w:t>, должностное лицо, уполномоченное на проведение проверок, докладывает об этом непосредственному руководителю (начальнику).</w:t>
      </w:r>
    </w:p>
    <w:p w:rsidR="00CC2805" w:rsidRDefault="00E81196">
      <w:pPr>
        <w:pStyle w:val="1"/>
        <w:shd w:val="clear" w:color="auto" w:fill="auto"/>
        <w:spacing w:line="262" w:lineRule="auto"/>
        <w:ind w:firstLine="740"/>
        <w:jc w:val="both"/>
      </w:pPr>
      <w:r>
        <w:t>Максимальный срок выполнения административных действий составляет 20 минут.</w:t>
      </w:r>
    </w:p>
    <w:p w:rsidR="00CC2805" w:rsidRDefault="00E81196">
      <w:pPr>
        <w:pStyle w:val="1"/>
        <w:shd w:val="clear" w:color="auto" w:fill="auto"/>
        <w:spacing w:line="262" w:lineRule="auto"/>
        <w:ind w:firstLine="740"/>
        <w:jc w:val="both"/>
      </w:pPr>
      <w:r>
        <w:t>ИЗ. Должностное лицо, уполномоченное на выдачу документов, выдает иностранному гражданину патент при предъявлении документа, удостоверяющего личность данного иностранного гражданина и признаваемого Российской Федерацией в этом качестве.</w:t>
      </w:r>
    </w:p>
    <w:p w:rsidR="00CC2805" w:rsidRDefault="00E81196">
      <w:pPr>
        <w:pStyle w:val="1"/>
        <w:shd w:val="clear" w:color="auto" w:fill="auto"/>
        <w:spacing w:line="262" w:lineRule="auto"/>
        <w:ind w:firstLine="740"/>
        <w:jc w:val="both"/>
      </w:pPr>
      <w:r>
        <w:t>При выдаче иностранному гражданину оформленного патента, переоформленного патента, а также патента для осуществления трудовой деятельности на территории другого субъекта Российской Федерации, иностранный гражданин представляет документ, подтверждающий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r>
        <w:rPr>
          <w:vertAlign w:val="superscript"/>
        </w:rPr>
        <w:footnoteReference w:id="81"/>
      </w:r>
      <w:r>
        <w:rPr>
          <w:vertAlign w:val="superscript"/>
        </w:rPr>
        <w:t xml:space="preserve"> </w:t>
      </w:r>
      <w:r>
        <w:rPr>
          <w:vertAlign w:val="superscript"/>
        </w:rPr>
        <w:footnoteReference w:id="82"/>
      </w:r>
      <w:r>
        <w:t>.</w:t>
      </w:r>
    </w:p>
    <w:p w:rsidR="00CC2805" w:rsidRDefault="00E81196">
      <w:pPr>
        <w:pStyle w:val="1"/>
        <w:shd w:val="clear" w:color="auto" w:fill="auto"/>
        <w:spacing w:line="262" w:lineRule="auto"/>
        <w:ind w:firstLine="740"/>
        <w:jc w:val="both"/>
      </w:pPr>
      <w:r>
        <w:t>Подлинность указанного документа проверяется посредством использования Государственной информационной системы государственных и муниципальных платежей.</w:t>
      </w:r>
    </w:p>
    <w:p w:rsidR="00CC2805" w:rsidRDefault="00E81196">
      <w:pPr>
        <w:pStyle w:val="1"/>
        <w:numPr>
          <w:ilvl w:val="0"/>
          <w:numId w:val="10"/>
        </w:numPr>
        <w:shd w:val="clear" w:color="auto" w:fill="auto"/>
        <w:tabs>
          <w:tab w:val="left" w:pos="1397"/>
        </w:tabs>
        <w:spacing w:line="262" w:lineRule="auto"/>
        <w:ind w:firstLine="740"/>
        <w:jc w:val="both"/>
      </w:pPr>
      <w:r>
        <w:t>Иностранный гражданин лично расписывается в получении патента в журнале учета выдачи патентов (рекомендуемый образец приведен в приложении № 9 к Административному регламенту), при этом ранее выданный патент сдает должностному лицу, уполномоченному на выдачу документов.</w:t>
      </w:r>
    </w:p>
    <w:p w:rsidR="00CC2805" w:rsidRDefault="00E81196">
      <w:pPr>
        <w:pStyle w:val="1"/>
        <w:numPr>
          <w:ilvl w:val="0"/>
          <w:numId w:val="10"/>
        </w:numPr>
        <w:shd w:val="clear" w:color="auto" w:fill="auto"/>
        <w:tabs>
          <w:tab w:val="left" w:pos="1397"/>
        </w:tabs>
        <w:spacing w:line="262" w:lineRule="auto"/>
        <w:ind w:firstLine="740"/>
        <w:jc w:val="both"/>
      </w:pPr>
      <w:r>
        <w:t>В случае принятия решения об отказе в предоставлении государственной услуги в течение 1 рабочего дня, следующего за подписанием такого решения, ему присваивается регистрационный номер и информация о принятом решении фиксируется в ГИСМУ.</w:t>
      </w:r>
    </w:p>
    <w:p w:rsidR="00CC2805" w:rsidRDefault="00E81196">
      <w:pPr>
        <w:pStyle w:val="1"/>
        <w:numPr>
          <w:ilvl w:val="0"/>
          <w:numId w:val="10"/>
        </w:numPr>
        <w:shd w:val="clear" w:color="auto" w:fill="auto"/>
        <w:tabs>
          <w:tab w:val="left" w:pos="1342"/>
        </w:tabs>
        <w:ind w:firstLine="760"/>
        <w:jc w:val="both"/>
      </w:pPr>
      <w:r>
        <w:t xml:space="preserve">Уведомление об отказе в предоставлении государственной услуги по оформлению и выдаче иностранным гражданам патента с мотивированным </w:t>
      </w:r>
      <w:r>
        <w:lastRenderedPageBreak/>
        <w:t>обоснованием причин отказа и со ссылкой на конкретные положения нормативных правовых актов, являющихся основанием такого отказа, не позднее 10 рабочих дней</w:t>
      </w:r>
      <w:r>
        <w:rPr>
          <w:vertAlign w:val="superscript"/>
        </w:rPr>
        <w:t>1</w:t>
      </w:r>
      <w:r>
        <w:t xml:space="preserve"> со дня приема заявления об оформлении патента, его переоформлении, выдаче патента для осуществления трудовой деятельности на территории другого субъекта Российской Федерации или заявления о внесении изменений в сведения, содержащиеся в патенте, и не позднее 3 рабочих дней</w:t>
      </w:r>
      <w:r>
        <w:rPr>
          <w:vertAlign w:val="superscript"/>
        </w:rPr>
        <w:footnoteReference w:id="83"/>
      </w:r>
      <w:r>
        <w:rPr>
          <w:vertAlign w:val="superscript"/>
        </w:rPr>
        <w:t xml:space="preserve"> </w:t>
      </w:r>
      <w:r>
        <w:rPr>
          <w:vertAlign w:val="superscript"/>
        </w:rPr>
        <w:footnoteReference w:id="84"/>
      </w:r>
      <w:r>
        <w:t xml:space="preserve"> со дня приема заявления о выдаче дубликата патента вручается иностранному гражданину или направляется ему заказным почтовым отправлением с уведомлением о вручении.</w:t>
      </w:r>
    </w:p>
    <w:p w:rsidR="00CC2805" w:rsidRDefault="00E81196">
      <w:pPr>
        <w:pStyle w:val="1"/>
        <w:numPr>
          <w:ilvl w:val="0"/>
          <w:numId w:val="10"/>
        </w:numPr>
        <w:shd w:val="clear" w:color="auto" w:fill="auto"/>
        <w:tabs>
          <w:tab w:val="left" w:pos="1342"/>
        </w:tabs>
        <w:ind w:firstLine="760"/>
        <w:jc w:val="both"/>
      </w:pPr>
      <w:r>
        <w:t>Результатом административной процедуры является выдача патента, его переоформление, выдача дубликата патента, выдача патента для осуществления трудовой деятельности на территории другого субъекта Российской Федерации, а также внесение изменений в сведения, содержащиеся в патенте или отказ в выдаче патента.</w:t>
      </w:r>
    </w:p>
    <w:p w:rsidR="00CC2805" w:rsidRDefault="00E81196">
      <w:pPr>
        <w:pStyle w:val="1"/>
        <w:numPr>
          <w:ilvl w:val="0"/>
          <w:numId w:val="10"/>
        </w:numPr>
        <w:shd w:val="clear" w:color="auto" w:fill="auto"/>
        <w:tabs>
          <w:tab w:val="left" w:pos="1342"/>
        </w:tabs>
        <w:spacing w:after="300"/>
        <w:ind w:firstLine="760"/>
        <w:jc w:val="both"/>
      </w:pPr>
      <w:r>
        <w:t>Способом фиксации результата административной процедуры является отметка о выдаче патента в ГИСМУ и в журнале учета выдачи патентов или регистрация уведомлении об отказе в предоставлении государственной услуги.</w:t>
      </w:r>
    </w:p>
    <w:p w:rsidR="00CC2805" w:rsidRDefault="00E81196">
      <w:pPr>
        <w:pStyle w:val="22"/>
        <w:keepNext/>
        <w:keepLines/>
        <w:shd w:val="clear" w:color="auto" w:fill="auto"/>
        <w:spacing w:line="264" w:lineRule="auto"/>
        <w:ind w:firstLine="720"/>
        <w:jc w:val="both"/>
      </w:pPr>
      <w:bookmarkStart w:id="27" w:name="bookmark26"/>
      <w:bookmarkStart w:id="28" w:name="bookmark27"/>
      <w:r>
        <w:t>Аннулирование патента</w:t>
      </w:r>
      <w:bookmarkEnd w:id="27"/>
      <w:bookmarkEnd w:id="28"/>
    </w:p>
    <w:p w:rsidR="00CC2805" w:rsidRDefault="00E81196">
      <w:pPr>
        <w:pStyle w:val="1"/>
        <w:numPr>
          <w:ilvl w:val="0"/>
          <w:numId w:val="10"/>
        </w:numPr>
        <w:shd w:val="clear" w:color="auto" w:fill="auto"/>
        <w:tabs>
          <w:tab w:val="left" w:pos="1342"/>
        </w:tabs>
        <w:ind w:firstLine="760"/>
        <w:jc w:val="both"/>
      </w:pPr>
      <w:r>
        <w:t>Основанием для начала административной процедуры является поступление заявления об аннулировании патента должностному лицу, уполномоченному на рассмотрение заявления</w:t>
      </w:r>
      <w:r>
        <w:rPr>
          <w:vertAlign w:val="superscript"/>
        </w:rPr>
        <w:footnoteReference w:id="85"/>
      </w:r>
      <w:r>
        <w:t>.</w:t>
      </w:r>
    </w:p>
    <w:p w:rsidR="00CC2805" w:rsidRDefault="00E81196">
      <w:pPr>
        <w:pStyle w:val="1"/>
        <w:numPr>
          <w:ilvl w:val="0"/>
          <w:numId w:val="10"/>
        </w:numPr>
        <w:shd w:val="clear" w:color="auto" w:fill="auto"/>
        <w:tabs>
          <w:tab w:val="left" w:pos="1342"/>
        </w:tabs>
        <w:ind w:firstLine="760"/>
        <w:jc w:val="both"/>
      </w:pPr>
      <w:r>
        <w:t>Должностное лицо, уполномоченное на рассмотрение заявления об аннулировании патента, в срок, не превышающий 3 рабочих дней со дня поступления заявления об аннулировании патента, докладывает начальнику структурного подразделения или его заместителю о результатах его рассмотрения.</w:t>
      </w:r>
    </w:p>
    <w:p w:rsidR="00CC2805" w:rsidRDefault="00E81196">
      <w:pPr>
        <w:pStyle w:val="1"/>
        <w:numPr>
          <w:ilvl w:val="0"/>
          <w:numId w:val="10"/>
        </w:numPr>
        <w:shd w:val="clear" w:color="auto" w:fill="auto"/>
        <w:tabs>
          <w:tab w:val="left" w:pos="1342"/>
        </w:tabs>
        <w:ind w:firstLine="760"/>
        <w:jc w:val="both"/>
      </w:pPr>
      <w:r>
        <w:t>Начальник структурного подразделения или его заместитель в срок, не превышающий 1 рабочий день со дня получения информации о результатах рассмотрения заявления об аннулировании патента, принимает решение об аннулировании патента.</w:t>
      </w:r>
    </w:p>
    <w:p w:rsidR="00CC2805" w:rsidRDefault="00E81196">
      <w:pPr>
        <w:pStyle w:val="1"/>
        <w:numPr>
          <w:ilvl w:val="0"/>
          <w:numId w:val="10"/>
        </w:numPr>
        <w:shd w:val="clear" w:color="auto" w:fill="auto"/>
        <w:tabs>
          <w:tab w:val="left" w:pos="1342"/>
        </w:tabs>
        <w:ind w:firstLine="760"/>
        <w:jc w:val="both"/>
      </w:pPr>
      <w:r>
        <w:t>Информация о принятом решении в течение 1 рабочего дня вносится в ГИСМУ.</w:t>
      </w:r>
    </w:p>
    <w:p w:rsidR="00CC2805" w:rsidRDefault="00E81196">
      <w:pPr>
        <w:pStyle w:val="1"/>
        <w:numPr>
          <w:ilvl w:val="0"/>
          <w:numId w:val="10"/>
        </w:numPr>
        <w:shd w:val="clear" w:color="auto" w:fill="auto"/>
        <w:tabs>
          <w:tab w:val="left" w:pos="1342"/>
        </w:tabs>
        <w:ind w:firstLine="760"/>
        <w:jc w:val="both"/>
      </w:pPr>
      <w:r>
        <w:t>Уведомление об аннулировании патента в течение трех рабочих дней со дня принятия решения об аннулировании патента направляется работодателю или заказчику работ (услуг), привлекающим и использующим для осуществления трудовой деятельности иностранного гражданина, а также иностранному гражданину (рекомендуемый образец приведен в приложении № 10 к Административному регламенту).</w:t>
      </w:r>
    </w:p>
    <w:p w:rsidR="00CC2805" w:rsidRDefault="00E81196">
      <w:pPr>
        <w:pStyle w:val="1"/>
        <w:numPr>
          <w:ilvl w:val="0"/>
          <w:numId w:val="10"/>
        </w:numPr>
        <w:shd w:val="clear" w:color="auto" w:fill="auto"/>
        <w:tabs>
          <w:tab w:val="left" w:pos="1651"/>
        </w:tabs>
        <w:spacing w:line="266" w:lineRule="auto"/>
        <w:ind w:firstLine="760"/>
        <w:jc w:val="both"/>
      </w:pPr>
      <w:r>
        <w:t>Результатом административной процедуры является аннулирование патента.</w:t>
      </w:r>
    </w:p>
    <w:p w:rsidR="00CC2805" w:rsidRDefault="00E81196">
      <w:pPr>
        <w:pStyle w:val="1"/>
        <w:numPr>
          <w:ilvl w:val="0"/>
          <w:numId w:val="10"/>
        </w:numPr>
        <w:shd w:val="clear" w:color="auto" w:fill="auto"/>
        <w:tabs>
          <w:tab w:val="left" w:pos="1395"/>
        </w:tabs>
        <w:spacing w:after="300" w:line="266" w:lineRule="auto"/>
        <w:ind w:firstLine="760"/>
        <w:jc w:val="both"/>
      </w:pPr>
      <w:r>
        <w:t xml:space="preserve">Способом фиксации результата административной процедуры </w:t>
      </w:r>
      <w:r>
        <w:lastRenderedPageBreak/>
        <w:t>является отметка в ГИСМУ о принятии решения об аннулировании патента и регистрация уведомления об аннулировании патента.</w:t>
      </w:r>
    </w:p>
    <w:p w:rsidR="00CC2805" w:rsidRDefault="00E81196">
      <w:pPr>
        <w:pStyle w:val="1"/>
        <w:shd w:val="clear" w:color="auto" w:fill="auto"/>
        <w:spacing w:after="300" w:line="266" w:lineRule="auto"/>
        <w:ind w:firstLine="760"/>
        <w:jc w:val="both"/>
      </w:pPr>
      <w:r>
        <w:rPr>
          <w:b/>
          <w:bCs/>
        </w:rPr>
        <w:t>Порядок исправления допущенных опечаток и ошибок в выданных в результате предоставления государственной услуги документах</w:t>
      </w:r>
    </w:p>
    <w:p w:rsidR="00CC2805" w:rsidRDefault="00E81196">
      <w:pPr>
        <w:pStyle w:val="1"/>
        <w:numPr>
          <w:ilvl w:val="0"/>
          <w:numId w:val="10"/>
        </w:numPr>
        <w:shd w:val="clear" w:color="auto" w:fill="auto"/>
        <w:tabs>
          <w:tab w:val="left" w:pos="1395"/>
        </w:tabs>
        <w:spacing w:line="262" w:lineRule="auto"/>
        <w:ind w:firstLine="760"/>
        <w:jc w:val="both"/>
      </w:pPr>
      <w:r>
        <w:t>Основанием для исправления допущенных опечаток и (или) ошибок в патенте, является личное обращение заявителя с заявлением об исправлении допущенных опечаток и (или) ошибок в выданном в результате предоставления государственной услуги патенте и прилагаемыми к нему документами, предусмотренными пунктом 35 Административного регламента.</w:t>
      </w:r>
    </w:p>
    <w:p w:rsidR="00CC2805" w:rsidRDefault="00E81196">
      <w:pPr>
        <w:pStyle w:val="1"/>
        <w:numPr>
          <w:ilvl w:val="0"/>
          <w:numId w:val="10"/>
        </w:numPr>
        <w:shd w:val="clear" w:color="auto" w:fill="auto"/>
        <w:tabs>
          <w:tab w:val="left" w:pos="1395"/>
        </w:tabs>
        <w:spacing w:line="262" w:lineRule="auto"/>
        <w:ind w:firstLine="760"/>
        <w:jc w:val="both"/>
      </w:pPr>
      <w:r>
        <w:t>Должностное лицо, уполномоченное на прием и регистрацию заявлений, в день обращения заявителя:</w:t>
      </w:r>
    </w:p>
    <w:p w:rsidR="00CC2805" w:rsidRDefault="00E81196">
      <w:pPr>
        <w:pStyle w:val="1"/>
        <w:numPr>
          <w:ilvl w:val="1"/>
          <w:numId w:val="10"/>
        </w:numPr>
        <w:shd w:val="clear" w:color="auto" w:fill="auto"/>
        <w:tabs>
          <w:tab w:val="left" w:pos="1532"/>
        </w:tabs>
        <w:spacing w:line="262" w:lineRule="auto"/>
        <w:ind w:firstLine="760"/>
        <w:jc w:val="both"/>
      </w:pPr>
      <w:r>
        <w:t>Регистрирует заявление об исправлении допущенных опечаток и (или) ошибок в Журнале учета заявлений об исправлении допущенных опечаток и (или) ошибок в выданных в результате предоставления государственной услуги патентах (рекомендуемый образец приведен в приложении № 11 к Административному регламенту);</w:t>
      </w:r>
    </w:p>
    <w:p w:rsidR="00CC2805" w:rsidRDefault="00E81196">
      <w:pPr>
        <w:pStyle w:val="1"/>
        <w:numPr>
          <w:ilvl w:val="1"/>
          <w:numId w:val="10"/>
        </w:numPr>
        <w:shd w:val="clear" w:color="auto" w:fill="auto"/>
        <w:tabs>
          <w:tab w:val="left" w:pos="1532"/>
        </w:tabs>
        <w:spacing w:line="262" w:lineRule="auto"/>
        <w:ind w:firstLine="760"/>
        <w:jc w:val="both"/>
      </w:pPr>
      <w:r>
        <w:t>Выдает заявителю справку о приеме заявления об исправлении опечаток и (или) ошибок в выданном в результате предоставления государственной услуги патенте (рекомендуемый образец приведен в приложении № 12 к Административному регламенту).</w:t>
      </w:r>
    </w:p>
    <w:p w:rsidR="00CC2805" w:rsidRDefault="00E81196">
      <w:pPr>
        <w:pStyle w:val="1"/>
        <w:numPr>
          <w:ilvl w:val="0"/>
          <w:numId w:val="10"/>
        </w:numPr>
        <w:shd w:val="clear" w:color="auto" w:fill="auto"/>
        <w:tabs>
          <w:tab w:val="left" w:pos="1395"/>
        </w:tabs>
        <w:spacing w:line="262" w:lineRule="auto"/>
        <w:ind w:firstLine="760"/>
        <w:jc w:val="both"/>
      </w:pPr>
      <w:r>
        <w:t>В срок, не превышающий 1 рабочий день с даты регистрации заявления об исправлении опечаток и (или) ошибок, должностное лицо, уполномоченное на прием и регистрацию заявлений, устанавливает факт наличия технического брака, опечаток и (или) ошибок или необоснованно внесенных отметок и сведений в документе, выданном в результате предоставления государственной услуги, путем проверки сведений, указанных в заявлении об исправлении опечаток и (или) ошибок.</w:t>
      </w:r>
    </w:p>
    <w:p w:rsidR="00CC2805" w:rsidRDefault="00E81196">
      <w:pPr>
        <w:pStyle w:val="1"/>
        <w:numPr>
          <w:ilvl w:val="0"/>
          <w:numId w:val="10"/>
        </w:numPr>
        <w:shd w:val="clear" w:color="auto" w:fill="auto"/>
        <w:tabs>
          <w:tab w:val="left" w:pos="1395"/>
        </w:tabs>
        <w:spacing w:line="262" w:lineRule="auto"/>
        <w:ind w:firstLine="760"/>
        <w:jc w:val="both"/>
      </w:pPr>
      <w:r>
        <w:t>Подготовленные документы не позднее 2 рабочих дней, следующих за днем регистрации заявления об исправлении опечаток и (или) ошибок, передаются начальнику структурного подразделения или его заместителю для принятия решения об оформлении нового патента, взамен патента, в котором допущена опечатка и (или) ошибка, либо об отказе в исправлении опечаток и (или) ошибок, допущенных в патенте.</w:t>
      </w:r>
    </w:p>
    <w:p w:rsidR="00CC2805" w:rsidRDefault="00E81196">
      <w:pPr>
        <w:pStyle w:val="1"/>
        <w:numPr>
          <w:ilvl w:val="1"/>
          <w:numId w:val="10"/>
        </w:numPr>
        <w:shd w:val="clear" w:color="auto" w:fill="auto"/>
        <w:tabs>
          <w:tab w:val="left" w:pos="1651"/>
        </w:tabs>
        <w:spacing w:line="262" w:lineRule="auto"/>
        <w:ind w:firstLine="760"/>
        <w:jc w:val="both"/>
      </w:pPr>
      <w:r>
        <w:t>В случае выявления в ранее выданном в результате предоставления государственной услуги патенте технического брака, опечаток и (или) ошибок или необоснованно внесенных отметок и (или) сведений по вине должностных лиц подразделения по вопросам миграции данный патент подлежит замене без повторного предоставления заявления о предоставлении государственной услуги.</w:t>
      </w:r>
    </w:p>
    <w:p w:rsidR="00CC2805" w:rsidRDefault="00E81196">
      <w:pPr>
        <w:pStyle w:val="1"/>
        <w:numPr>
          <w:ilvl w:val="1"/>
          <w:numId w:val="10"/>
        </w:numPr>
        <w:shd w:val="clear" w:color="auto" w:fill="auto"/>
        <w:tabs>
          <w:tab w:val="left" w:pos="1532"/>
        </w:tabs>
        <w:ind w:firstLine="760"/>
        <w:jc w:val="both"/>
      </w:pPr>
      <w:r>
        <w:t xml:space="preserve">В случае если выявленные опечатки и (или) ошибки допущены в подлежащем замене патенте вследствие предоставления заявителем недостоверных либо неточных сведений, содержащихся в заявлении о предоставлении государственной услуги и (или) документах, на основании </w:t>
      </w:r>
      <w:r>
        <w:lastRenderedPageBreak/>
        <w:t>которых был оформлен и выдан патент, заявителю отказывается в исправлении опечаток и (или) ошибок, допущенных в выданном патенте, и направляется уведомление об отказе в исправлении опечаток и (или) ошибок в выданном патенте (рекомендуемый образец приведен в приложении № 13 к Административному регламенту).</w:t>
      </w:r>
    </w:p>
    <w:p w:rsidR="00CC2805" w:rsidRDefault="00E81196">
      <w:pPr>
        <w:pStyle w:val="1"/>
        <w:numPr>
          <w:ilvl w:val="1"/>
          <w:numId w:val="10"/>
        </w:numPr>
        <w:shd w:val="clear" w:color="auto" w:fill="auto"/>
        <w:tabs>
          <w:tab w:val="left" w:pos="1542"/>
        </w:tabs>
        <w:ind w:firstLine="760"/>
        <w:jc w:val="both"/>
      </w:pPr>
      <w:r>
        <w:t>В случае если в патенте не выявлены опечатки и (или) ошибки, начальником структурного подразделения или его заместителем принимается решение об отсутствии оснований для его замены. Заявителю направляется уведомление об отсутствии таких опечаток и (или) ошибок в срок, не превышающий 5 рабочих дней со дня регистрации заявления об исправлении допущенных опечаток и (или) ошибок в выданном в результате предоставления государственной услуги патенте, способом, указанным им в таком заявлении, и возвращается представленный в соответствии с подпунктом 35.2 пункта 35 Административного регламента патент, в день его обращения в подразделение по вопросам миграции.</w:t>
      </w:r>
    </w:p>
    <w:p w:rsidR="00CC2805" w:rsidRDefault="00E81196">
      <w:pPr>
        <w:pStyle w:val="1"/>
        <w:numPr>
          <w:ilvl w:val="1"/>
          <w:numId w:val="10"/>
        </w:numPr>
        <w:shd w:val="clear" w:color="auto" w:fill="auto"/>
        <w:tabs>
          <w:tab w:val="left" w:pos="1714"/>
        </w:tabs>
        <w:ind w:firstLine="760"/>
        <w:jc w:val="both"/>
      </w:pPr>
      <w:r>
        <w:t>Оформление нового патента осуществляется в срок, не превышающий 5 дней с даты регистрации заявления об исправлении допущенных опечаток и (или) ошибок.</w:t>
      </w:r>
    </w:p>
    <w:p w:rsidR="00CC2805" w:rsidRDefault="00E81196">
      <w:pPr>
        <w:pStyle w:val="1"/>
        <w:numPr>
          <w:ilvl w:val="0"/>
          <w:numId w:val="10"/>
        </w:numPr>
        <w:shd w:val="clear" w:color="auto" w:fill="auto"/>
        <w:tabs>
          <w:tab w:val="left" w:pos="1456"/>
        </w:tabs>
        <w:spacing w:after="300"/>
        <w:ind w:firstLine="760"/>
        <w:jc w:val="both"/>
      </w:pPr>
      <w:r>
        <w:t>Подлежащий замене патент аннулируется и передается должностному лицу, уполномоченному на уничтожение документов.</w:t>
      </w:r>
    </w:p>
    <w:p w:rsidR="00CC2805" w:rsidRDefault="00E81196">
      <w:pPr>
        <w:pStyle w:val="1"/>
        <w:numPr>
          <w:ilvl w:val="0"/>
          <w:numId w:val="11"/>
        </w:numPr>
        <w:shd w:val="clear" w:color="auto" w:fill="auto"/>
        <w:tabs>
          <w:tab w:val="left" w:pos="1265"/>
        </w:tabs>
        <w:spacing w:after="300"/>
        <w:ind w:firstLine="760"/>
        <w:jc w:val="both"/>
      </w:pPr>
      <w:r>
        <w:rPr>
          <w:b/>
          <w:bCs/>
        </w:rPr>
        <w:t>Формы контроля за предоставлением государственной услуги</w:t>
      </w:r>
    </w:p>
    <w:p w:rsidR="00CC2805" w:rsidRDefault="00E81196">
      <w:pPr>
        <w:pStyle w:val="1"/>
        <w:shd w:val="clear" w:color="auto" w:fill="auto"/>
        <w:spacing w:after="300"/>
        <w:ind w:firstLine="760"/>
        <w:jc w:val="both"/>
      </w:pPr>
      <w:r>
        <w:rPr>
          <w:b/>
          <w:bC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CC2805" w:rsidRDefault="00E81196">
      <w:pPr>
        <w:pStyle w:val="1"/>
        <w:numPr>
          <w:ilvl w:val="0"/>
          <w:numId w:val="10"/>
        </w:numPr>
        <w:shd w:val="clear" w:color="auto" w:fill="auto"/>
        <w:tabs>
          <w:tab w:val="left" w:pos="1456"/>
        </w:tabs>
        <w:spacing w:line="262" w:lineRule="auto"/>
        <w:ind w:firstLine="760"/>
        <w:jc w:val="both"/>
      </w:pPr>
      <w:r>
        <w:t>Текущий контроль за соблюдением порядка предоставления государственной услуги, принятием решений должностными лицами подразделений по вопросам миграции осуществляется постоянно в процессе исполнения 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государственной услуги.</w:t>
      </w:r>
    </w:p>
    <w:p w:rsidR="00CC2805" w:rsidRDefault="00E81196">
      <w:pPr>
        <w:pStyle w:val="1"/>
        <w:numPr>
          <w:ilvl w:val="0"/>
          <w:numId w:val="10"/>
        </w:numPr>
        <w:shd w:val="clear" w:color="auto" w:fill="auto"/>
        <w:tabs>
          <w:tab w:val="left" w:pos="1338"/>
        </w:tabs>
        <w:spacing w:after="320" w:line="269" w:lineRule="auto"/>
        <w:ind w:firstLine="760"/>
        <w:jc w:val="both"/>
      </w:pPr>
      <w:r>
        <w:t>О случаях и причинах нарушения сроков и содержания административных процедур должностные лица немедленно информируют своих непосредственных руководителей (начальников), а также принимают срочные меры по устранению нарушений.</w:t>
      </w:r>
    </w:p>
    <w:p w:rsidR="00CC2805" w:rsidRDefault="00E81196">
      <w:pPr>
        <w:pStyle w:val="1"/>
        <w:shd w:val="clear" w:color="auto" w:fill="auto"/>
        <w:spacing w:after="320" w:line="262" w:lineRule="auto"/>
        <w:ind w:firstLine="760"/>
        <w:jc w:val="both"/>
      </w:pPr>
      <w:r>
        <w:rPr>
          <w:b/>
          <w:bCs/>
        </w:rPr>
        <w:t xml:space="preserve">Порядок и периодичность осуществления плановых и внеплановых проверок полноты и качества предоставления государственной услуги, в том </w:t>
      </w:r>
      <w:r>
        <w:rPr>
          <w:b/>
          <w:bCs/>
        </w:rPr>
        <w:lastRenderedPageBreak/>
        <w:t>числе порядок и формы контроля за полнотой и качеством предоставления государственной услуги</w:t>
      </w:r>
    </w:p>
    <w:p w:rsidR="00CC2805" w:rsidRDefault="00E81196">
      <w:pPr>
        <w:pStyle w:val="1"/>
        <w:numPr>
          <w:ilvl w:val="0"/>
          <w:numId w:val="10"/>
        </w:numPr>
        <w:shd w:val="clear" w:color="auto" w:fill="auto"/>
        <w:tabs>
          <w:tab w:val="left" w:pos="1338"/>
        </w:tabs>
        <w:ind w:firstLine="760"/>
        <w:jc w:val="both"/>
      </w:pPr>
      <w:r>
        <w:t>Контроль полноты и качества предоставления государственной услуги осуществляется в форме плановых и внеплановых проверок.</w:t>
      </w:r>
    </w:p>
    <w:p w:rsidR="00CC2805" w:rsidRDefault="00E81196">
      <w:pPr>
        <w:pStyle w:val="1"/>
        <w:numPr>
          <w:ilvl w:val="0"/>
          <w:numId w:val="10"/>
        </w:numPr>
        <w:shd w:val="clear" w:color="auto" w:fill="auto"/>
        <w:tabs>
          <w:tab w:val="left" w:pos="1766"/>
        </w:tabs>
        <w:ind w:firstLine="760"/>
        <w:jc w:val="both"/>
      </w:pPr>
      <w:r>
        <w:t>Проведение плановых проверок осуществляется с периодичностью не реже 1 раза в год. Внеплановая проверка может проводиться по конкретному обращению заявителя.</w:t>
      </w:r>
    </w:p>
    <w:p w:rsidR="00CC2805" w:rsidRDefault="00E81196">
      <w:pPr>
        <w:pStyle w:val="1"/>
        <w:numPr>
          <w:ilvl w:val="0"/>
          <w:numId w:val="10"/>
        </w:numPr>
        <w:shd w:val="clear" w:color="auto" w:fill="auto"/>
        <w:tabs>
          <w:tab w:val="left" w:pos="1338"/>
        </w:tabs>
        <w:ind w:firstLine="760"/>
        <w:jc w:val="both"/>
      </w:pPr>
      <w:r>
        <w:t>Плановые и внеплановые проверки проводятся по решению руководства МВД России, территориального органа МВД России.</w:t>
      </w:r>
    </w:p>
    <w:p w:rsidR="00CC2805" w:rsidRDefault="00E81196">
      <w:pPr>
        <w:pStyle w:val="1"/>
        <w:numPr>
          <w:ilvl w:val="0"/>
          <w:numId w:val="10"/>
        </w:numPr>
        <w:shd w:val="clear" w:color="auto" w:fill="auto"/>
        <w:tabs>
          <w:tab w:val="left" w:pos="1338"/>
        </w:tabs>
        <w:spacing w:after="320"/>
        <w:ind w:firstLine="760"/>
        <w:jc w:val="both"/>
      </w:pPr>
      <w:r>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CC2805" w:rsidRDefault="00E81196">
      <w:pPr>
        <w:pStyle w:val="1"/>
        <w:shd w:val="clear" w:color="auto" w:fill="auto"/>
        <w:spacing w:after="320" w:line="262" w:lineRule="auto"/>
        <w:ind w:firstLine="760"/>
        <w:jc w:val="both"/>
      </w:pPr>
      <w:r>
        <w:rPr>
          <w:b/>
          <w:bCs/>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CC2805" w:rsidRDefault="00E81196">
      <w:pPr>
        <w:pStyle w:val="1"/>
        <w:numPr>
          <w:ilvl w:val="0"/>
          <w:numId w:val="10"/>
        </w:numPr>
        <w:shd w:val="clear" w:color="auto" w:fill="auto"/>
        <w:tabs>
          <w:tab w:val="left" w:pos="1338"/>
        </w:tabs>
        <w:spacing w:after="320" w:line="259" w:lineRule="auto"/>
        <w:ind w:firstLine="760"/>
        <w:jc w:val="both"/>
      </w:pPr>
      <w:r>
        <w:t>Должностные лица, предоставляющие государственную услугу, несут ответственность за исполнение административных процедур и соблюдение сроков, установленных Административным регламентом.</w:t>
      </w:r>
    </w:p>
    <w:p w:rsidR="00CC2805" w:rsidRDefault="00E81196">
      <w:pPr>
        <w:pStyle w:val="1"/>
        <w:shd w:val="clear" w:color="auto" w:fill="auto"/>
        <w:spacing w:after="320" w:line="262" w:lineRule="auto"/>
        <w:ind w:firstLine="760"/>
        <w:jc w:val="both"/>
      </w:pPr>
      <w:r>
        <w:rPr>
          <w:b/>
          <w:bCs/>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CC2805" w:rsidRDefault="00E81196">
      <w:pPr>
        <w:pStyle w:val="1"/>
        <w:numPr>
          <w:ilvl w:val="0"/>
          <w:numId w:val="10"/>
        </w:numPr>
        <w:shd w:val="clear" w:color="auto" w:fill="auto"/>
        <w:tabs>
          <w:tab w:val="left" w:pos="1338"/>
        </w:tabs>
        <w:spacing w:line="262" w:lineRule="auto"/>
        <w:ind w:firstLine="760"/>
        <w:jc w:val="both"/>
      </w:pPr>
      <w:r>
        <w:t>Контроль за предоставлением государственной услуги, в том числе со стороны граждан, их объединений и организаций, осуществляется посредством получения полной, актуальной и достоверной информации о деятельности подразделений по вопросам миграции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CC2805" w:rsidRDefault="00E81196">
      <w:pPr>
        <w:pStyle w:val="1"/>
        <w:numPr>
          <w:ilvl w:val="0"/>
          <w:numId w:val="10"/>
        </w:numPr>
        <w:shd w:val="clear" w:color="auto" w:fill="auto"/>
        <w:tabs>
          <w:tab w:val="left" w:pos="1338"/>
        </w:tabs>
        <w:spacing w:after="320" w:line="262" w:lineRule="auto"/>
        <w:ind w:firstLine="760"/>
        <w:jc w:val="both"/>
      </w:pPr>
      <w:r>
        <w:t>Заявителям обеспечивается возможность оценить доступность и качество государственной услуги на Едином портале.</w:t>
      </w:r>
    </w:p>
    <w:p w:rsidR="00CC2805" w:rsidRDefault="00E81196">
      <w:pPr>
        <w:pStyle w:val="1"/>
        <w:numPr>
          <w:ilvl w:val="0"/>
          <w:numId w:val="11"/>
        </w:numPr>
        <w:shd w:val="clear" w:color="auto" w:fill="auto"/>
        <w:tabs>
          <w:tab w:val="left" w:pos="1147"/>
        </w:tabs>
        <w:spacing w:after="300" w:line="266" w:lineRule="auto"/>
        <w:ind w:firstLine="760"/>
        <w:jc w:val="both"/>
      </w:pPr>
      <w:r>
        <w:rPr>
          <w:b/>
          <w:bCs/>
        </w:rPr>
        <w:t>Досудебный (внесудебный) порядок обжалования решений и действий (бездействия) органов, предоставляющих государственные услуги, а также их должностных лиц</w:t>
      </w:r>
    </w:p>
    <w:p w:rsidR="00CC2805" w:rsidRDefault="00E81196">
      <w:pPr>
        <w:pStyle w:val="1"/>
        <w:shd w:val="clear" w:color="auto" w:fill="auto"/>
        <w:spacing w:after="300"/>
        <w:ind w:firstLine="760"/>
        <w:jc w:val="both"/>
      </w:pPr>
      <w:r>
        <w:rPr>
          <w:b/>
          <w:bC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CC2805" w:rsidRDefault="00E81196">
      <w:pPr>
        <w:pStyle w:val="1"/>
        <w:numPr>
          <w:ilvl w:val="0"/>
          <w:numId w:val="10"/>
        </w:numPr>
        <w:shd w:val="clear" w:color="auto" w:fill="auto"/>
        <w:tabs>
          <w:tab w:val="left" w:pos="1381"/>
        </w:tabs>
        <w:spacing w:after="300"/>
        <w:ind w:firstLine="760"/>
        <w:jc w:val="both"/>
      </w:pPr>
      <w:r>
        <w:t xml:space="preserve">Заявитель может обратиться с жалобой на решения и (или) действия </w:t>
      </w:r>
      <w:r>
        <w:lastRenderedPageBreak/>
        <w:t>(бездействия) должностных лиц органа, предоставляющего государственную услугу</w:t>
      </w:r>
      <w:r>
        <w:rPr>
          <w:vertAlign w:val="superscript"/>
        </w:rPr>
        <w:t>1</w:t>
      </w:r>
      <w:r>
        <w:t>, в соответствии со статьей 11.1 Федерального закона от 27 июля 2010 г. № 210-ФЗ.</w:t>
      </w:r>
    </w:p>
    <w:p w:rsidR="00CC2805" w:rsidRDefault="00E81196">
      <w:pPr>
        <w:pStyle w:val="1"/>
        <w:shd w:val="clear" w:color="auto" w:fill="auto"/>
        <w:tabs>
          <w:tab w:val="left" w:pos="2656"/>
          <w:tab w:val="left" w:pos="5666"/>
          <w:tab w:val="left" w:pos="7485"/>
        </w:tabs>
        <w:ind w:firstLine="760"/>
        <w:jc w:val="both"/>
      </w:pPr>
      <w:r>
        <w:rPr>
          <w:b/>
          <w:bCs/>
        </w:rPr>
        <w:t>Органы</w:t>
      </w:r>
      <w:r>
        <w:rPr>
          <w:b/>
          <w:bCs/>
        </w:rPr>
        <w:tab/>
        <w:t>государственной</w:t>
      </w:r>
      <w:r>
        <w:rPr>
          <w:b/>
          <w:bCs/>
        </w:rPr>
        <w:tab/>
        <w:t>власти,</w:t>
      </w:r>
      <w:r>
        <w:rPr>
          <w:b/>
          <w:bCs/>
        </w:rPr>
        <w:tab/>
        <w:t>организации</w:t>
      </w:r>
    </w:p>
    <w:p w:rsidR="00CC2805" w:rsidRDefault="00E81196">
      <w:pPr>
        <w:pStyle w:val="1"/>
        <w:shd w:val="clear" w:color="auto" w:fill="auto"/>
        <w:spacing w:after="300"/>
        <w:ind w:firstLine="0"/>
        <w:jc w:val="both"/>
      </w:pPr>
      <w:r>
        <w:rPr>
          <w:b/>
          <w:bCs/>
        </w:rPr>
        <w:t>и уполномоченные на рассмотрение жалобы лица, которым может быть направлена жалоба заявителя в досудебном (внесудебном) порядке</w:t>
      </w:r>
    </w:p>
    <w:p w:rsidR="00CC2805" w:rsidRDefault="00E81196">
      <w:pPr>
        <w:pStyle w:val="1"/>
        <w:numPr>
          <w:ilvl w:val="0"/>
          <w:numId w:val="10"/>
        </w:numPr>
        <w:shd w:val="clear" w:color="auto" w:fill="auto"/>
        <w:tabs>
          <w:tab w:val="left" w:pos="1381"/>
        </w:tabs>
        <w:ind w:firstLine="760"/>
        <w:jc w:val="both"/>
      </w:pPr>
      <w:r>
        <w:t>Жалоба подается в подразделение по вопросам миграции, предоставляющее государственную услугу.</w:t>
      </w:r>
    </w:p>
    <w:p w:rsidR="00CC2805" w:rsidRDefault="00E81196">
      <w:pPr>
        <w:pStyle w:val="1"/>
        <w:numPr>
          <w:ilvl w:val="0"/>
          <w:numId w:val="10"/>
        </w:numPr>
        <w:shd w:val="clear" w:color="auto" w:fill="auto"/>
        <w:tabs>
          <w:tab w:val="left" w:pos="1381"/>
        </w:tabs>
        <w:ind w:firstLine="760"/>
        <w:jc w:val="both"/>
      </w:pPr>
      <w:r>
        <w:t>В случае если обжалуются решения руководителя (начальника) или заместителя руководителя (начальника) подразделения по вопросам миграции, предоставляющего государственную услугу, жалоба подается вышестоящему должностному лицу.</w:t>
      </w:r>
    </w:p>
    <w:p w:rsidR="00CC2805" w:rsidRDefault="00E81196">
      <w:pPr>
        <w:pStyle w:val="1"/>
        <w:numPr>
          <w:ilvl w:val="0"/>
          <w:numId w:val="10"/>
        </w:numPr>
        <w:shd w:val="clear" w:color="auto" w:fill="auto"/>
        <w:tabs>
          <w:tab w:val="left" w:pos="1381"/>
        </w:tabs>
        <w:ind w:firstLine="760"/>
        <w:jc w:val="both"/>
      </w:pPr>
      <w:r>
        <w:t>Жалоба может быть направлена:</w:t>
      </w:r>
    </w:p>
    <w:p w:rsidR="00CC2805" w:rsidRDefault="00E81196">
      <w:pPr>
        <w:pStyle w:val="1"/>
        <w:numPr>
          <w:ilvl w:val="1"/>
          <w:numId w:val="10"/>
        </w:numPr>
        <w:shd w:val="clear" w:color="auto" w:fill="auto"/>
        <w:tabs>
          <w:tab w:val="left" w:pos="1537"/>
        </w:tabs>
        <w:ind w:firstLine="760"/>
        <w:jc w:val="both"/>
      </w:pPr>
      <w:r>
        <w:t>На решения, принятые подразделениями по вопросам миграции на районном уровне, - руководителю территориального органа МВД России на районном уровне либо в соответствующий территориальный орган МВД России на региональном уровне.</w:t>
      </w:r>
    </w:p>
    <w:p w:rsidR="00CC2805" w:rsidRDefault="00E81196">
      <w:pPr>
        <w:pStyle w:val="1"/>
        <w:numPr>
          <w:ilvl w:val="1"/>
          <w:numId w:val="10"/>
        </w:numPr>
        <w:shd w:val="clear" w:color="auto" w:fill="auto"/>
        <w:tabs>
          <w:tab w:val="left" w:pos="1532"/>
        </w:tabs>
        <w:ind w:firstLine="760"/>
        <w:jc w:val="both"/>
      </w:pPr>
      <w:r>
        <w:t>На решения, принятые подразделениями по вопросам миграции на региональном уровне, - руководителю территориального органа МВД России на региональном уровне либо в Главное управление по вопросам миграции МВД России</w:t>
      </w:r>
      <w:r>
        <w:rPr>
          <w:vertAlign w:val="superscript"/>
        </w:rPr>
        <w:footnoteReference w:id="86"/>
      </w:r>
      <w:r>
        <w:rPr>
          <w:vertAlign w:val="superscript"/>
        </w:rPr>
        <w:t xml:space="preserve"> </w:t>
      </w:r>
      <w:r>
        <w:rPr>
          <w:vertAlign w:val="superscript"/>
        </w:rPr>
        <w:footnoteReference w:id="87"/>
      </w:r>
      <w:r>
        <w:t>.</w:t>
      </w:r>
    </w:p>
    <w:p w:rsidR="00CC2805" w:rsidRDefault="00E81196">
      <w:pPr>
        <w:pStyle w:val="1"/>
        <w:numPr>
          <w:ilvl w:val="1"/>
          <w:numId w:val="10"/>
        </w:numPr>
        <w:shd w:val="clear" w:color="auto" w:fill="auto"/>
        <w:tabs>
          <w:tab w:val="left" w:pos="1622"/>
        </w:tabs>
        <w:spacing w:after="300"/>
        <w:ind w:firstLine="760"/>
        <w:jc w:val="both"/>
      </w:pPr>
      <w:r>
        <w:t>На решения, принятые руководителями территориальных органов МВД России на региональном уровне, - Министру внутренних дел Российской Федерации либо заместителю Министра внутренних дел Российской Федерации, ответственному за деятельность ГУВМ МВД России.</w:t>
      </w:r>
    </w:p>
    <w:p w:rsidR="00CC2805" w:rsidRDefault="00E81196">
      <w:pPr>
        <w:pStyle w:val="1"/>
        <w:shd w:val="clear" w:color="auto" w:fill="auto"/>
        <w:spacing w:after="320" w:line="266" w:lineRule="auto"/>
        <w:ind w:firstLine="760"/>
        <w:jc w:val="both"/>
      </w:pPr>
      <w:r>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C2805" w:rsidRDefault="00E81196">
      <w:pPr>
        <w:pStyle w:val="1"/>
        <w:numPr>
          <w:ilvl w:val="0"/>
          <w:numId w:val="10"/>
        </w:numPr>
        <w:shd w:val="clear" w:color="auto" w:fill="auto"/>
        <w:tabs>
          <w:tab w:val="left" w:pos="1327"/>
        </w:tabs>
        <w:spacing w:after="320"/>
        <w:ind w:firstLine="760"/>
        <w:jc w:val="both"/>
      </w:pPr>
      <w:r>
        <w:t>Информирование заявителей о порядке подачи и рассмотрения жалобы на решения и действия (бездействие) подразделения по вопросам миграции и его должностных лиц осуществляется посредством размещения информации на Едином портале, Федеральном реестре, на официальном сайте МВД России и сайтах территориальных органов МВД России в сети «Интернет», а также на информационных стендах в местах предоставления государственной услуги.</w:t>
      </w:r>
    </w:p>
    <w:p w:rsidR="00CC2805" w:rsidRDefault="00E81196">
      <w:pPr>
        <w:pStyle w:val="1"/>
        <w:shd w:val="clear" w:color="auto" w:fill="auto"/>
        <w:spacing w:after="320"/>
        <w:ind w:firstLine="760"/>
        <w:jc w:val="both"/>
      </w:pPr>
      <w:r>
        <w:rPr>
          <w:b/>
          <w:bCs/>
        </w:rPr>
        <w:t xml:space="preserve">Перечень нормативных правовых актов, регулирующих порядок досудебного (внесудебного) обжалования решений и действий (бездействия) </w:t>
      </w:r>
      <w:r>
        <w:rPr>
          <w:b/>
          <w:bCs/>
        </w:rPr>
        <w:lastRenderedPageBreak/>
        <w:t>органа, предоставляющего государственную услугу, а также его должностных лиц</w:t>
      </w:r>
    </w:p>
    <w:p w:rsidR="00CC2805" w:rsidRDefault="00E81196">
      <w:pPr>
        <w:pStyle w:val="1"/>
        <w:numPr>
          <w:ilvl w:val="0"/>
          <w:numId w:val="10"/>
        </w:numPr>
        <w:shd w:val="clear" w:color="auto" w:fill="auto"/>
        <w:tabs>
          <w:tab w:val="left" w:pos="1327"/>
        </w:tabs>
        <w:spacing w:line="262" w:lineRule="auto"/>
        <w:ind w:firstLine="760"/>
        <w:jc w:val="both"/>
      </w:pPr>
      <w:r>
        <w:t>Досудебное (внесудебное) обжалование решений и действий (бездействия) ГУВМ МВД России и подразделений по вопросам миграции, а также их должностных лиц осуществляется на основании:</w:t>
      </w:r>
    </w:p>
    <w:p w:rsidR="00CC2805" w:rsidRDefault="00E81196">
      <w:pPr>
        <w:pStyle w:val="1"/>
        <w:numPr>
          <w:ilvl w:val="1"/>
          <w:numId w:val="10"/>
        </w:numPr>
        <w:shd w:val="clear" w:color="auto" w:fill="auto"/>
        <w:tabs>
          <w:tab w:val="left" w:pos="1548"/>
        </w:tabs>
        <w:spacing w:line="262" w:lineRule="auto"/>
        <w:ind w:firstLine="760"/>
        <w:jc w:val="both"/>
      </w:pPr>
      <w:r>
        <w:t>Федерального закона от 27 июля 2010 г. № 210-ФЗ.</w:t>
      </w:r>
    </w:p>
    <w:p w:rsidR="00CC2805" w:rsidRDefault="00E81196">
      <w:pPr>
        <w:pStyle w:val="1"/>
        <w:numPr>
          <w:ilvl w:val="1"/>
          <w:numId w:val="10"/>
        </w:numPr>
        <w:shd w:val="clear" w:color="auto" w:fill="auto"/>
        <w:tabs>
          <w:tab w:val="left" w:pos="1752"/>
        </w:tabs>
        <w:spacing w:line="262" w:lineRule="auto"/>
        <w:ind w:firstLine="760"/>
        <w:jc w:val="both"/>
      </w:pPr>
      <w:r>
        <w:t>Постановления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vertAlign w:val="superscript"/>
        </w:rPr>
        <w:t>1</w:t>
      </w:r>
      <w:r>
        <w:t>.</w:t>
      </w:r>
    </w:p>
    <w:p w:rsidR="00CC2805" w:rsidRDefault="00E81196">
      <w:pPr>
        <w:pStyle w:val="1"/>
        <w:numPr>
          <w:ilvl w:val="1"/>
          <w:numId w:val="10"/>
        </w:numPr>
        <w:shd w:val="clear" w:color="auto" w:fill="auto"/>
        <w:tabs>
          <w:tab w:val="left" w:pos="1752"/>
        </w:tabs>
        <w:spacing w:after="320" w:line="262" w:lineRule="auto"/>
        <w:ind w:firstLine="760"/>
        <w:jc w:val="both"/>
      </w:pPr>
      <w:r>
        <w:t>Постановления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88"/>
      </w:r>
      <w:r>
        <w:rPr>
          <w:vertAlign w:val="superscript"/>
        </w:rPr>
        <w:t xml:space="preserve"> </w:t>
      </w:r>
      <w:r>
        <w:rPr>
          <w:vertAlign w:val="superscript"/>
        </w:rPr>
        <w:footnoteReference w:id="89"/>
      </w:r>
      <w:r>
        <w:t>.</w:t>
      </w:r>
    </w:p>
    <w:p w:rsidR="00CC2805" w:rsidRDefault="00E81196">
      <w:pPr>
        <w:pStyle w:val="1"/>
        <w:numPr>
          <w:ilvl w:val="0"/>
          <w:numId w:val="10"/>
        </w:numPr>
        <w:shd w:val="clear" w:color="auto" w:fill="auto"/>
        <w:tabs>
          <w:tab w:val="left" w:pos="1397"/>
        </w:tabs>
        <w:ind w:firstLine="760"/>
        <w:jc w:val="both"/>
        <w:sectPr w:rsidR="00CC2805" w:rsidSect="00931A7C">
          <w:type w:val="continuous"/>
          <w:pgSz w:w="11900" w:h="16840"/>
          <w:pgMar w:top="1340" w:right="1088" w:bottom="932" w:left="1596" w:header="0" w:footer="3" w:gutter="0"/>
          <w:cols w:space="720"/>
          <w:noEndnote/>
          <w:docGrid w:linePitch="360"/>
          <w15:footnoteColumns w:val="1"/>
        </w:sectPr>
      </w:pPr>
      <w:r>
        <w:t>Информация, указанная в настоящем разделе, размещается на официальном сайте МВД России и сайтах территориальных органов МВД России сети «Интернет», на Едином портале и в Федеральном реестре.</w:t>
      </w:r>
    </w:p>
    <w:p w:rsidR="00CC2805" w:rsidRDefault="00E81196">
      <w:pPr>
        <w:pStyle w:val="1"/>
        <w:shd w:val="clear" w:color="auto" w:fill="auto"/>
        <w:ind w:left="4580" w:firstLine="0"/>
        <w:jc w:val="both"/>
      </w:pPr>
      <w:r>
        <w:lastRenderedPageBreak/>
        <w:t>предоставлению государственной услуги по оформлению и выдаче патентов для осуществления иностранными гражданами и лицами без гражданства трудовой</w:t>
      </w:r>
    </w:p>
    <w:p w:rsidR="00CC2805" w:rsidRDefault="00E81196">
      <w:pPr>
        <w:pStyle w:val="1"/>
        <w:shd w:val="clear" w:color="auto" w:fill="auto"/>
        <w:spacing w:line="262" w:lineRule="auto"/>
        <w:ind w:left="4580" w:firstLine="0"/>
        <w:jc w:val="both"/>
      </w:pPr>
      <w:r>
        <w:rPr>
          <w:noProof/>
          <w:lang w:bidi="ar-SA"/>
        </w:rPr>
        <mc:AlternateContent>
          <mc:Choice Requires="wps">
            <w:drawing>
              <wp:anchor distT="0" distB="0" distL="114300" distR="114300" simplePos="0" relativeHeight="125829384" behindDoc="0" locked="0" layoutInCell="1" allowOverlap="1">
                <wp:simplePos x="0" y="0"/>
                <wp:positionH relativeFrom="page">
                  <wp:posOffset>5904865</wp:posOffset>
                </wp:positionH>
                <wp:positionV relativeFrom="paragraph">
                  <wp:posOffset>38100</wp:posOffset>
                </wp:positionV>
                <wp:extent cx="932815" cy="420370"/>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932815" cy="420370"/>
                        </a:xfrm>
                        <a:prstGeom prst="rect">
                          <a:avLst/>
                        </a:prstGeom>
                        <a:noFill/>
                      </wps:spPr>
                      <wps:txbx>
                        <w:txbxContent>
                          <w:p w:rsidR="00CC2805" w:rsidRDefault="00E81196">
                            <w:pPr>
                              <w:pStyle w:val="1"/>
                              <w:shd w:val="clear" w:color="auto" w:fill="auto"/>
                              <w:spacing w:line="240" w:lineRule="auto"/>
                              <w:ind w:firstLine="0"/>
                            </w:pPr>
                            <w:r>
                              <w:t>территории</w:t>
                            </w:r>
                          </w:p>
                          <w:p w:rsidR="00CC2805" w:rsidRDefault="00E81196">
                            <w:pPr>
                              <w:pStyle w:val="1"/>
                              <w:shd w:val="clear" w:color="auto" w:fill="auto"/>
                              <w:spacing w:line="240" w:lineRule="auto"/>
                              <w:ind w:firstLine="0"/>
                            </w:pPr>
                            <w:r>
                              <w:t>Федерации,</w:t>
                            </w:r>
                          </w:p>
                        </w:txbxContent>
                      </wps:txbx>
                      <wps:bodyPr lIns="0" tIns="0" rIns="0" bIns="0"/>
                    </wps:wsp>
                  </a:graphicData>
                </a:graphic>
              </wp:anchor>
            </w:drawing>
          </mc:Choice>
          <mc:Fallback>
            <w:pict>
              <v:shape id="_x0000_s1039" type="#_x0000_t202" style="position:absolute;margin-left:464.94999999999999pt;margin-top:3.pt;width:73.450000000000003pt;height:33.100000000000001pt;z-index:-125829369;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территории</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txbxContent>
                </v:textbox>
                <w10:wrap type="square" side="left" anchorx="page"/>
              </v:shape>
            </w:pict>
          </mc:Fallback>
        </mc:AlternateContent>
      </w:r>
      <w:r>
        <w:t>деятельности на Российской</w:t>
      </w:r>
    </w:p>
    <w:p w:rsidR="00CC2805" w:rsidRDefault="00E81196">
      <w:pPr>
        <w:spacing w:line="1" w:lineRule="exact"/>
        <w:sectPr w:rsidR="00CC2805">
          <w:pgSz w:w="11900" w:h="16840"/>
          <w:pgMar w:top="2567" w:right="1113" w:bottom="2661" w:left="1581" w:header="0" w:footer="3" w:gutter="0"/>
          <w:cols w:space="720"/>
          <w:noEndnote/>
          <w:docGrid w:linePitch="360"/>
          <w15:footnoteColumns w:val="1"/>
        </w:sectPr>
      </w:pPr>
      <w:r>
        <w:rPr>
          <w:noProof/>
          <w:lang w:bidi="ar-SA"/>
        </w:rPr>
        <mc:AlternateContent>
          <mc:Choice Requires="wps">
            <w:drawing>
              <wp:anchor distT="0" distB="140335" distL="0" distR="0" simplePos="0" relativeHeight="125829386" behindDoc="0" locked="0" layoutInCell="1" allowOverlap="1">
                <wp:simplePos x="0" y="0"/>
                <wp:positionH relativeFrom="page">
                  <wp:posOffset>3905250</wp:posOffset>
                </wp:positionH>
                <wp:positionV relativeFrom="paragraph">
                  <wp:posOffset>0</wp:posOffset>
                </wp:positionV>
                <wp:extent cx="1240790" cy="22860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240790" cy="228600"/>
                        </a:xfrm>
                        <a:prstGeom prst="rect">
                          <a:avLst/>
                        </a:prstGeom>
                        <a:noFill/>
                      </wps:spPr>
                      <wps:txbx>
                        <w:txbxContent>
                          <w:p w:rsidR="00CC2805" w:rsidRDefault="00E81196">
                            <w:pPr>
                              <w:pStyle w:val="1"/>
                              <w:shd w:val="clear" w:color="auto" w:fill="auto"/>
                              <w:spacing w:line="240" w:lineRule="auto"/>
                              <w:ind w:firstLine="0"/>
                            </w:pPr>
                            <w:r>
                              <w:t>утвержденному</w:t>
                            </w:r>
                          </w:p>
                        </w:txbxContent>
                      </wps:txbx>
                      <wps:bodyPr wrap="none" lIns="0" tIns="0" rIns="0" bIns="0"/>
                    </wps:wsp>
                  </a:graphicData>
                </a:graphic>
              </wp:anchor>
            </w:drawing>
          </mc:Choice>
          <mc:Fallback>
            <w:pict>
              <v:shape id="_x0000_s1041" type="#_x0000_t202" style="position:absolute;margin-left:307.5pt;margin-top:0;width:97.700000000000003pt;height:18.pt;z-index:-125829367;mso-wrap-distance-left:0;mso-wrap-distance-right:0;mso-wrap-distance-bottom:11.05000000000000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утвержденному</w:t>
                      </w:r>
                    </w:p>
                  </w:txbxContent>
                </v:textbox>
                <w10:wrap type="topAndBottom" anchorx="page"/>
              </v:shape>
            </w:pict>
          </mc:Fallback>
        </mc:AlternateContent>
      </w:r>
      <w:r>
        <w:rPr>
          <w:noProof/>
          <w:lang w:bidi="ar-SA"/>
        </w:rPr>
        <mc:AlternateContent>
          <mc:Choice Requires="wps">
            <w:drawing>
              <wp:anchor distT="0" distB="140335" distL="0" distR="0" simplePos="0" relativeHeight="125829388" behindDoc="0" locked="0" layoutInCell="1" allowOverlap="1">
                <wp:simplePos x="0" y="0"/>
                <wp:positionH relativeFrom="page">
                  <wp:posOffset>6081395</wp:posOffset>
                </wp:positionH>
                <wp:positionV relativeFrom="paragraph">
                  <wp:posOffset>0</wp:posOffset>
                </wp:positionV>
                <wp:extent cx="758825" cy="22860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758825" cy="228600"/>
                        </a:xfrm>
                        <a:prstGeom prst="rect">
                          <a:avLst/>
                        </a:prstGeom>
                        <a:noFill/>
                      </wps:spPr>
                      <wps:txbx>
                        <w:txbxContent>
                          <w:p w:rsidR="00CC2805" w:rsidRDefault="00E81196">
                            <w:pPr>
                              <w:pStyle w:val="1"/>
                              <w:shd w:val="clear" w:color="auto" w:fill="auto"/>
                              <w:spacing w:line="240" w:lineRule="auto"/>
                              <w:ind w:firstLine="0"/>
                            </w:pPr>
                            <w:r>
                              <w:t>приказом</w:t>
                            </w:r>
                          </w:p>
                        </w:txbxContent>
                      </wps:txbx>
                      <wps:bodyPr wrap="none" lIns="0" tIns="0" rIns="0" bIns="0"/>
                    </wps:wsp>
                  </a:graphicData>
                </a:graphic>
              </wp:anchor>
            </w:drawing>
          </mc:Choice>
          <mc:Fallback>
            <w:pict>
              <v:shape id="_x0000_s1043" type="#_x0000_t202" style="position:absolute;margin-left:478.85000000000002pt;margin-top:0;width:59.75pt;height:18.pt;z-index:-125829365;mso-wrap-distance-left:0;mso-wrap-distance-right:0;mso-wrap-distance-bottom:11.05000000000000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приказом</w:t>
                      </w:r>
                    </w:p>
                  </w:txbxContent>
                </v:textbox>
                <w10:wrap type="topAndBottom" anchorx="page"/>
              </v:shape>
            </w:pict>
          </mc:Fallback>
        </mc:AlternateContent>
      </w:r>
      <w:r>
        <w:rPr>
          <w:noProof/>
          <w:lang w:bidi="ar-SA"/>
        </w:rPr>
        <mc:AlternateContent>
          <mc:Choice Requires="wps">
            <w:drawing>
              <wp:anchor distT="146050" distB="635" distL="0" distR="0" simplePos="0" relativeHeight="125829390" behindDoc="0" locked="0" layoutInCell="1" allowOverlap="1">
                <wp:simplePos x="0" y="0"/>
                <wp:positionH relativeFrom="page">
                  <wp:posOffset>3905250</wp:posOffset>
                </wp:positionH>
                <wp:positionV relativeFrom="paragraph">
                  <wp:posOffset>146050</wp:posOffset>
                </wp:positionV>
                <wp:extent cx="2709545" cy="22225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2709545" cy="222250"/>
                        </a:xfrm>
                        <a:prstGeom prst="rect">
                          <a:avLst/>
                        </a:prstGeom>
                        <a:noFill/>
                      </wps:spPr>
                      <wps:txbx>
                        <w:txbxContent>
                          <w:p w:rsidR="00CC2805" w:rsidRDefault="00E81196">
                            <w:pPr>
                              <w:pStyle w:val="1"/>
                              <w:shd w:val="clear" w:color="auto" w:fill="auto"/>
                              <w:spacing w:line="240" w:lineRule="auto"/>
                              <w:ind w:firstLine="0"/>
                            </w:pPr>
                            <w:r>
                              <w:t>МВД России от 05.10.2020 № 695</w:t>
                            </w:r>
                          </w:p>
                        </w:txbxContent>
                      </wps:txbx>
                      <wps:bodyPr wrap="none" lIns="0" tIns="0" rIns="0" bIns="0"/>
                    </wps:wsp>
                  </a:graphicData>
                </a:graphic>
              </wp:anchor>
            </w:drawing>
          </mc:Choice>
          <mc:Fallback>
            <w:pict>
              <v:shape id="_x0000_s1045" type="#_x0000_t202" style="position:absolute;margin-left:307.5pt;margin-top:11.5pt;width:213.34999999999999pt;height:17.5pt;z-index:-125829363;mso-wrap-distance-left:0;mso-wrap-distance-top:11.5pt;mso-wrap-distance-right:0;mso-wrap-distance-bottom:5.0000000000000003e-002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МВД России от 05.10.2020 № 695</w:t>
                      </w:r>
                    </w:p>
                  </w:txbxContent>
                </v:textbox>
                <w10:wrap type="topAndBottom" anchorx="page"/>
              </v:shape>
            </w:pict>
          </mc:Fallback>
        </mc:AlternateContent>
      </w:r>
    </w:p>
    <w:p w:rsidR="00CC2805" w:rsidRDefault="00CC2805">
      <w:pPr>
        <w:spacing w:line="157" w:lineRule="exact"/>
        <w:rPr>
          <w:sz w:val="13"/>
          <w:szCs w:val="13"/>
        </w:rPr>
      </w:pPr>
    </w:p>
    <w:p w:rsidR="00CC2805" w:rsidRDefault="00CC2805">
      <w:pPr>
        <w:spacing w:line="1" w:lineRule="exact"/>
        <w:sectPr w:rsidR="00CC2805">
          <w:type w:val="continuous"/>
          <w:pgSz w:w="11900" w:h="16840"/>
          <w:pgMar w:top="2245" w:right="0" w:bottom="32" w:left="0" w:header="0" w:footer="3" w:gutter="0"/>
          <w:cols w:space="720"/>
          <w:noEndnote/>
          <w:docGrid w:linePitch="360"/>
          <w15:footnoteColumns w:val="1"/>
        </w:sectPr>
      </w:pPr>
    </w:p>
    <w:p w:rsidR="00CC2805" w:rsidRDefault="00E81196">
      <w:pPr>
        <w:pStyle w:val="22"/>
        <w:keepNext/>
        <w:keepLines/>
        <w:shd w:val="clear" w:color="auto" w:fill="auto"/>
        <w:spacing w:after="660" w:line="240" w:lineRule="auto"/>
        <w:ind w:left="4580" w:firstLine="0"/>
      </w:pPr>
      <w:bookmarkStart w:id="29" w:name="bookmark28"/>
      <w:bookmarkStart w:id="30" w:name="bookmark29"/>
      <w:r>
        <w:t>ФОРМА</w:t>
      </w:r>
      <w:bookmarkEnd w:id="29"/>
      <w:bookmarkEnd w:id="30"/>
    </w:p>
    <w:p w:rsidR="00CC2805" w:rsidRDefault="00E81196">
      <w:pPr>
        <w:pStyle w:val="50"/>
        <w:pBdr>
          <w:top w:val="single" w:sz="4" w:space="0" w:color="auto"/>
        </w:pBdr>
        <w:shd w:val="clear" w:color="auto" w:fill="auto"/>
        <w:spacing w:after="0" w:line="571" w:lineRule="auto"/>
        <w:ind w:left="4580"/>
        <w:jc w:val="left"/>
      </w:pPr>
      <w:r>
        <w:t>(наименование подразделения по вопросам миграции)</w:t>
      </w:r>
    </w:p>
    <w:p w:rsidR="00CC2805" w:rsidRDefault="00E81196">
      <w:pPr>
        <w:pStyle w:val="50"/>
        <w:shd w:val="clear" w:color="auto" w:fill="auto"/>
        <w:tabs>
          <w:tab w:val="left" w:leader="underscore" w:pos="9024"/>
        </w:tabs>
        <w:spacing w:after="0"/>
        <w:ind w:left="4580"/>
        <w:jc w:val="left"/>
      </w:pPr>
      <w:r>
        <w:t>ОТ</w:t>
      </w:r>
      <w:r>
        <w:tab/>
      </w:r>
    </w:p>
    <w:p w:rsidR="00CC2805" w:rsidRDefault="00E81196">
      <w:pPr>
        <w:pStyle w:val="50"/>
        <w:pBdr>
          <w:bottom w:val="single" w:sz="4" w:space="0" w:color="auto"/>
        </w:pBdr>
        <w:shd w:val="clear" w:color="auto" w:fill="auto"/>
        <w:spacing w:after="0" w:line="643" w:lineRule="auto"/>
        <w:ind w:left="4580"/>
        <w:jc w:val="left"/>
      </w:pPr>
      <w:r>
        <w:t>(фамилия, имя, отчество (при их наличии) заявителя сведения об адресе места жительства</w:t>
      </w:r>
    </w:p>
    <w:p w:rsidR="00CC2805" w:rsidRDefault="00E81196">
      <w:pPr>
        <w:pStyle w:val="50"/>
        <w:pBdr>
          <w:bottom w:val="single" w:sz="4" w:space="0" w:color="auto"/>
        </w:pBdr>
        <w:shd w:val="clear" w:color="auto" w:fill="auto"/>
        <w:spacing w:after="0" w:line="607" w:lineRule="auto"/>
        <w:ind w:left="4580"/>
        <w:jc w:val="left"/>
      </w:pPr>
      <w:r>
        <w:t>(пребывания), номере телефона и (или)</w:t>
      </w:r>
    </w:p>
    <w:p w:rsidR="00CC2805" w:rsidRDefault="00E81196">
      <w:pPr>
        <w:pStyle w:val="50"/>
        <w:shd w:val="clear" w:color="auto" w:fill="auto"/>
        <w:spacing w:after="340" w:line="607" w:lineRule="auto"/>
        <w:ind w:left="4580"/>
        <w:jc w:val="left"/>
      </w:pPr>
      <w:r>
        <w:t>адресе электронной почты (при наличии)</w:t>
      </w:r>
    </w:p>
    <w:p w:rsidR="00CC2805" w:rsidRDefault="00E81196">
      <w:pPr>
        <w:pStyle w:val="1"/>
        <w:shd w:val="clear" w:color="auto" w:fill="auto"/>
        <w:spacing w:line="240" w:lineRule="auto"/>
        <w:ind w:firstLine="0"/>
        <w:jc w:val="center"/>
      </w:pPr>
      <w:r>
        <w:t>Заявление</w:t>
      </w:r>
    </w:p>
    <w:p w:rsidR="00CC2805" w:rsidRDefault="00E81196">
      <w:pPr>
        <w:pStyle w:val="1"/>
        <w:shd w:val="clear" w:color="auto" w:fill="auto"/>
        <w:spacing w:after="340" w:line="240" w:lineRule="auto"/>
        <w:ind w:firstLine="0"/>
        <w:jc w:val="center"/>
      </w:pPr>
      <w:r>
        <w:t>об аннулировании патента</w:t>
      </w:r>
    </w:p>
    <w:p w:rsidR="00CC2805" w:rsidRDefault="00E81196">
      <w:pPr>
        <w:pStyle w:val="1"/>
        <w:shd w:val="clear" w:color="auto" w:fill="auto"/>
        <w:tabs>
          <w:tab w:val="left" w:leader="underscore" w:pos="9024"/>
        </w:tabs>
        <w:spacing w:line="240" w:lineRule="auto"/>
        <w:ind w:firstLine="0"/>
      </w:pPr>
      <w:r>
        <w:t>Прошу аннулировать мне патент</w:t>
      </w:r>
      <w:r>
        <w:tab/>
        <w:t>,</w:t>
      </w:r>
    </w:p>
    <w:p w:rsidR="00CC2805" w:rsidRDefault="00E81196">
      <w:pPr>
        <w:pStyle w:val="50"/>
        <w:shd w:val="clear" w:color="auto" w:fill="auto"/>
        <w:spacing w:after="260"/>
        <w:ind w:left="5040"/>
        <w:jc w:val="left"/>
      </w:pPr>
      <w:r>
        <w:t>(серия и номер патента)</w:t>
      </w:r>
    </w:p>
    <w:p w:rsidR="00CC2805" w:rsidRDefault="00E81196">
      <w:pPr>
        <w:pStyle w:val="1"/>
        <w:shd w:val="clear" w:color="auto" w:fill="auto"/>
        <w:tabs>
          <w:tab w:val="left" w:leader="underscore" w:pos="9024"/>
        </w:tabs>
        <w:spacing w:line="240" w:lineRule="auto"/>
        <w:ind w:firstLine="0"/>
      </w:pPr>
      <w:r>
        <w:t>выданный</w:t>
      </w:r>
      <w:r>
        <w:tab/>
      </w:r>
    </w:p>
    <w:p w:rsidR="00CC2805" w:rsidRDefault="00E81196">
      <w:pPr>
        <w:pStyle w:val="50"/>
        <w:shd w:val="clear" w:color="auto" w:fill="auto"/>
        <w:spacing w:after="0"/>
        <w:ind w:left="2900"/>
        <w:jc w:val="left"/>
        <w:rPr>
          <w:sz w:val="26"/>
          <w:szCs w:val="26"/>
        </w:rPr>
      </w:pPr>
      <w:r>
        <w:t xml:space="preserve">(наименование территориального органа МВД России) </w:t>
      </w:r>
      <w:r>
        <w:rPr>
          <w:rStyle w:val="a5"/>
        </w:rPr>
        <w:t>предоставлению государственной услуги по оформлению и выдаче патентов для осуществления</w:t>
      </w:r>
    </w:p>
    <w:p w:rsidR="00CC2805" w:rsidRDefault="00E81196">
      <w:pPr>
        <w:spacing w:line="1" w:lineRule="exact"/>
      </w:pPr>
      <w:r>
        <w:rPr>
          <w:noProof/>
          <w:lang w:bidi="ar-SA"/>
        </w:rPr>
        <mc:AlternateContent>
          <mc:Choice Requires="wps">
            <w:drawing>
              <wp:anchor distT="228600" distB="353060" distL="0" distR="0" simplePos="0" relativeHeight="125829392" behindDoc="0" locked="0" layoutInCell="1" allowOverlap="1">
                <wp:simplePos x="0" y="0"/>
                <wp:positionH relativeFrom="page">
                  <wp:posOffset>1003935</wp:posOffset>
                </wp:positionH>
                <wp:positionV relativeFrom="paragraph">
                  <wp:posOffset>228600</wp:posOffset>
                </wp:positionV>
                <wp:extent cx="1850390" cy="21971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850390" cy="219710"/>
                        </a:xfrm>
                        <a:prstGeom prst="rect">
                          <a:avLst/>
                        </a:prstGeom>
                        <a:noFill/>
                      </wps:spPr>
                      <wps:txbx>
                        <w:txbxContent>
                          <w:p w:rsidR="00CC2805" w:rsidRDefault="00E81196">
                            <w:pPr>
                              <w:pStyle w:val="1"/>
                              <w:shd w:val="clear" w:color="auto" w:fill="auto"/>
                              <w:tabs>
                                <w:tab w:val="left" w:leader="underscore" w:pos="2827"/>
                              </w:tabs>
                              <w:spacing w:line="240" w:lineRule="auto"/>
                              <w:ind w:firstLine="0"/>
                            </w:pPr>
                            <w:r>
                              <w:t>Дата</w:t>
                            </w:r>
                            <w:r>
                              <w:tab/>
                            </w:r>
                          </w:p>
                        </w:txbxContent>
                      </wps:txbx>
                      <wps:bodyPr wrap="none" lIns="0" tIns="0" rIns="0" bIns="0"/>
                    </wps:wsp>
                  </a:graphicData>
                </a:graphic>
              </wp:anchor>
            </w:drawing>
          </mc:Choice>
          <mc:Fallback>
            <w:pict>
              <v:shape id="_x0000_s1047" type="#_x0000_t202" style="position:absolute;margin-left:79.049999999999997pt;margin-top:18.pt;width:145.69999999999999pt;height:17.300000000000001pt;z-index:-125829361;mso-wrap-distance-left:0;mso-wrap-distance-top:18.pt;mso-wrap-distance-right:0;mso-wrap-distance-bottom:27.800000000000001pt;mso-position-horizontal-relative:page" filled="f" stroked="f">
                <v:textbox inset="0,0,0,0">
                  <w:txbxContent>
                    <w:p>
                      <w:pPr>
                        <w:pStyle w:val="Style4"/>
                        <w:keepNext w:val="0"/>
                        <w:keepLines w:val="0"/>
                        <w:widowControl w:val="0"/>
                        <w:shd w:val="clear" w:color="auto" w:fill="auto"/>
                        <w:tabs>
                          <w:tab w:leader="underscore" w:pos="2827" w:val="left"/>
                        </w:tabs>
                        <w:bidi w:val="0"/>
                        <w:spacing w:before="0" w:after="0" w:line="240" w:lineRule="auto"/>
                        <w:ind w:left="0" w:right="0" w:firstLine="0"/>
                        <w:jc w:val="left"/>
                      </w:pPr>
                      <w:r>
                        <w:rPr>
                          <w:color w:val="000000"/>
                          <w:spacing w:val="0"/>
                          <w:w w:val="100"/>
                          <w:position w:val="0"/>
                          <w:shd w:val="clear" w:color="auto" w:fill="auto"/>
                          <w:lang w:val="ru-RU" w:eastAsia="ru-RU" w:bidi="ru-RU"/>
                        </w:rPr>
                        <w:t>Дата</w:t>
                        <w:tab/>
                      </w:r>
                    </w:p>
                  </w:txbxContent>
                </v:textbox>
                <w10:wrap type="topAndBottom" anchorx="page"/>
              </v:shape>
            </w:pict>
          </mc:Fallback>
        </mc:AlternateContent>
      </w:r>
      <w:r>
        <w:rPr>
          <w:noProof/>
          <w:lang w:bidi="ar-SA"/>
        </w:rPr>
        <mc:AlternateContent>
          <mc:Choice Requires="wps">
            <w:drawing>
              <wp:anchor distT="448310" distB="182245" distL="0" distR="0" simplePos="0" relativeHeight="125829394" behindDoc="0" locked="0" layoutInCell="1" allowOverlap="1">
                <wp:simplePos x="0" y="0"/>
                <wp:positionH relativeFrom="page">
                  <wp:posOffset>1674495</wp:posOffset>
                </wp:positionH>
                <wp:positionV relativeFrom="paragraph">
                  <wp:posOffset>448310</wp:posOffset>
                </wp:positionV>
                <wp:extent cx="765175" cy="17081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765175" cy="170815"/>
                        </a:xfrm>
                        <a:prstGeom prst="rect">
                          <a:avLst/>
                        </a:prstGeom>
                        <a:noFill/>
                      </wps:spPr>
                      <wps:txbx>
                        <w:txbxContent>
                          <w:p w:rsidR="00CC2805" w:rsidRDefault="00E81196">
                            <w:pPr>
                              <w:pStyle w:val="50"/>
                              <w:shd w:val="clear" w:color="auto" w:fill="auto"/>
                              <w:spacing w:after="0"/>
                              <w:jc w:val="left"/>
                            </w:pPr>
                            <w:r>
                              <w:t>(дд/мм/гггг)</w:t>
                            </w:r>
                          </w:p>
                        </w:txbxContent>
                      </wps:txbx>
                      <wps:bodyPr wrap="none" lIns="0" tIns="0" rIns="0" bIns="0"/>
                    </wps:wsp>
                  </a:graphicData>
                </a:graphic>
              </wp:anchor>
            </w:drawing>
          </mc:Choice>
          <mc:Fallback>
            <w:pict>
              <v:shape id="_x0000_s1049" type="#_x0000_t202" style="position:absolute;margin-left:131.84999999999999pt;margin-top:35.299999999999997pt;width:60.25pt;height:13.449999999999999pt;z-index:-125829359;mso-wrap-distance-left:0;mso-wrap-distance-top:35.299999999999997pt;mso-wrap-distance-right:0;mso-wrap-distance-bottom:14.35pt;mso-position-horizontal-relative:page" filled="f" stroked="f">
                <v:textbox inset="0,0,0,0">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(дд/мм/гггг)</w:t>
                      </w:r>
                    </w:p>
                  </w:txbxContent>
                </v:textbox>
                <w10:wrap type="topAndBottom" anchorx="page"/>
              </v:shape>
            </w:pict>
          </mc:Fallback>
        </mc:AlternateContent>
      </w:r>
      <w:r>
        <w:rPr>
          <w:noProof/>
          <w:lang w:bidi="ar-SA"/>
        </w:rPr>
        <mc:AlternateContent>
          <mc:Choice Requires="wps">
            <w:drawing>
              <wp:anchor distT="450850" distB="182880" distL="0" distR="0" simplePos="0" relativeHeight="125829396" behindDoc="0" locked="0" layoutInCell="1" allowOverlap="1">
                <wp:simplePos x="0" y="0"/>
                <wp:positionH relativeFrom="page">
                  <wp:posOffset>3308350</wp:posOffset>
                </wp:positionH>
                <wp:positionV relativeFrom="paragraph">
                  <wp:posOffset>450850</wp:posOffset>
                </wp:positionV>
                <wp:extent cx="628015" cy="16764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628015" cy="167640"/>
                        </a:xfrm>
                        <a:prstGeom prst="rect">
                          <a:avLst/>
                        </a:prstGeom>
                        <a:noFill/>
                      </wps:spPr>
                      <wps:txbx>
                        <w:txbxContent>
                          <w:p w:rsidR="00CC2805" w:rsidRDefault="00E81196">
                            <w:pPr>
                              <w:pStyle w:val="50"/>
                              <w:pBdr>
                                <w:top w:val="single" w:sz="4" w:space="0" w:color="auto"/>
                              </w:pBdr>
                              <w:shd w:val="clear" w:color="auto" w:fill="auto"/>
                              <w:spacing w:after="0"/>
                              <w:jc w:val="left"/>
                            </w:pPr>
                            <w:r>
                              <w:t>(подпись)</w:t>
                            </w:r>
                          </w:p>
                        </w:txbxContent>
                      </wps:txbx>
                      <wps:bodyPr wrap="none" lIns="0" tIns="0" rIns="0" bIns="0"/>
                    </wps:wsp>
                  </a:graphicData>
                </a:graphic>
              </wp:anchor>
            </w:drawing>
          </mc:Choice>
          <mc:Fallback>
            <w:pict>
              <v:shape id="_x0000_s1051" type="#_x0000_t202" style="position:absolute;margin-left:260.5pt;margin-top:35.5pt;width:49.450000000000003pt;height:13.199999999999999pt;z-index:-125829357;mso-wrap-distance-left:0;mso-wrap-distance-top:35.5pt;mso-wrap-distance-right:0;mso-wrap-distance-bottom:14.4pt;mso-position-horizontal-relative:page" filled="f" stroked="f">
                <v:textbox inset="0,0,0,0">
                  <w:txbxContent>
                    <w:p>
                      <w:pPr>
                        <w:pStyle w:val="Style19"/>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r>
                    </w:p>
                  </w:txbxContent>
                </v:textbox>
                <w10:wrap type="topAndBottom" anchorx="page"/>
              </v:shape>
            </w:pict>
          </mc:Fallback>
        </mc:AlternateContent>
      </w:r>
      <w:r>
        <w:rPr>
          <w:noProof/>
          <w:lang w:bidi="ar-SA"/>
        </w:rPr>
        <mc:AlternateContent>
          <mc:Choice Requires="wps">
            <w:drawing>
              <wp:anchor distT="448310" distB="0" distL="0" distR="0" simplePos="0" relativeHeight="125829398" behindDoc="0" locked="0" layoutInCell="1" allowOverlap="1">
                <wp:simplePos x="0" y="0"/>
                <wp:positionH relativeFrom="page">
                  <wp:posOffset>4929505</wp:posOffset>
                </wp:positionH>
                <wp:positionV relativeFrom="paragraph">
                  <wp:posOffset>448310</wp:posOffset>
                </wp:positionV>
                <wp:extent cx="1657985" cy="35369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657985" cy="353695"/>
                        </a:xfrm>
                        <a:prstGeom prst="rect">
                          <a:avLst/>
                        </a:prstGeom>
                        <a:noFill/>
                      </wps:spPr>
                      <wps:txbx>
                        <w:txbxContent>
                          <w:p w:rsidR="00CC2805" w:rsidRDefault="00E81196">
                            <w:pPr>
                              <w:pStyle w:val="50"/>
                              <w:pBdr>
                                <w:top w:val="single" w:sz="4" w:space="0" w:color="auto"/>
                              </w:pBdr>
                              <w:shd w:val="clear" w:color="auto" w:fill="auto"/>
                              <w:spacing w:after="0" w:line="286" w:lineRule="auto"/>
                              <w:ind w:firstLine="260"/>
                              <w:jc w:val="left"/>
                            </w:pPr>
                            <w:r>
                              <w:t>(фамилия, инициалы иностранного гражданина)</w:t>
                            </w:r>
                          </w:p>
                        </w:txbxContent>
                      </wps:txbx>
                      <wps:bodyPr lIns="0" tIns="0" rIns="0" bIns="0"/>
                    </wps:wsp>
                  </a:graphicData>
                </a:graphic>
              </wp:anchor>
            </w:drawing>
          </mc:Choice>
          <mc:Fallback>
            <w:pict>
              <v:shape id="_x0000_s1053" type="#_x0000_t202" style="position:absolute;margin-left:388.14999999999998pt;margin-top:35.299999999999997pt;width:130.55000000000001pt;height:27.850000000000001pt;z-index:-125829355;mso-wrap-distance-left:0;mso-wrap-distance-top:35.299999999999997pt;mso-wrap-distance-right:0;mso-position-horizontal-relative:page" filled="f" stroked="f">
                <v:textbox inset="0,0,0,0">
                  <w:txbxContent>
                    <w:p>
                      <w:pPr>
                        <w:pStyle w:val="Style19"/>
                        <w:keepNext w:val="0"/>
                        <w:keepLines w:val="0"/>
                        <w:widowControl w:val="0"/>
                        <w:pBdr>
                          <w:top w:val="single" w:sz="4" w:space="0" w:color="auto"/>
                        </w:pBdr>
                        <w:shd w:val="clear" w:color="auto" w:fill="auto"/>
                        <w:bidi w:val="0"/>
                        <w:spacing w:before="0" w:after="0" w:line="286" w:lineRule="auto"/>
                        <w:ind w:left="0" w:right="0" w:firstLine="260"/>
                        <w:jc w:val="left"/>
                      </w:pPr>
                      <w:r>
                        <w:rPr>
                          <w:color w:val="000000"/>
                          <w:spacing w:val="0"/>
                          <w:w w:val="100"/>
                          <w:position w:val="0"/>
                          <w:shd w:val="clear" w:color="auto" w:fill="auto"/>
                          <w:lang w:val="ru-RU" w:eastAsia="ru-RU" w:bidi="ru-RU"/>
                        </w:rPr>
                        <w:t>(фамилия, инициалы иностранного гражданина)</w:t>
                      </w:r>
                    </w:p>
                  </w:txbxContent>
                </v:textbox>
                <w10:wrap type="topAndBottom" anchorx="page"/>
              </v:shape>
            </w:pict>
          </mc:Fallback>
        </mc:AlternateContent>
      </w:r>
    </w:p>
    <w:p w:rsidR="00CC2805" w:rsidRDefault="00E81196">
      <w:pPr>
        <w:pStyle w:val="a9"/>
        <w:shd w:val="clear" w:color="auto" w:fill="auto"/>
      </w:pPr>
      <w:r>
        <w:lastRenderedPageBreak/>
        <w:t>иностранными гражданами и лицами</w:t>
      </w:r>
    </w:p>
    <w:tbl>
      <w:tblPr>
        <w:tblOverlap w:val="never"/>
        <w:tblW w:w="0" w:type="auto"/>
        <w:jc w:val="right"/>
        <w:tblLayout w:type="fixed"/>
        <w:tblCellMar>
          <w:left w:w="10" w:type="dxa"/>
          <w:right w:w="10" w:type="dxa"/>
        </w:tblCellMar>
        <w:tblLook w:val="04A0" w:firstRow="1" w:lastRow="0" w:firstColumn="1" w:lastColumn="0" w:noHBand="0" w:noVBand="1"/>
      </w:tblPr>
      <w:tblGrid>
        <w:gridCol w:w="2933"/>
        <w:gridCol w:w="1651"/>
      </w:tblGrid>
      <w:tr w:rsidR="00CC2805">
        <w:trPr>
          <w:trHeight w:hRule="exact" w:val="979"/>
          <w:jc w:val="right"/>
        </w:trPr>
        <w:tc>
          <w:tcPr>
            <w:tcW w:w="2933" w:type="dxa"/>
            <w:shd w:val="clear" w:color="auto" w:fill="FFFFFF"/>
          </w:tcPr>
          <w:p w:rsidR="00CC2805" w:rsidRDefault="00E81196">
            <w:pPr>
              <w:pStyle w:val="ab"/>
              <w:shd w:val="clear" w:color="auto" w:fill="auto"/>
              <w:tabs>
                <w:tab w:val="left" w:pos="1152"/>
              </w:tabs>
              <w:spacing w:line="240" w:lineRule="auto"/>
              <w:ind w:firstLine="0"/>
            </w:pPr>
            <w:r>
              <w:t>без</w:t>
            </w:r>
            <w:r>
              <w:tab/>
              <w:t>гражданства</w:t>
            </w:r>
          </w:p>
          <w:p w:rsidR="00CC2805" w:rsidRDefault="00E81196">
            <w:pPr>
              <w:pStyle w:val="ab"/>
              <w:shd w:val="clear" w:color="auto" w:fill="auto"/>
              <w:tabs>
                <w:tab w:val="left" w:pos="2242"/>
              </w:tabs>
              <w:spacing w:line="240" w:lineRule="auto"/>
              <w:ind w:firstLine="0"/>
            </w:pPr>
            <w:r>
              <w:t>деятельности</w:t>
            </w:r>
            <w:r>
              <w:tab/>
              <w:t>на</w:t>
            </w:r>
          </w:p>
          <w:p w:rsidR="00CC2805" w:rsidRDefault="00E81196">
            <w:pPr>
              <w:pStyle w:val="ab"/>
              <w:shd w:val="clear" w:color="auto" w:fill="auto"/>
              <w:spacing w:line="240" w:lineRule="auto"/>
              <w:ind w:firstLine="0"/>
            </w:pPr>
            <w:r>
              <w:t>Российской</w:t>
            </w:r>
          </w:p>
        </w:tc>
        <w:tc>
          <w:tcPr>
            <w:tcW w:w="1651" w:type="dxa"/>
            <w:shd w:val="clear" w:color="auto" w:fill="FFFFFF"/>
          </w:tcPr>
          <w:p w:rsidR="00CC2805" w:rsidRDefault="00E81196">
            <w:pPr>
              <w:pStyle w:val="ab"/>
              <w:shd w:val="clear" w:color="auto" w:fill="auto"/>
              <w:spacing w:line="266" w:lineRule="auto"/>
              <w:ind w:firstLine="0"/>
              <w:jc w:val="right"/>
            </w:pPr>
            <w:r>
              <w:t>трудовой территории Федерации,</w:t>
            </w:r>
          </w:p>
        </w:tc>
      </w:tr>
    </w:tbl>
    <w:p w:rsidR="00CC2805" w:rsidRDefault="00E81196">
      <w:pPr>
        <w:pStyle w:val="a9"/>
        <w:shd w:val="clear" w:color="auto" w:fill="auto"/>
        <w:tabs>
          <w:tab w:val="left" w:pos="3422"/>
        </w:tabs>
      </w:pPr>
      <w:r>
        <w:t>утвержденному</w:t>
      </w:r>
      <w:r>
        <w:tab/>
        <w:t>приказом</w:t>
      </w:r>
    </w:p>
    <w:p w:rsidR="00CC2805" w:rsidRDefault="00E81196">
      <w:pPr>
        <w:pStyle w:val="a9"/>
        <w:shd w:val="clear" w:color="auto" w:fill="auto"/>
      </w:pPr>
      <w:r>
        <w:t>МВД России от 05.10.2020 № 695</w:t>
      </w:r>
    </w:p>
    <w:p w:rsidR="00CC2805" w:rsidRDefault="00CC2805">
      <w:pPr>
        <w:spacing w:after="299" w:line="1" w:lineRule="exact"/>
      </w:pPr>
    </w:p>
    <w:p w:rsidR="00CC2805" w:rsidRDefault="00E81196">
      <w:pPr>
        <w:pStyle w:val="22"/>
        <w:keepNext/>
        <w:keepLines/>
        <w:shd w:val="clear" w:color="auto" w:fill="auto"/>
        <w:spacing w:after="660" w:line="240" w:lineRule="auto"/>
        <w:ind w:left="4560" w:firstLine="0"/>
      </w:pPr>
      <w:bookmarkStart w:id="31" w:name="bookmark30"/>
      <w:bookmarkStart w:id="32" w:name="bookmark31"/>
      <w:r>
        <w:t>ФОРМА</w:t>
      </w:r>
      <w:bookmarkEnd w:id="31"/>
      <w:bookmarkEnd w:id="32"/>
    </w:p>
    <w:p w:rsidR="00CC2805" w:rsidRDefault="00E81196">
      <w:pPr>
        <w:pStyle w:val="50"/>
        <w:pBdr>
          <w:top w:val="single" w:sz="4" w:space="0" w:color="auto"/>
          <w:bottom w:val="single" w:sz="4" w:space="0" w:color="auto"/>
        </w:pBdr>
        <w:shd w:val="clear" w:color="auto" w:fill="auto"/>
        <w:spacing w:after="300"/>
        <w:ind w:left="4560"/>
        <w:jc w:val="left"/>
      </w:pPr>
      <w:r>
        <w:t>(наименование подразделения по вопросам</w:t>
      </w:r>
    </w:p>
    <w:p w:rsidR="00CC2805" w:rsidRDefault="00E81196">
      <w:pPr>
        <w:pStyle w:val="50"/>
        <w:shd w:val="clear" w:color="auto" w:fill="auto"/>
        <w:spacing w:after="80"/>
        <w:ind w:left="4560"/>
        <w:jc w:val="left"/>
      </w:pPr>
      <w:r>
        <w:t>миграции)</w:t>
      </w:r>
    </w:p>
    <w:p w:rsidR="00CC2805" w:rsidRDefault="00E81196">
      <w:pPr>
        <w:pStyle w:val="50"/>
        <w:shd w:val="clear" w:color="auto" w:fill="auto"/>
        <w:tabs>
          <w:tab w:val="left" w:leader="underscore" w:pos="9106"/>
        </w:tabs>
        <w:spacing w:after="0"/>
        <w:ind w:left="4560"/>
        <w:jc w:val="left"/>
      </w:pPr>
      <w:r>
        <w:t>ОТ</w:t>
      </w:r>
      <w:r>
        <w:tab/>
      </w:r>
    </w:p>
    <w:p w:rsidR="00CC2805" w:rsidRDefault="00E81196">
      <w:pPr>
        <w:pStyle w:val="50"/>
        <w:pBdr>
          <w:bottom w:val="single" w:sz="4" w:space="0" w:color="auto"/>
        </w:pBdr>
        <w:shd w:val="clear" w:color="auto" w:fill="auto"/>
        <w:spacing w:after="340"/>
        <w:ind w:right="200"/>
        <w:jc w:val="right"/>
      </w:pPr>
      <w:r>
        <w:t>(фамилия, имя, отчество (при их наличии)</w:t>
      </w:r>
    </w:p>
    <w:p w:rsidR="00CC2805" w:rsidRDefault="00E81196">
      <w:pPr>
        <w:pStyle w:val="50"/>
        <w:shd w:val="clear" w:color="auto" w:fill="auto"/>
        <w:spacing w:after="300"/>
        <w:ind w:left="4560"/>
        <w:jc w:val="left"/>
      </w:pPr>
      <w:r>
        <w:rPr>
          <w:u w:val="single"/>
        </w:rPr>
        <w:t>заявителя сведения об адресе места жительства</w:t>
      </w:r>
    </w:p>
    <w:p w:rsidR="00CC2805" w:rsidRDefault="00E81196">
      <w:pPr>
        <w:pStyle w:val="50"/>
        <w:pBdr>
          <w:bottom w:val="single" w:sz="4" w:space="0" w:color="auto"/>
        </w:pBdr>
        <w:shd w:val="clear" w:color="auto" w:fill="auto"/>
        <w:spacing w:after="300"/>
        <w:ind w:left="4560"/>
        <w:jc w:val="left"/>
      </w:pPr>
      <w:r>
        <w:t>(пребывания), номере телефона и (или)</w:t>
      </w:r>
    </w:p>
    <w:p w:rsidR="00CC2805" w:rsidRDefault="00E81196">
      <w:pPr>
        <w:pStyle w:val="50"/>
        <w:shd w:val="clear" w:color="auto" w:fill="auto"/>
        <w:spacing w:after="660"/>
        <w:ind w:left="4560"/>
        <w:jc w:val="left"/>
      </w:pPr>
      <w:r>
        <w:t>адресе электронной почты (при наличии)</w:t>
      </w:r>
    </w:p>
    <w:p w:rsidR="00CC2805" w:rsidRDefault="00E81196">
      <w:pPr>
        <w:pStyle w:val="1"/>
        <w:shd w:val="clear" w:color="auto" w:fill="auto"/>
        <w:spacing w:line="259" w:lineRule="auto"/>
        <w:ind w:firstLine="0"/>
        <w:jc w:val="center"/>
      </w:pPr>
      <w:r>
        <w:t>Заявление</w:t>
      </w:r>
    </w:p>
    <w:p w:rsidR="00CC2805" w:rsidRDefault="00E81196">
      <w:pPr>
        <w:pStyle w:val="1"/>
        <w:shd w:val="clear" w:color="auto" w:fill="auto"/>
        <w:spacing w:after="300" w:line="259" w:lineRule="auto"/>
        <w:ind w:firstLine="0"/>
        <w:jc w:val="center"/>
      </w:pPr>
      <w:r>
        <w:t>об отказе в получении государственной услуги</w:t>
      </w:r>
    </w:p>
    <w:p w:rsidR="00CC2805" w:rsidRDefault="00E81196">
      <w:pPr>
        <w:pStyle w:val="1"/>
        <w:shd w:val="clear" w:color="auto" w:fill="auto"/>
        <w:spacing w:after="660" w:line="259" w:lineRule="auto"/>
        <w:ind w:firstLine="0"/>
        <w:jc w:val="both"/>
      </w:pPr>
      <w:r>
        <w:t>Отказываюсь от получения государственной услуги по оформлению и выдаче патентов для осуществления иностранными гражданами и лицами без гражданства трудовой деятельности на территории Российской Федерации.</w:t>
      </w:r>
    </w:p>
    <w:p w:rsidR="00CC2805" w:rsidRDefault="00E81196">
      <w:pPr>
        <w:pStyle w:val="1"/>
        <w:pBdr>
          <w:bottom w:val="single" w:sz="4" w:space="0" w:color="auto"/>
        </w:pBdr>
        <w:shd w:val="clear" w:color="auto" w:fill="auto"/>
        <w:spacing w:after="340" w:line="240" w:lineRule="auto"/>
        <w:ind w:firstLine="0"/>
        <w:jc w:val="both"/>
      </w:pPr>
      <w:r>
        <w:t>Дата</w:t>
      </w:r>
    </w:p>
    <w:p w:rsidR="00CC2805" w:rsidRDefault="00E81196">
      <w:pPr>
        <w:pStyle w:val="50"/>
        <w:shd w:val="clear" w:color="auto" w:fill="auto"/>
        <w:spacing w:after="300"/>
        <w:ind w:left="1300"/>
        <w:jc w:val="left"/>
      </w:pPr>
      <w:r>
        <w:rPr>
          <w:noProof/>
          <w:lang w:bidi="ar-SA"/>
        </w:rPr>
        <mc:AlternateContent>
          <mc:Choice Requires="wps">
            <w:drawing>
              <wp:anchor distT="0" distB="0" distL="114300" distR="114300" simplePos="0" relativeHeight="125829400" behindDoc="0" locked="0" layoutInCell="1" allowOverlap="1">
                <wp:simplePos x="0" y="0"/>
                <wp:positionH relativeFrom="page">
                  <wp:posOffset>5963285</wp:posOffset>
                </wp:positionH>
                <wp:positionV relativeFrom="paragraph">
                  <wp:posOffset>12700</wp:posOffset>
                </wp:positionV>
                <wp:extent cx="628015" cy="170815"/>
                <wp:effectExtent l="0" t="0" r="0" b="0"/>
                <wp:wrapSquare wrapText="left"/>
                <wp:docPr id="29" name="Shape 29"/>
                <wp:cNvGraphicFramePr/>
                <a:graphic xmlns:a="http://schemas.openxmlformats.org/drawingml/2006/main">
                  <a:graphicData uri="http://schemas.microsoft.com/office/word/2010/wordprocessingShape">
                    <wps:wsp>
                      <wps:cNvSpPr txBox="1"/>
                      <wps:spPr>
                        <a:xfrm>
                          <a:off x="0" y="0"/>
                          <a:ext cx="628015" cy="170815"/>
                        </a:xfrm>
                        <a:prstGeom prst="rect">
                          <a:avLst/>
                        </a:prstGeom>
                        <a:noFill/>
                      </wps:spPr>
                      <wps:txbx>
                        <w:txbxContent>
                          <w:p w:rsidR="00CC2805" w:rsidRDefault="00E81196">
                            <w:pPr>
                              <w:pStyle w:val="50"/>
                              <w:shd w:val="clear" w:color="auto" w:fill="auto"/>
                              <w:spacing w:after="0"/>
                              <w:jc w:val="right"/>
                            </w:pPr>
                            <w:r>
                              <w:t>(подпись)</w:t>
                            </w:r>
                          </w:p>
                        </w:txbxContent>
                      </wps:txbx>
                      <wps:bodyPr wrap="none" lIns="0" tIns="0" rIns="0" bIns="0"/>
                    </wps:wsp>
                  </a:graphicData>
                </a:graphic>
              </wp:anchor>
            </w:drawing>
          </mc:Choice>
          <mc:Fallback>
            <w:pict>
              <v:shape id="_x0000_s1055" type="#_x0000_t202" style="position:absolute;margin-left:469.55000000000001pt;margin-top:1.pt;width:49.450000000000003pt;height:13.449999999999999pt;z-index:-125829353;mso-wrap-distance-left:9.pt;mso-wrap-distance-right:9.pt;mso-position-horizontal-relative:page" filled="f" stroked="f">
                <v:textbox inset="0,0,0,0">
                  <w:txbxContent>
                    <w:p>
                      <w:pPr>
                        <w:pStyle w:val="Style19"/>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(подпись)</w:t>
                      </w:r>
                    </w:p>
                  </w:txbxContent>
                </v:textbox>
                <w10:wrap type="square" side="left" anchorx="page"/>
              </v:shape>
            </w:pict>
          </mc:Fallback>
        </mc:AlternateContent>
      </w:r>
      <w:r>
        <w:t>(дд/мм/гггг)</w:t>
      </w:r>
      <w:r>
        <w:br w:type="page"/>
      </w:r>
    </w:p>
    <w:p w:rsidR="00CC2805" w:rsidRDefault="00E81196">
      <w:pPr>
        <w:pStyle w:val="1"/>
        <w:shd w:val="clear" w:color="auto" w:fill="auto"/>
        <w:tabs>
          <w:tab w:val="left" w:pos="7627"/>
        </w:tabs>
        <w:ind w:left="4560" w:firstLine="20"/>
        <w:jc w:val="both"/>
      </w:pPr>
      <w:r>
        <w:lastRenderedPageBreak/>
        <w:t>Приложение № 3 к Административному регламенту Министерства внутренних дел Российской Федерации по предоставлению государственной услуги по оформлению и выдаче патентов для осуществления иностранными гражданами и лицами без гражданства трудовой деятельности на территории Российской</w:t>
      </w:r>
      <w:r>
        <w:tab/>
        <w:t>Федерации,</w:t>
      </w:r>
    </w:p>
    <w:p w:rsidR="00CC2805" w:rsidRDefault="00E81196">
      <w:pPr>
        <w:pStyle w:val="1"/>
        <w:shd w:val="clear" w:color="auto" w:fill="auto"/>
        <w:tabs>
          <w:tab w:val="left" w:pos="7998"/>
        </w:tabs>
        <w:ind w:left="4560" w:firstLine="20"/>
        <w:jc w:val="both"/>
      </w:pPr>
      <w:r>
        <w:t>утвержденному</w:t>
      </w:r>
      <w:r>
        <w:tab/>
        <w:t>приказом</w:t>
      </w:r>
    </w:p>
    <w:p w:rsidR="00CC2805" w:rsidRDefault="00E81196">
      <w:pPr>
        <w:pStyle w:val="1"/>
        <w:shd w:val="clear" w:color="auto" w:fill="auto"/>
        <w:spacing w:after="300"/>
        <w:ind w:left="4560" w:firstLine="20"/>
      </w:pPr>
      <w:r>
        <w:t>МВД России от 05.10.2020 № 695</w:t>
      </w:r>
    </w:p>
    <w:p w:rsidR="00CC2805" w:rsidRDefault="00E81196">
      <w:pPr>
        <w:pStyle w:val="22"/>
        <w:keepNext/>
        <w:keepLines/>
        <w:shd w:val="clear" w:color="auto" w:fill="auto"/>
        <w:spacing w:after="560" w:line="264" w:lineRule="auto"/>
        <w:ind w:left="4560" w:firstLine="20"/>
      </w:pPr>
      <w:bookmarkStart w:id="33" w:name="bookmark32"/>
      <w:bookmarkStart w:id="34" w:name="bookmark33"/>
      <w:r>
        <w:t>ФОРМА</w:t>
      </w:r>
      <w:bookmarkEnd w:id="33"/>
      <w:bookmarkEnd w:id="34"/>
    </w:p>
    <w:p w:rsidR="00CC2805" w:rsidRDefault="00E81196">
      <w:pPr>
        <w:pStyle w:val="50"/>
        <w:pBdr>
          <w:top w:val="single" w:sz="4" w:space="0" w:color="auto"/>
        </w:pBdr>
        <w:shd w:val="clear" w:color="auto" w:fill="auto"/>
        <w:spacing w:after="0" w:line="571" w:lineRule="auto"/>
        <w:ind w:left="4560" w:firstLine="20"/>
        <w:jc w:val="left"/>
      </w:pPr>
      <w:r>
        <w:t>(наименование подразделения по вопросам миграции)</w:t>
      </w:r>
    </w:p>
    <w:p w:rsidR="00CC2805" w:rsidRDefault="00E81196">
      <w:pPr>
        <w:pStyle w:val="50"/>
        <w:shd w:val="clear" w:color="auto" w:fill="auto"/>
        <w:tabs>
          <w:tab w:val="left" w:leader="underscore" w:pos="9023"/>
        </w:tabs>
        <w:spacing w:after="0"/>
        <w:ind w:left="4560"/>
        <w:jc w:val="both"/>
      </w:pPr>
      <w:r>
        <w:t>ОТ</w:t>
      </w:r>
      <w:r>
        <w:tab/>
      </w:r>
    </w:p>
    <w:p w:rsidR="00CC2805" w:rsidRDefault="00E81196">
      <w:pPr>
        <w:pStyle w:val="50"/>
        <w:pBdr>
          <w:bottom w:val="single" w:sz="4" w:space="0" w:color="auto"/>
        </w:pBdr>
        <w:shd w:val="clear" w:color="auto" w:fill="auto"/>
        <w:spacing w:after="300"/>
        <w:jc w:val="right"/>
      </w:pPr>
      <w:r>
        <w:t>(фамилия, имя, отчество (при их наличии)</w:t>
      </w:r>
    </w:p>
    <w:p w:rsidR="00CC2805" w:rsidRDefault="00E81196">
      <w:pPr>
        <w:pStyle w:val="50"/>
        <w:shd w:val="clear" w:color="auto" w:fill="auto"/>
        <w:spacing w:after="0" w:line="571" w:lineRule="auto"/>
        <w:ind w:left="4560"/>
        <w:jc w:val="left"/>
      </w:pPr>
      <w:r>
        <w:rPr>
          <w:u w:val="single"/>
        </w:rPr>
        <w:t>заявителя, сведения об адресе места жительства</w:t>
      </w:r>
    </w:p>
    <w:p w:rsidR="00CC2805" w:rsidRDefault="00E81196">
      <w:pPr>
        <w:pStyle w:val="50"/>
        <w:pBdr>
          <w:bottom w:val="single" w:sz="4" w:space="0" w:color="auto"/>
        </w:pBdr>
        <w:shd w:val="clear" w:color="auto" w:fill="auto"/>
        <w:spacing w:after="0" w:line="571" w:lineRule="auto"/>
        <w:ind w:left="4560"/>
        <w:jc w:val="left"/>
      </w:pPr>
      <w:r>
        <w:t>(пребывания), номере телефона и (или)</w:t>
      </w:r>
    </w:p>
    <w:p w:rsidR="00CC2805" w:rsidRDefault="00E81196">
      <w:pPr>
        <w:pStyle w:val="50"/>
        <w:shd w:val="clear" w:color="auto" w:fill="auto"/>
        <w:spacing w:after="380" w:line="571" w:lineRule="auto"/>
        <w:ind w:left="4560"/>
        <w:jc w:val="left"/>
      </w:pPr>
      <w:r>
        <w:t>адресе электронной почты (при наличии)</w:t>
      </w:r>
    </w:p>
    <w:p w:rsidR="00CC2805" w:rsidRDefault="00E81196">
      <w:pPr>
        <w:pStyle w:val="1"/>
        <w:shd w:val="clear" w:color="auto" w:fill="auto"/>
        <w:spacing w:line="266" w:lineRule="auto"/>
        <w:ind w:firstLine="0"/>
        <w:jc w:val="center"/>
      </w:pPr>
      <w:r>
        <w:t>Заявление</w:t>
      </w:r>
    </w:p>
    <w:p w:rsidR="00CC2805" w:rsidRDefault="00E81196">
      <w:pPr>
        <w:pStyle w:val="1"/>
        <w:shd w:val="clear" w:color="auto" w:fill="auto"/>
        <w:spacing w:after="300" w:line="266" w:lineRule="auto"/>
        <w:ind w:firstLine="0"/>
        <w:jc w:val="center"/>
      </w:pPr>
      <w:r>
        <w:t>об исправлении допущенных опечаток и (или) ошибок в выданном</w:t>
      </w:r>
      <w:r>
        <w:br/>
        <w:t>в результате предоставления государственной услуги патенте</w:t>
      </w:r>
    </w:p>
    <w:p w:rsidR="00CC2805" w:rsidRDefault="00E81196">
      <w:pPr>
        <w:pStyle w:val="1"/>
        <w:shd w:val="clear" w:color="auto" w:fill="auto"/>
        <w:tabs>
          <w:tab w:val="left" w:leader="underscore" w:pos="6562"/>
          <w:tab w:val="left" w:leader="underscore" w:pos="9023"/>
        </w:tabs>
        <w:spacing w:after="240"/>
        <w:ind w:firstLine="0"/>
      </w:pPr>
      <w:r>
        <w:t>Прошу исправить в выданном патенте серии</w:t>
      </w:r>
      <w:r>
        <w:tab/>
        <w:t>№</w:t>
      </w:r>
      <w:r>
        <w:tab/>
        <w:t>,</w:t>
      </w:r>
    </w:p>
    <w:p w:rsidR="00CC2805" w:rsidRDefault="00E81196">
      <w:pPr>
        <w:pStyle w:val="1"/>
        <w:shd w:val="clear" w:color="auto" w:fill="auto"/>
        <w:tabs>
          <w:tab w:val="left" w:leader="underscore" w:pos="3233"/>
          <w:tab w:val="left" w:leader="underscore" w:pos="9023"/>
        </w:tabs>
        <w:spacing w:after="300"/>
        <w:ind w:firstLine="0"/>
      </w:pPr>
      <w:r>
        <w:rPr>
          <w:u w:val="single"/>
        </w:rPr>
        <w:t>дата выдачи</w:t>
      </w:r>
      <w:r>
        <w:rPr>
          <w:u w:val="single"/>
        </w:rPr>
        <w:tab/>
        <w:t xml:space="preserve">, орган, выдавший документ </w:t>
      </w:r>
      <w:r>
        <w:rPr>
          <w:u w:val="single"/>
        </w:rPr>
        <w:tab/>
      </w:r>
    </w:p>
    <w:p w:rsidR="00CC2805" w:rsidRDefault="00E81196">
      <w:pPr>
        <w:pStyle w:val="1"/>
        <w:shd w:val="clear" w:color="auto" w:fill="auto"/>
        <w:tabs>
          <w:tab w:val="left" w:leader="underscore" w:pos="9023"/>
        </w:tabs>
        <w:spacing w:after="1640"/>
        <w:ind w:firstLine="0"/>
      </w:pPr>
      <w:r>
        <w:t>следующие опечатки и (или) ошибки:</w:t>
      </w:r>
      <w:r>
        <w:tab/>
      </w:r>
      <w:r>
        <w:br w:type="page"/>
      </w:r>
    </w:p>
    <w:p w:rsidR="00CC2805" w:rsidRDefault="00E81196">
      <w:pPr>
        <w:pStyle w:val="1"/>
        <w:shd w:val="clear" w:color="auto" w:fill="auto"/>
        <w:tabs>
          <w:tab w:val="left" w:leader="underscore" w:pos="3233"/>
        </w:tabs>
        <w:spacing w:line="240" w:lineRule="auto"/>
        <w:ind w:firstLine="0"/>
      </w:pPr>
      <w:r>
        <w:lastRenderedPageBreak/>
        <w:t>Дата</w:t>
      </w:r>
      <w:r>
        <w:tab/>
        <w:t xml:space="preserve"> предоставлению государственной услуги по оформлению и выдаче патентов для осуществления</w:t>
      </w:r>
    </w:p>
    <w:p w:rsidR="00CC2805" w:rsidRDefault="00E81196">
      <w:pPr>
        <w:spacing w:line="1" w:lineRule="exact"/>
      </w:pPr>
      <w:r>
        <w:rPr>
          <w:noProof/>
          <w:lang w:bidi="ar-SA"/>
        </w:rPr>
        <mc:AlternateContent>
          <mc:Choice Requires="wps">
            <w:drawing>
              <wp:anchor distT="79375" distB="5715" distL="0" distR="0" simplePos="0" relativeHeight="125829402" behindDoc="0" locked="0" layoutInCell="1" allowOverlap="1">
                <wp:simplePos x="0" y="0"/>
                <wp:positionH relativeFrom="page">
                  <wp:posOffset>1851660</wp:posOffset>
                </wp:positionH>
                <wp:positionV relativeFrom="paragraph">
                  <wp:posOffset>79375</wp:posOffset>
                </wp:positionV>
                <wp:extent cx="762000" cy="16764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762000" cy="167640"/>
                        </a:xfrm>
                        <a:prstGeom prst="rect">
                          <a:avLst/>
                        </a:prstGeom>
                        <a:noFill/>
                      </wps:spPr>
                      <wps:txbx>
                        <w:txbxContent>
                          <w:p w:rsidR="00CC2805" w:rsidRDefault="00E81196">
                            <w:pPr>
                              <w:pStyle w:val="50"/>
                              <w:shd w:val="clear" w:color="auto" w:fill="auto"/>
                              <w:spacing w:after="0"/>
                              <w:jc w:val="left"/>
                            </w:pPr>
                            <w:r>
                              <w:t>(дд/мм/гггг)</w:t>
                            </w:r>
                          </w:p>
                        </w:txbxContent>
                      </wps:txbx>
                      <wps:bodyPr wrap="none" lIns="0" tIns="0" rIns="0" bIns="0"/>
                    </wps:wsp>
                  </a:graphicData>
                </a:graphic>
              </wp:anchor>
            </w:drawing>
          </mc:Choice>
          <mc:Fallback>
            <w:pict>
              <v:shape id="_x0000_s1057" type="#_x0000_t202" style="position:absolute;margin-left:145.80000000000001pt;margin-top:6.25pt;width:60.pt;height:13.199999999999999pt;z-index:-125829351;mso-wrap-distance-left:0;mso-wrap-distance-top:6.25pt;mso-wrap-distance-right:0;mso-wrap-distance-bottom:0.45000000000000001pt;mso-position-horizontal-relative:page" filled="f" stroked="f">
                <v:textbox inset="0,0,0,0">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(дд/мм/гггг)</w:t>
                      </w:r>
                    </w:p>
                  </w:txbxContent>
                </v:textbox>
                <w10:wrap type="topAndBottom" anchorx="page"/>
              </v:shape>
            </w:pict>
          </mc:Fallback>
        </mc:AlternateContent>
      </w:r>
      <w:r>
        <w:rPr>
          <w:noProof/>
          <w:lang w:bidi="ar-SA"/>
        </w:rPr>
        <mc:AlternateContent>
          <mc:Choice Requires="wps">
            <w:drawing>
              <wp:anchor distT="79375" distB="5715" distL="0" distR="0" simplePos="0" relativeHeight="125829404" behindDoc="0" locked="0" layoutInCell="1" allowOverlap="1">
                <wp:simplePos x="0" y="0"/>
                <wp:positionH relativeFrom="page">
                  <wp:posOffset>3308350</wp:posOffset>
                </wp:positionH>
                <wp:positionV relativeFrom="paragraph">
                  <wp:posOffset>79375</wp:posOffset>
                </wp:positionV>
                <wp:extent cx="628015" cy="16764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628015" cy="167640"/>
                        </a:xfrm>
                        <a:prstGeom prst="rect">
                          <a:avLst/>
                        </a:prstGeom>
                        <a:noFill/>
                      </wps:spPr>
                      <wps:txbx>
                        <w:txbxContent>
                          <w:p w:rsidR="00CC2805" w:rsidRDefault="00E81196">
                            <w:pPr>
                              <w:pStyle w:val="50"/>
                              <w:shd w:val="clear" w:color="auto" w:fill="auto"/>
                              <w:spacing w:after="0"/>
                              <w:jc w:val="left"/>
                            </w:pPr>
                            <w:r>
                              <w:t>(подпись)</w:t>
                            </w:r>
                          </w:p>
                        </w:txbxContent>
                      </wps:txbx>
                      <wps:bodyPr wrap="none" lIns="0" tIns="0" rIns="0" bIns="0"/>
                    </wps:wsp>
                  </a:graphicData>
                </a:graphic>
              </wp:anchor>
            </w:drawing>
          </mc:Choice>
          <mc:Fallback>
            <w:pict>
              <v:shape id="_x0000_s1059" type="#_x0000_t202" style="position:absolute;margin-left:260.5pt;margin-top:6.25pt;width:49.450000000000003pt;height:13.199999999999999pt;z-index:-125829349;mso-wrap-distance-left:0;mso-wrap-distance-top:6.25pt;mso-wrap-distance-right:0;mso-wrap-distance-bottom:0.45000000000000001pt;mso-position-horizontal-relative:page" filled="f" stroked="f">
                <v:textbox inset="0,0,0,0">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r>
                    </w:p>
                  </w:txbxContent>
                </v:textbox>
                <w10:wrap type="topAndBottom" anchorx="page"/>
              </v:shape>
            </w:pict>
          </mc:Fallback>
        </mc:AlternateContent>
      </w:r>
      <w:r>
        <w:rPr>
          <w:noProof/>
          <w:lang w:bidi="ar-SA"/>
        </w:rPr>
        <mc:AlternateContent>
          <mc:Choice Requires="wps">
            <w:drawing>
              <wp:anchor distT="76200" distB="0" distL="0" distR="0" simplePos="0" relativeHeight="125829406" behindDoc="0" locked="0" layoutInCell="1" allowOverlap="1">
                <wp:simplePos x="0" y="0"/>
                <wp:positionH relativeFrom="page">
                  <wp:posOffset>4628515</wp:posOffset>
                </wp:positionH>
                <wp:positionV relativeFrom="paragraph">
                  <wp:posOffset>76200</wp:posOffset>
                </wp:positionV>
                <wp:extent cx="1953895" cy="17653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1953895" cy="176530"/>
                        </a:xfrm>
                        <a:prstGeom prst="rect">
                          <a:avLst/>
                        </a:prstGeom>
                        <a:noFill/>
                      </wps:spPr>
                      <wps:txbx>
                        <w:txbxContent>
                          <w:p w:rsidR="00CC2805" w:rsidRDefault="00E81196">
                            <w:pPr>
                              <w:pStyle w:val="50"/>
                              <w:shd w:val="clear" w:color="auto" w:fill="auto"/>
                              <w:spacing w:after="0"/>
                              <w:jc w:val="left"/>
                            </w:pPr>
                            <w:r>
                              <w:t>(фамилия, инициалы заявителя)</w:t>
                            </w:r>
                          </w:p>
                        </w:txbxContent>
                      </wps:txbx>
                      <wps:bodyPr wrap="none" lIns="0" tIns="0" rIns="0" bIns="0"/>
                    </wps:wsp>
                  </a:graphicData>
                </a:graphic>
              </wp:anchor>
            </w:drawing>
          </mc:Choice>
          <mc:Fallback>
            <w:pict>
              <v:shape id="_x0000_s1061" type="#_x0000_t202" style="position:absolute;margin-left:364.44999999999999pt;margin-top:6.pt;width:153.84999999999999pt;height:13.9pt;z-index:-125829347;mso-wrap-distance-left:0;mso-wrap-distance-top:6.pt;mso-wrap-distance-right:0;mso-position-horizontal-relative:page" filled="f" stroked="f">
                <v:textbox inset="0,0,0,0">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(фамилия, инициалы заявителя)</w:t>
                      </w:r>
                    </w:p>
                  </w:txbxContent>
                </v:textbox>
                <w10:wrap type="topAndBottom" anchorx="page"/>
              </v:shape>
            </w:pict>
          </mc:Fallback>
        </mc:AlternateContent>
      </w:r>
    </w:p>
    <w:p w:rsidR="00CC2805" w:rsidRDefault="00E81196">
      <w:pPr>
        <w:pStyle w:val="a9"/>
        <w:shd w:val="clear" w:color="auto" w:fill="auto"/>
      </w:pPr>
      <w:r>
        <w:t>иностранными гражданами и лицами</w:t>
      </w:r>
    </w:p>
    <w:tbl>
      <w:tblPr>
        <w:tblOverlap w:val="never"/>
        <w:tblW w:w="0" w:type="auto"/>
        <w:jc w:val="right"/>
        <w:tblLayout w:type="fixed"/>
        <w:tblCellMar>
          <w:left w:w="10" w:type="dxa"/>
          <w:right w:w="10" w:type="dxa"/>
        </w:tblCellMar>
        <w:tblLook w:val="04A0" w:firstRow="1" w:lastRow="0" w:firstColumn="1" w:lastColumn="0" w:noHBand="0" w:noVBand="1"/>
      </w:tblPr>
      <w:tblGrid>
        <w:gridCol w:w="2933"/>
        <w:gridCol w:w="1675"/>
      </w:tblGrid>
      <w:tr w:rsidR="00CC2805">
        <w:trPr>
          <w:trHeight w:hRule="exact" w:val="965"/>
          <w:jc w:val="right"/>
        </w:trPr>
        <w:tc>
          <w:tcPr>
            <w:tcW w:w="2933" w:type="dxa"/>
            <w:shd w:val="clear" w:color="auto" w:fill="FFFFFF"/>
          </w:tcPr>
          <w:p w:rsidR="00CC2805" w:rsidRDefault="00E81196">
            <w:pPr>
              <w:pStyle w:val="ab"/>
              <w:shd w:val="clear" w:color="auto" w:fill="auto"/>
              <w:tabs>
                <w:tab w:val="left" w:pos="1152"/>
              </w:tabs>
              <w:spacing w:line="240" w:lineRule="auto"/>
              <w:ind w:firstLine="0"/>
            </w:pPr>
            <w:r>
              <w:t>без</w:t>
            </w:r>
            <w:r>
              <w:tab/>
              <w:t>гражданства</w:t>
            </w:r>
          </w:p>
          <w:p w:rsidR="00CC2805" w:rsidRDefault="00E81196">
            <w:pPr>
              <w:pStyle w:val="ab"/>
              <w:shd w:val="clear" w:color="auto" w:fill="auto"/>
              <w:tabs>
                <w:tab w:val="left" w:pos="2242"/>
              </w:tabs>
              <w:spacing w:line="240" w:lineRule="auto"/>
              <w:ind w:firstLine="0"/>
            </w:pPr>
            <w:r>
              <w:t>деятельности</w:t>
            </w:r>
            <w:r>
              <w:tab/>
              <w:t>на</w:t>
            </w:r>
          </w:p>
          <w:p w:rsidR="00CC2805" w:rsidRDefault="00E81196">
            <w:pPr>
              <w:pStyle w:val="ab"/>
              <w:shd w:val="clear" w:color="auto" w:fill="auto"/>
              <w:spacing w:line="240" w:lineRule="auto"/>
              <w:ind w:firstLine="0"/>
            </w:pPr>
            <w:r>
              <w:t>Российской</w:t>
            </w:r>
          </w:p>
        </w:tc>
        <w:tc>
          <w:tcPr>
            <w:tcW w:w="1675" w:type="dxa"/>
            <w:shd w:val="clear" w:color="auto" w:fill="FFFFFF"/>
          </w:tcPr>
          <w:p w:rsidR="00CC2805" w:rsidRDefault="00E81196">
            <w:pPr>
              <w:pStyle w:val="ab"/>
              <w:shd w:val="clear" w:color="auto" w:fill="auto"/>
              <w:spacing w:line="262" w:lineRule="auto"/>
              <w:ind w:firstLine="0"/>
              <w:jc w:val="right"/>
            </w:pPr>
            <w:r>
              <w:t>трудовой территории Федерации,</w:t>
            </w:r>
          </w:p>
        </w:tc>
      </w:tr>
    </w:tbl>
    <w:p w:rsidR="00CC2805" w:rsidRDefault="00E81196">
      <w:pPr>
        <w:pStyle w:val="a9"/>
        <w:shd w:val="clear" w:color="auto" w:fill="auto"/>
        <w:tabs>
          <w:tab w:val="left" w:pos="3418"/>
        </w:tabs>
      </w:pPr>
      <w:r>
        <w:t>утвержденному</w:t>
      </w:r>
      <w:r>
        <w:tab/>
        <w:t>приказом</w:t>
      </w:r>
    </w:p>
    <w:p w:rsidR="00CC2805" w:rsidRDefault="00E81196">
      <w:pPr>
        <w:pStyle w:val="a9"/>
        <w:shd w:val="clear" w:color="auto" w:fill="auto"/>
      </w:pPr>
      <w:r>
        <w:t>МВД России от 05.10.2020 № 695</w:t>
      </w:r>
    </w:p>
    <w:p w:rsidR="00CC2805" w:rsidRDefault="00CC2805">
      <w:pPr>
        <w:spacing w:after="279" w:line="1" w:lineRule="exact"/>
      </w:pPr>
    </w:p>
    <w:p w:rsidR="00CC2805" w:rsidRDefault="00E81196">
      <w:pPr>
        <w:pStyle w:val="22"/>
        <w:keepNext/>
        <w:keepLines/>
        <w:shd w:val="clear" w:color="auto" w:fill="auto"/>
        <w:spacing w:after="660" w:line="240" w:lineRule="auto"/>
        <w:ind w:left="4700" w:firstLine="0"/>
      </w:pPr>
      <w:bookmarkStart w:id="35" w:name="bookmark34"/>
      <w:bookmarkStart w:id="36" w:name="bookmark35"/>
      <w:r>
        <w:t>РЕКОМЕНДУЕМЫЙ ОБРАЗЕЦ</w:t>
      </w:r>
      <w:bookmarkEnd w:id="35"/>
      <w:bookmarkEnd w:id="36"/>
    </w:p>
    <w:p w:rsidR="00CC2805" w:rsidRDefault="00E81196">
      <w:pPr>
        <w:pStyle w:val="1"/>
        <w:shd w:val="clear" w:color="auto" w:fill="auto"/>
        <w:spacing w:line="262" w:lineRule="auto"/>
        <w:ind w:firstLine="0"/>
        <w:jc w:val="center"/>
      </w:pPr>
      <w:r>
        <w:t>Журнал</w:t>
      </w:r>
    </w:p>
    <w:p w:rsidR="00CC2805" w:rsidRDefault="00E81196">
      <w:pPr>
        <w:pStyle w:val="1"/>
        <w:shd w:val="clear" w:color="auto" w:fill="auto"/>
        <w:spacing w:after="280" w:line="262" w:lineRule="auto"/>
        <w:ind w:firstLine="0"/>
        <w:jc w:val="center"/>
      </w:pPr>
      <w:r>
        <w:t>учета приема заявлений об оформлении патента, о переоформлении</w:t>
      </w:r>
      <w:r>
        <w:br/>
        <w:t>патента, о выдаче дубликата патента, о внесении изменений в сведения,</w:t>
      </w:r>
      <w:r>
        <w:br/>
        <w:t>содержащиеся в патенте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32"/>
        <w:gridCol w:w="1138"/>
        <w:gridCol w:w="1714"/>
        <w:gridCol w:w="1128"/>
        <w:gridCol w:w="1325"/>
        <w:gridCol w:w="1699"/>
        <w:gridCol w:w="1301"/>
      </w:tblGrid>
      <w:tr w:rsidR="00CC2805">
        <w:trPr>
          <w:trHeight w:hRule="exact" w:val="3518"/>
          <w:jc w:val="center"/>
        </w:trPr>
        <w:tc>
          <w:tcPr>
            <w:tcW w:w="1032" w:type="dxa"/>
            <w:tcBorders>
              <w:top w:val="single" w:sz="4" w:space="0" w:color="auto"/>
              <w:left w:val="single" w:sz="4" w:space="0" w:color="auto"/>
            </w:tcBorders>
            <w:shd w:val="clear" w:color="auto" w:fill="FFFFFF"/>
          </w:tcPr>
          <w:p w:rsidR="00CC2805" w:rsidRDefault="00E81196">
            <w:pPr>
              <w:pStyle w:val="ab"/>
              <w:shd w:val="clear" w:color="auto" w:fill="auto"/>
              <w:spacing w:line="259" w:lineRule="auto"/>
              <w:ind w:firstLine="0"/>
              <w:jc w:val="center"/>
              <w:rPr>
                <w:sz w:val="19"/>
                <w:szCs w:val="19"/>
              </w:rPr>
            </w:pPr>
            <w:r>
              <w:rPr>
                <w:sz w:val="19"/>
                <w:szCs w:val="19"/>
              </w:rPr>
              <w:t>№ п/п (код приема)</w:t>
            </w:r>
          </w:p>
        </w:tc>
        <w:tc>
          <w:tcPr>
            <w:tcW w:w="1138" w:type="dxa"/>
            <w:tcBorders>
              <w:top w:val="single" w:sz="4" w:space="0" w:color="auto"/>
              <w:left w:val="single" w:sz="4" w:space="0" w:color="auto"/>
            </w:tcBorders>
            <w:shd w:val="clear" w:color="auto" w:fill="FFFFFF"/>
          </w:tcPr>
          <w:p w:rsidR="00CC2805" w:rsidRDefault="00E81196">
            <w:pPr>
              <w:pStyle w:val="ab"/>
              <w:shd w:val="clear" w:color="auto" w:fill="auto"/>
              <w:spacing w:line="257" w:lineRule="auto"/>
              <w:ind w:firstLine="0"/>
              <w:jc w:val="center"/>
              <w:rPr>
                <w:sz w:val="19"/>
                <w:szCs w:val="19"/>
              </w:rPr>
            </w:pPr>
            <w:r>
              <w:rPr>
                <w:sz w:val="19"/>
                <w:szCs w:val="19"/>
              </w:rPr>
              <w:t>Дата приема заявления</w:t>
            </w:r>
          </w:p>
        </w:tc>
        <w:tc>
          <w:tcPr>
            <w:tcW w:w="1714" w:type="dxa"/>
            <w:tcBorders>
              <w:top w:val="single" w:sz="4" w:space="0" w:color="auto"/>
              <w:left w:val="single" w:sz="4" w:space="0" w:color="auto"/>
            </w:tcBorders>
            <w:shd w:val="clear" w:color="auto" w:fill="FFFFFF"/>
            <w:vAlign w:val="bottom"/>
          </w:tcPr>
          <w:p w:rsidR="00CC2805" w:rsidRDefault="00E81196">
            <w:pPr>
              <w:pStyle w:val="ab"/>
              <w:shd w:val="clear" w:color="auto" w:fill="auto"/>
              <w:spacing w:line="257" w:lineRule="auto"/>
              <w:ind w:firstLine="0"/>
              <w:jc w:val="center"/>
              <w:rPr>
                <w:sz w:val="19"/>
                <w:szCs w:val="19"/>
              </w:rPr>
            </w:pPr>
            <w:r>
              <w:rPr>
                <w:sz w:val="19"/>
                <w:szCs w:val="19"/>
              </w:rPr>
              <w:t>Фамилия(при наличии), имя (при наличии), отчество (при наличии) заявителя (в случае подачи через уполномоченную организацию дополнительно указываются сведения об уполномоченной организации)</w:t>
            </w:r>
          </w:p>
        </w:tc>
        <w:tc>
          <w:tcPr>
            <w:tcW w:w="1128" w:type="dxa"/>
            <w:tcBorders>
              <w:top w:val="single" w:sz="4" w:space="0" w:color="auto"/>
              <w:left w:val="single" w:sz="4" w:space="0" w:color="auto"/>
            </w:tcBorders>
            <w:shd w:val="clear" w:color="auto" w:fill="FFFFFF"/>
          </w:tcPr>
          <w:p w:rsidR="00CC2805" w:rsidRDefault="00E81196">
            <w:pPr>
              <w:pStyle w:val="ab"/>
              <w:shd w:val="clear" w:color="auto" w:fill="auto"/>
              <w:spacing w:line="254" w:lineRule="auto"/>
              <w:ind w:firstLine="0"/>
              <w:jc w:val="center"/>
              <w:rPr>
                <w:sz w:val="19"/>
                <w:szCs w:val="19"/>
              </w:rPr>
            </w:pPr>
            <w:r>
              <w:rPr>
                <w:sz w:val="19"/>
                <w:szCs w:val="19"/>
              </w:rPr>
              <w:t>Дата рождения</w:t>
            </w:r>
          </w:p>
        </w:tc>
        <w:tc>
          <w:tcPr>
            <w:tcW w:w="1325" w:type="dxa"/>
            <w:tcBorders>
              <w:top w:val="single" w:sz="4" w:space="0" w:color="auto"/>
              <w:left w:val="single" w:sz="4" w:space="0" w:color="auto"/>
            </w:tcBorders>
            <w:shd w:val="clear" w:color="auto" w:fill="FFFFFF"/>
          </w:tcPr>
          <w:p w:rsidR="00CC2805" w:rsidRDefault="00E81196">
            <w:pPr>
              <w:pStyle w:val="ab"/>
              <w:shd w:val="clear" w:color="auto" w:fill="auto"/>
              <w:spacing w:line="240" w:lineRule="auto"/>
              <w:ind w:firstLine="0"/>
              <w:jc w:val="center"/>
              <w:rPr>
                <w:sz w:val="19"/>
                <w:szCs w:val="19"/>
              </w:rPr>
            </w:pPr>
            <w:r>
              <w:rPr>
                <w:sz w:val="19"/>
                <w:szCs w:val="19"/>
              </w:rPr>
              <w:t>Гражданство</w:t>
            </w:r>
          </w:p>
        </w:tc>
        <w:tc>
          <w:tcPr>
            <w:tcW w:w="1699" w:type="dxa"/>
            <w:tcBorders>
              <w:top w:val="single" w:sz="4" w:space="0" w:color="auto"/>
              <w:left w:val="single" w:sz="4" w:space="0" w:color="auto"/>
            </w:tcBorders>
            <w:shd w:val="clear" w:color="auto" w:fill="FFFFFF"/>
          </w:tcPr>
          <w:p w:rsidR="00CC2805" w:rsidRDefault="00E81196">
            <w:pPr>
              <w:pStyle w:val="ab"/>
              <w:shd w:val="clear" w:color="auto" w:fill="auto"/>
              <w:spacing w:line="257" w:lineRule="auto"/>
              <w:ind w:firstLine="0"/>
              <w:jc w:val="center"/>
              <w:rPr>
                <w:sz w:val="19"/>
                <w:szCs w:val="19"/>
              </w:rPr>
            </w:pPr>
            <w:r>
              <w:rPr>
                <w:sz w:val="19"/>
                <w:szCs w:val="19"/>
              </w:rPr>
              <w:t>Документ, удостоверяющий личность (серия, номер, дата выдачи)</w:t>
            </w:r>
          </w:p>
        </w:tc>
        <w:tc>
          <w:tcPr>
            <w:tcW w:w="1301" w:type="dxa"/>
            <w:tcBorders>
              <w:top w:val="single" w:sz="4" w:space="0" w:color="auto"/>
              <w:left w:val="single" w:sz="4" w:space="0" w:color="auto"/>
              <w:right w:val="single" w:sz="4" w:space="0" w:color="auto"/>
            </w:tcBorders>
            <w:shd w:val="clear" w:color="auto" w:fill="FFFFFF"/>
          </w:tcPr>
          <w:p w:rsidR="00CC2805" w:rsidRDefault="00E81196">
            <w:pPr>
              <w:pStyle w:val="ab"/>
              <w:shd w:val="clear" w:color="auto" w:fill="auto"/>
              <w:spacing w:line="240" w:lineRule="auto"/>
              <w:ind w:firstLine="0"/>
              <w:jc w:val="center"/>
              <w:rPr>
                <w:sz w:val="19"/>
                <w:szCs w:val="19"/>
              </w:rPr>
            </w:pPr>
            <w:r>
              <w:rPr>
                <w:sz w:val="19"/>
                <w:szCs w:val="19"/>
              </w:rPr>
              <w:t>Примечание</w:t>
            </w:r>
          </w:p>
        </w:tc>
      </w:tr>
      <w:tr w:rsidR="00CC2805">
        <w:trPr>
          <w:trHeight w:hRule="exact" w:val="336"/>
          <w:jc w:val="center"/>
        </w:trPr>
        <w:tc>
          <w:tcPr>
            <w:tcW w:w="1032" w:type="dxa"/>
            <w:tcBorders>
              <w:top w:val="single" w:sz="4" w:space="0" w:color="auto"/>
              <w:left w:val="single" w:sz="4" w:space="0" w:color="auto"/>
            </w:tcBorders>
            <w:shd w:val="clear" w:color="auto" w:fill="FFFFFF"/>
            <w:vAlign w:val="bottom"/>
          </w:tcPr>
          <w:p w:rsidR="00CC2805" w:rsidRDefault="00E81196">
            <w:pPr>
              <w:pStyle w:val="ab"/>
              <w:shd w:val="clear" w:color="auto" w:fill="auto"/>
              <w:spacing w:line="240" w:lineRule="auto"/>
              <w:ind w:firstLine="0"/>
              <w:jc w:val="center"/>
            </w:pPr>
            <w:r>
              <w:t>1</w:t>
            </w:r>
          </w:p>
        </w:tc>
        <w:tc>
          <w:tcPr>
            <w:tcW w:w="1138" w:type="dxa"/>
            <w:tcBorders>
              <w:top w:val="single" w:sz="4" w:space="0" w:color="auto"/>
              <w:left w:val="single" w:sz="4" w:space="0" w:color="auto"/>
            </w:tcBorders>
            <w:shd w:val="clear" w:color="auto" w:fill="FFFFFF"/>
            <w:vAlign w:val="bottom"/>
          </w:tcPr>
          <w:p w:rsidR="00CC2805" w:rsidRDefault="00E81196">
            <w:pPr>
              <w:pStyle w:val="ab"/>
              <w:shd w:val="clear" w:color="auto" w:fill="auto"/>
              <w:spacing w:line="240" w:lineRule="auto"/>
              <w:ind w:firstLine="0"/>
              <w:jc w:val="center"/>
            </w:pPr>
            <w:r>
              <w:t>2</w:t>
            </w:r>
          </w:p>
        </w:tc>
        <w:tc>
          <w:tcPr>
            <w:tcW w:w="1714" w:type="dxa"/>
            <w:tcBorders>
              <w:top w:val="single" w:sz="4" w:space="0" w:color="auto"/>
              <w:left w:val="single" w:sz="4" w:space="0" w:color="auto"/>
            </w:tcBorders>
            <w:shd w:val="clear" w:color="auto" w:fill="FFFFFF"/>
            <w:vAlign w:val="bottom"/>
          </w:tcPr>
          <w:p w:rsidR="00CC2805" w:rsidRDefault="00E81196">
            <w:pPr>
              <w:pStyle w:val="ab"/>
              <w:shd w:val="clear" w:color="auto" w:fill="auto"/>
              <w:spacing w:line="240" w:lineRule="auto"/>
              <w:ind w:firstLine="0"/>
              <w:jc w:val="center"/>
            </w:pPr>
            <w:r>
              <w:t>3</w:t>
            </w:r>
          </w:p>
        </w:tc>
        <w:tc>
          <w:tcPr>
            <w:tcW w:w="1128" w:type="dxa"/>
            <w:tcBorders>
              <w:top w:val="single" w:sz="4" w:space="0" w:color="auto"/>
              <w:left w:val="single" w:sz="4" w:space="0" w:color="auto"/>
            </w:tcBorders>
            <w:shd w:val="clear" w:color="auto" w:fill="FFFFFF"/>
            <w:vAlign w:val="bottom"/>
          </w:tcPr>
          <w:p w:rsidR="00CC2805" w:rsidRDefault="00E81196">
            <w:pPr>
              <w:pStyle w:val="ab"/>
              <w:shd w:val="clear" w:color="auto" w:fill="auto"/>
              <w:spacing w:line="240" w:lineRule="auto"/>
              <w:ind w:firstLine="0"/>
              <w:jc w:val="center"/>
            </w:pPr>
            <w:r>
              <w:t>4</w:t>
            </w:r>
          </w:p>
        </w:tc>
        <w:tc>
          <w:tcPr>
            <w:tcW w:w="1325" w:type="dxa"/>
            <w:tcBorders>
              <w:top w:val="single" w:sz="4" w:space="0" w:color="auto"/>
              <w:left w:val="single" w:sz="4" w:space="0" w:color="auto"/>
            </w:tcBorders>
            <w:shd w:val="clear" w:color="auto" w:fill="FFFFFF"/>
            <w:vAlign w:val="bottom"/>
          </w:tcPr>
          <w:p w:rsidR="00CC2805" w:rsidRDefault="00E81196">
            <w:pPr>
              <w:pStyle w:val="ab"/>
              <w:shd w:val="clear" w:color="auto" w:fill="auto"/>
              <w:spacing w:line="240" w:lineRule="auto"/>
              <w:ind w:firstLine="0"/>
              <w:jc w:val="center"/>
            </w:pPr>
            <w:r>
              <w:t>5</w:t>
            </w:r>
          </w:p>
        </w:tc>
        <w:tc>
          <w:tcPr>
            <w:tcW w:w="1699" w:type="dxa"/>
            <w:tcBorders>
              <w:top w:val="single" w:sz="4" w:space="0" w:color="auto"/>
              <w:left w:val="single" w:sz="4" w:space="0" w:color="auto"/>
            </w:tcBorders>
            <w:shd w:val="clear" w:color="auto" w:fill="FFFFFF"/>
            <w:vAlign w:val="bottom"/>
          </w:tcPr>
          <w:p w:rsidR="00CC2805" w:rsidRDefault="00E81196">
            <w:pPr>
              <w:pStyle w:val="ab"/>
              <w:shd w:val="clear" w:color="auto" w:fill="auto"/>
              <w:spacing w:line="240" w:lineRule="auto"/>
              <w:ind w:firstLine="0"/>
              <w:jc w:val="center"/>
            </w:pPr>
            <w:r>
              <w:t>6</w:t>
            </w:r>
          </w:p>
        </w:tc>
        <w:tc>
          <w:tcPr>
            <w:tcW w:w="1301" w:type="dxa"/>
            <w:tcBorders>
              <w:top w:val="single" w:sz="4" w:space="0" w:color="auto"/>
              <w:left w:val="single" w:sz="4" w:space="0" w:color="auto"/>
              <w:right w:val="single" w:sz="4" w:space="0" w:color="auto"/>
            </w:tcBorders>
            <w:shd w:val="clear" w:color="auto" w:fill="FFFFFF"/>
            <w:vAlign w:val="bottom"/>
          </w:tcPr>
          <w:p w:rsidR="00CC2805" w:rsidRDefault="00E81196">
            <w:pPr>
              <w:pStyle w:val="ab"/>
              <w:shd w:val="clear" w:color="auto" w:fill="auto"/>
              <w:spacing w:line="240" w:lineRule="auto"/>
              <w:ind w:firstLine="0"/>
              <w:jc w:val="center"/>
            </w:pPr>
            <w:r>
              <w:t>7</w:t>
            </w:r>
          </w:p>
        </w:tc>
      </w:tr>
      <w:tr w:rsidR="00CC2805">
        <w:trPr>
          <w:trHeight w:hRule="exact" w:val="341"/>
          <w:jc w:val="center"/>
        </w:trPr>
        <w:tc>
          <w:tcPr>
            <w:tcW w:w="1032" w:type="dxa"/>
            <w:tcBorders>
              <w:top w:val="single" w:sz="4" w:space="0" w:color="auto"/>
              <w:left w:val="single" w:sz="4" w:space="0" w:color="auto"/>
              <w:bottom w:val="single" w:sz="4" w:space="0" w:color="auto"/>
            </w:tcBorders>
            <w:shd w:val="clear" w:color="auto" w:fill="FFFFFF"/>
          </w:tcPr>
          <w:p w:rsidR="00CC2805" w:rsidRDefault="00CC2805">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CC2805" w:rsidRDefault="00CC2805">
            <w:pPr>
              <w:rPr>
                <w:sz w:val="10"/>
                <w:szCs w:val="10"/>
              </w:rPr>
            </w:pPr>
          </w:p>
        </w:tc>
        <w:tc>
          <w:tcPr>
            <w:tcW w:w="1714" w:type="dxa"/>
            <w:tcBorders>
              <w:top w:val="single" w:sz="4" w:space="0" w:color="auto"/>
              <w:left w:val="single" w:sz="4" w:space="0" w:color="auto"/>
              <w:bottom w:val="single" w:sz="4" w:space="0" w:color="auto"/>
            </w:tcBorders>
            <w:shd w:val="clear" w:color="auto" w:fill="FFFFFF"/>
          </w:tcPr>
          <w:p w:rsidR="00CC2805" w:rsidRDefault="00CC2805">
            <w:pPr>
              <w:rPr>
                <w:sz w:val="10"/>
                <w:szCs w:val="10"/>
              </w:rPr>
            </w:pPr>
          </w:p>
        </w:tc>
        <w:tc>
          <w:tcPr>
            <w:tcW w:w="1128" w:type="dxa"/>
            <w:tcBorders>
              <w:top w:val="single" w:sz="4" w:space="0" w:color="auto"/>
              <w:left w:val="single" w:sz="4" w:space="0" w:color="auto"/>
              <w:bottom w:val="single" w:sz="4" w:space="0" w:color="auto"/>
            </w:tcBorders>
            <w:shd w:val="clear" w:color="auto" w:fill="FFFFFF"/>
          </w:tcPr>
          <w:p w:rsidR="00CC2805" w:rsidRDefault="00CC2805">
            <w:pPr>
              <w:rPr>
                <w:sz w:val="10"/>
                <w:szCs w:val="10"/>
              </w:rPr>
            </w:pPr>
          </w:p>
        </w:tc>
        <w:tc>
          <w:tcPr>
            <w:tcW w:w="1325" w:type="dxa"/>
            <w:tcBorders>
              <w:top w:val="single" w:sz="4" w:space="0" w:color="auto"/>
              <w:left w:val="single" w:sz="4" w:space="0" w:color="auto"/>
              <w:bottom w:val="single" w:sz="4" w:space="0" w:color="auto"/>
            </w:tcBorders>
            <w:shd w:val="clear" w:color="auto" w:fill="FFFFFF"/>
          </w:tcPr>
          <w:p w:rsidR="00CC2805" w:rsidRDefault="00CC2805">
            <w:pP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CC2805" w:rsidRDefault="00CC2805">
            <w:pPr>
              <w:rPr>
                <w:sz w:val="10"/>
                <w:szCs w:val="10"/>
              </w:rPr>
            </w:pP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CC2805" w:rsidRDefault="00CC2805">
            <w:pPr>
              <w:rPr>
                <w:sz w:val="10"/>
                <w:szCs w:val="10"/>
              </w:rPr>
            </w:pPr>
          </w:p>
        </w:tc>
      </w:tr>
    </w:tbl>
    <w:p w:rsidR="00CC2805" w:rsidRDefault="00CC2805">
      <w:pPr>
        <w:spacing w:after="339" w:line="1" w:lineRule="exact"/>
      </w:pPr>
    </w:p>
    <w:p w:rsidR="00CC2805" w:rsidRDefault="00E81196">
      <w:pPr>
        <w:pStyle w:val="1"/>
        <w:shd w:val="clear" w:color="auto" w:fill="auto"/>
        <w:spacing w:after="300" w:line="262" w:lineRule="auto"/>
        <w:ind w:firstLine="0"/>
        <w:jc w:val="both"/>
      </w:pPr>
      <w:r>
        <w:t>Примечание. Журнал учета приема заявлений об оформлении патента, о переоформлении патента, о выдаче дубликата патента, о внесении изменений в сведения, содержащиеся в патенте ведется в электронном виде. Ежедневно по окончании времени приема заявлений о предоставлении государственной услуги журнал учета приема заявлений за текущую дату распечатывается на бумажном носителе, прошнуровывается, пронумеровывается и скрепляется печатью и подписью уполномоченного должностного лица.</w:t>
      </w:r>
      <w:r>
        <w:br w:type="page"/>
      </w:r>
    </w:p>
    <w:p w:rsidR="00CC2805" w:rsidRDefault="00E81196">
      <w:pPr>
        <w:pStyle w:val="1"/>
        <w:shd w:val="clear" w:color="auto" w:fill="auto"/>
        <w:ind w:left="4740" w:firstLine="20"/>
        <w:jc w:val="both"/>
      </w:pPr>
      <w:r>
        <w:lastRenderedPageBreak/>
        <w:t>предоставлению государственной услуги по оформлению и выдаче патентов для осуществления</w:t>
      </w:r>
    </w:p>
    <w:p w:rsidR="00CC2805" w:rsidRDefault="00E81196">
      <w:pPr>
        <w:pStyle w:val="1"/>
        <w:shd w:val="clear" w:color="auto" w:fill="auto"/>
        <w:spacing w:line="259" w:lineRule="auto"/>
        <w:ind w:left="4740" w:firstLine="20"/>
        <w:jc w:val="both"/>
      </w:pPr>
      <w:r>
        <w:t>иностранными гражданами и лицами без гражданства трудовой</w:t>
      </w:r>
    </w:p>
    <w:p w:rsidR="00CC2805" w:rsidRDefault="00E81196">
      <w:pPr>
        <w:pStyle w:val="1"/>
        <w:shd w:val="clear" w:color="auto" w:fill="auto"/>
        <w:spacing w:line="262" w:lineRule="auto"/>
        <w:ind w:left="4740" w:firstLine="20"/>
        <w:jc w:val="both"/>
      </w:pPr>
      <w:r>
        <w:rPr>
          <w:noProof/>
          <w:lang w:bidi="ar-SA"/>
        </w:rPr>
        <mc:AlternateContent>
          <mc:Choice Requires="wps">
            <w:drawing>
              <wp:anchor distT="0" distB="0" distL="114300" distR="114300" simplePos="0" relativeHeight="125829408" behindDoc="0" locked="0" layoutInCell="1" allowOverlap="1">
                <wp:simplePos x="0" y="0"/>
                <wp:positionH relativeFrom="page">
                  <wp:posOffset>5940425</wp:posOffset>
                </wp:positionH>
                <wp:positionV relativeFrom="paragraph">
                  <wp:posOffset>38100</wp:posOffset>
                </wp:positionV>
                <wp:extent cx="932815" cy="420370"/>
                <wp:effectExtent l="0" t="0" r="0" b="0"/>
                <wp:wrapSquare wrapText="left"/>
                <wp:docPr id="37" name="Shape 37"/>
                <wp:cNvGraphicFramePr/>
                <a:graphic xmlns:a="http://schemas.openxmlformats.org/drawingml/2006/main">
                  <a:graphicData uri="http://schemas.microsoft.com/office/word/2010/wordprocessingShape">
                    <wps:wsp>
                      <wps:cNvSpPr txBox="1"/>
                      <wps:spPr>
                        <a:xfrm>
                          <a:off x="0" y="0"/>
                          <a:ext cx="932815" cy="420370"/>
                        </a:xfrm>
                        <a:prstGeom prst="rect">
                          <a:avLst/>
                        </a:prstGeom>
                        <a:noFill/>
                      </wps:spPr>
                      <wps:txbx>
                        <w:txbxContent>
                          <w:p w:rsidR="00CC2805" w:rsidRDefault="00E81196">
                            <w:pPr>
                              <w:pStyle w:val="1"/>
                              <w:shd w:val="clear" w:color="auto" w:fill="auto"/>
                              <w:spacing w:line="240" w:lineRule="auto"/>
                              <w:ind w:firstLine="0"/>
                              <w:jc w:val="right"/>
                            </w:pPr>
                            <w:r>
                              <w:t>территории</w:t>
                            </w:r>
                          </w:p>
                          <w:p w:rsidR="00CC2805" w:rsidRDefault="00E81196">
                            <w:pPr>
                              <w:pStyle w:val="1"/>
                              <w:shd w:val="clear" w:color="auto" w:fill="auto"/>
                              <w:spacing w:line="240" w:lineRule="auto"/>
                              <w:ind w:firstLine="0"/>
                              <w:jc w:val="right"/>
                            </w:pPr>
                            <w:r>
                              <w:t>Федерации,</w:t>
                            </w:r>
                          </w:p>
                        </w:txbxContent>
                      </wps:txbx>
                      <wps:bodyPr lIns="0" tIns="0" rIns="0" bIns="0"/>
                    </wps:wsp>
                  </a:graphicData>
                </a:graphic>
              </wp:anchor>
            </w:drawing>
          </mc:Choice>
          <mc:Fallback>
            <w:pict>
              <v:shape id="_x0000_s1063" type="#_x0000_t202" style="position:absolute;margin-left:467.75pt;margin-top:3.pt;width:73.450000000000003pt;height:33.100000000000001pt;z-index:-125829345;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территории</w:t>
                      </w:r>
                    </w:p>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Федерации,</w:t>
                      </w:r>
                    </w:p>
                  </w:txbxContent>
                </v:textbox>
                <w10:wrap type="square" side="left" anchorx="page"/>
              </v:shape>
            </w:pict>
          </mc:Fallback>
        </mc:AlternateContent>
      </w:r>
      <w:r>
        <w:t>деятельности на Российской</w:t>
      </w:r>
    </w:p>
    <w:p w:rsidR="00CC2805" w:rsidRDefault="00E81196">
      <w:pPr>
        <w:spacing w:line="1" w:lineRule="exact"/>
        <w:sectPr w:rsidR="00CC2805">
          <w:type w:val="continuous"/>
          <w:pgSz w:w="11900" w:h="16840"/>
          <w:pgMar w:top="2245" w:right="1023" w:bottom="32" w:left="1469" w:header="0" w:footer="3" w:gutter="0"/>
          <w:cols w:space="720"/>
          <w:noEndnote/>
          <w:docGrid w:linePitch="360"/>
          <w15:footnoteColumns w:val="1"/>
        </w:sectPr>
      </w:pPr>
      <w:r>
        <w:rPr>
          <w:noProof/>
          <w:lang w:bidi="ar-SA"/>
        </w:rPr>
        <mc:AlternateContent>
          <mc:Choice Requires="wps">
            <w:drawing>
              <wp:anchor distT="0" distB="0" distL="0" distR="0" simplePos="0" relativeHeight="125829410" behindDoc="0" locked="0" layoutInCell="1" allowOverlap="1">
                <wp:simplePos x="0" y="0"/>
                <wp:positionH relativeFrom="page">
                  <wp:posOffset>3938270</wp:posOffset>
                </wp:positionH>
                <wp:positionV relativeFrom="paragraph">
                  <wp:posOffset>0</wp:posOffset>
                </wp:positionV>
                <wp:extent cx="1243330" cy="438785"/>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1243330" cy="438785"/>
                        </a:xfrm>
                        <a:prstGeom prst="rect">
                          <a:avLst/>
                        </a:prstGeom>
                        <a:noFill/>
                      </wps:spPr>
                      <wps:txbx>
                        <w:txbxContent>
                          <w:p w:rsidR="00CC2805" w:rsidRDefault="00E81196">
                            <w:pPr>
                              <w:pStyle w:val="1"/>
                              <w:shd w:val="clear" w:color="auto" w:fill="auto"/>
                              <w:spacing w:line="262" w:lineRule="auto"/>
                              <w:ind w:firstLine="0"/>
                            </w:pPr>
                            <w:r>
                              <w:t>утвержденному МВД России от</w:t>
                            </w:r>
                          </w:p>
                        </w:txbxContent>
                      </wps:txbx>
                      <wps:bodyPr lIns="0" tIns="0" rIns="0" bIns="0"/>
                    </wps:wsp>
                  </a:graphicData>
                </a:graphic>
              </wp:anchor>
            </w:drawing>
          </mc:Choice>
          <mc:Fallback>
            <w:pict>
              <v:shape id="_x0000_s1065" type="#_x0000_t202" style="position:absolute;margin-left:310.10000000000002pt;margin-top:0;width:97.900000000000006pt;height:34.549999999999997pt;z-index:-125829343;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ru-RU" w:eastAsia="ru-RU" w:bidi="ru-RU"/>
                        </w:rPr>
                        <w:t>утвержденному МВД России от</w:t>
                      </w:r>
                    </w:p>
                  </w:txbxContent>
                </v:textbox>
                <w10:wrap type="topAndBottom" anchorx="page"/>
              </v:shape>
            </w:pict>
          </mc:Fallback>
        </mc:AlternateContent>
      </w:r>
      <w:r>
        <w:rPr>
          <w:noProof/>
          <w:lang w:bidi="ar-SA"/>
        </w:rPr>
        <mc:AlternateContent>
          <mc:Choice Requires="wps">
            <w:drawing>
              <wp:anchor distT="0" distB="24130" distL="0" distR="0" simplePos="0" relativeHeight="125829412" behindDoc="0" locked="0" layoutInCell="1" allowOverlap="1">
                <wp:simplePos x="0" y="0"/>
                <wp:positionH relativeFrom="page">
                  <wp:posOffset>5233670</wp:posOffset>
                </wp:positionH>
                <wp:positionV relativeFrom="paragraph">
                  <wp:posOffset>0</wp:posOffset>
                </wp:positionV>
                <wp:extent cx="1639570" cy="41465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1639570" cy="414655"/>
                        </a:xfrm>
                        <a:prstGeom prst="rect">
                          <a:avLst/>
                        </a:prstGeom>
                        <a:noFill/>
                      </wps:spPr>
                      <wps:txbx>
                        <w:txbxContent>
                          <w:p w:rsidR="00CC2805" w:rsidRDefault="00E81196">
                            <w:pPr>
                              <w:pStyle w:val="1"/>
                              <w:shd w:val="clear" w:color="auto" w:fill="auto"/>
                              <w:spacing w:line="240" w:lineRule="auto"/>
                              <w:ind w:firstLine="0"/>
                              <w:jc w:val="right"/>
                            </w:pPr>
                            <w:r>
                              <w:t>приказом</w:t>
                            </w:r>
                          </w:p>
                          <w:p w:rsidR="00CC2805" w:rsidRDefault="00E81196">
                            <w:pPr>
                              <w:pStyle w:val="1"/>
                              <w:shd w:val="clear" w:color="auto" w:fill="auto"/>
                              <w:spacing w:line="240" w:lineRule="auto"/>
                              <w:ind w:right="380" w:firstLine="0"/>
                              <w:jc w:val="right"/>
                            </w:pPr>
                            <w:r>
                              <w:t>05.10.2020 №695</w:t>
                            </w:r>
                          </w:p>
                        </w:txbxContent>
                      </wps:txbx>
                      <wps:bodyPr lIns="0" tIns="0" rIns="0" bIns="0"/>
                    </wps:wsp>
                  </a:graphicData>
                </a:graphic>
              </wp:anchor>
            </w:drawing>
          </mc:Choice>
          <mc:Fallback>
            <w:pict>
              <v:shape id="_x0000_s1067" type="#_x0000_t202" style="position:absolute;margin-left:412.10000000000002pt;margin-top:0;width:129.09999999999999pt;height:32.649999999999999pt;z-index:-125829341;mso-wrap-distance-left:0;mso-wrap-distance-right:0;mso-wrap-distance-bottom:1.899999999999999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приказом</w:t>
                      </w:r>
                    </w:p>
                    <w:p>
                      <w:pPr>
                        <w:pStyle w:val="Style4"/>
                        <w:keepNext w:val="0"/>
                        <w:keepLines w:val="0"/>
                        <w:widowControl w:val="0"/>
                        <w:shd w:val="clear" w:color="auto" w:fill="auto"/>
                        <w:bidi w:val="0"/>
                        <w:spacing w:before="0" w:after="0" w:line="240" w:lineRule="auto"/>
                        <w:ind w:left="0" w:right="380" w:firstLine="0"/>
                        <w:jc w:val="right"/>
                      </w:pPr>
                      <w:r>
                        <w:rPr>
                          <w:color w:val="000000"/>
                          <w:spacing w:val="0"/>
                          <w:w w:val="100"/>
                          <w:position w:val="0"/>
                          <w:shd w:val="clear" w:color="auto" w:fill="auto"/>
                          <w:lang w:val="ru-RU" w:eastAsia="ru-RU" w:bidi="ru-RU"/>
                        </w:rPr>
                        <w:t>05.10.2020 №695</w:t>
                      </w:r>
                    </w:p>
                  </w:txbxContent>
                </v:textbox>
                <w10:wrap type="topAndBottom" anchorx="page"/>
              </v:shape>
            </w:pict>
          </mc:Fallback>
        </mc:AlternateContent>
      </w:r>
    </w:p>
    <w:p w:rsidR="00CC2805" w:rsidRDefault="00CC2805">
      <w:pPr>
        <w:spacing w:line="94" w:lineRule="exact"/>
        <w:rPr>
          <w:sz w:val="8"/>
          <w:szCs w:val="8"/>
        </w:rPr>
      </w:pPr>
    </w:p>
    <w:p w:rsidR="00CC2805" w:rsidRDefault="00CC2805">
      <w:pPr>
        <w:spacing w:line="1" w:lineRule="exact"/>
        <w:sectPr w:rsidR="00CC2805">
          <w:type w:val="continuous"/>
          <w:pgSz w:w="11900" w:h="16840"/>
          <w:pgMar w:top="2076" w:right="0" w:bottom="2635" w:left="0" w:header="0" w:footer="3" w:gutter="0"/>
          <w:cols w:space="720"/>
          <w:noEndnote/>
          <w:docGrid w:linePitch="360"/>
          <w15:footnoteColumns w:val="1"/>
        </w:sectPr>
      </w:pPr>
    </w:p>
    <w:p w:rsidR="00CC2805" w:rsidRDefault="00E81196">
      <w:pPr>
        <w:pStyle w:val="22"/>
        <w:keepNext/>
        <w:keepLines/>
        <w:shd w:val="clear" w:color="auto" w:fill="auto"/>
        <w:spacing w:after="460" w:line="240" w:lineRule="auto"/>
        <w:ind w:right="320" w:firstLine="0"/>
        <w:jc w:val="right"/>
      </w:pPr>
      <w:bookmarkStart w:id="37" w:name="bookmark36"/>
      <w:bookmarkStart w:id="38" w:name="bookmark37"/>
      <w:r>
        <w:t>РЕКОМЕНДУЕМЫЙ ОБРАЗЕЦ</w:t>
      </w:r>
      <w:bookmarkEnd w:id="37"/>
      <w:bookmarkEnd w:id="38"/>
    </w:p>
    <w:p w:rsidR="00CC2805" w:rsidRDefault="00E81196">
      <w:pPr>
        <w:pStyle w:val="50"/>
        <w:shd w:val="clear" w:color="auto" w:fill="auto"/>
        <w:spacing w:line="276" w:lineRule="auto"/>
      </w:pPr>
      <w:r>
        <w:t>Бланк</w:t>
      </w:r>
      <w:r>
        <w:br/>
        <w:t>подразделения по вопросам миграции</w:t>
      </w:r>
      <w:r>
        <w:br/>
        <w:t>территориального органа МВД России</w:t>
      </w:r>
      <w:r>
        <w:br/>
        <w:t>на региональном (районном) уровне</w:t>
      </w:r>
    </w:p>
    <w:p w:rsidR="00CC2805" w:rsidRDefault="00E81196">
      <w:pPr>
        <w:pStyle w:val="1"/>
        <w:shd w:val="clear" w:color="auto" w:fill="auto"/>
        <w:tabs>
          <w:tab w:val="left" w:leader="underscore" w:pos="3643"/>
        </w:tabs>
        <w:spacing w:after="660" w:line="240" w:lineRule="auto"/>
        <w:ind w:firstLine="0"/>
        <w:jc w:val="center"/>
      </w:pPr>
      <w:r>
        <w:t>Справка №</w:t>
      </w:r>
      <w:r>
        <w:tab/>
      </w:r>
    </w:p>
    <w:p w:rsidR="00CC2805" w:rsidRDefault="00E81196">
      <w:pPr>
        <w:pStyle w:val="1"/>
        <w:shd w:val="clear" w:color="auto" w:fill="auto"/>
        <w:tabs>
          <w:tab w:val="left" w:leader="underscore" w:pos="9032"/>
        </w:tabs>
        <w:spacing w:after="180" w:line="240" w:lineRule="auto"/>
        <w:ind w:firstLine="0"/>
      </w:pPr>
      <w:r>
        <w:t>Дана</w:t>
      </w:r>
      <w:r>
        <w:tab/>
      </w:r>
    </w:p>
    <w:p w:rsidR="00CC2805" w:rsidRDefault="00E81196">
      <w:pPr>
        <w:pStyle w:val="50"/>
        <w:shd w:val="clear" w:color="auto" w:fill="auto"/>
        <w:spacing w:after="180"/>
        <w:ind w:left="1080"/>
        <w:jc w:val="left"/>
      </w:pPr>
      <w:r>
        <w:t>(фамилия (при наличии), имя (при наличии), отчество (при наличии) заявителя)</w:t>
      </w:r>
    </w:p>
    <w:p w:rsidR="00CC2805" w:rsidRDefault="00E81196">
      <w:pPr>
        <w:pStyle w:val="1"/>
        <w:shd w:val="clear" w:color="auto" w:fill="auto"/>
        <w:tabs>
          <w:tab w:val="left" w:leader="underscore" w:pos="9032"/>
        </w:tabs>
        <w:spacing w:after="1120" w:line="240" w:lineRule="auto"/>
        <w:ind w:firstLine="0"/>
      </w:pPr>
      <w:r>
        <w:t>в том, что ему (ей) отказано в приеме заявления</w:t>
      </w:r>
      <w:r>
        <w:tab/>
      </w:r>
    </w:p>
    <w:p w:rsidR="00CC2805" w:rsidRDefault="00E81196">
      <w:pPr>
        <w:pStyle w:val="50"/>
        <w:shd w:val="clear" w:color="auto" w:fill="auto"/>
        <w:spacing w:after="280"/>
      </w:pPr>
      <w:r>
        <w:t>(наименование заявления)</w:t>
      </w:r>
    </w:p>
    <w:p w:rsidR="00CC2805" w:rsidRDefault="00E81196">
      <w:pPr>
        <w:pStyle w:val="1"/>
        <w:shd w:val="clear" w:color="auto" w:fill="auto"/>
        <w:tabs>
          <w:tab w:val="left" w:leader="underscore" w:pos="9032"/>
        </w:tabs>
        <w:spacing w:after="2000" w:line="240" w:lineRule="auto"/>
        <w:ind w:firstLine="0"/>
      </w:pPr>
      <w:r>
        <w:rPr>
          <w:noProof/>
          <w:lang w:bidi="ar-SA"/>
        </w:rPr>
        <mc:AlternateContent>
          <mc:Choice Requires="wps">
            <w:drawing>
              <wp:anchor distT="3175" distB="0" distL="114300" distR="2125980" simplePos="0" relativeHeight="125829414" behindDoc="0" locked="0" layoutInCell="1" allowOverlap="1">
                <wp:simplePos x="0" y="0"/>
                <wp:positionH relativeFrom="page">
                  <wp:posOffset>3935095</wp:posOffset>
                </wp:positionH>
                <wp:positionV relativeFrom="paragraph">
                  <wp:posOffset>1463675</wp:posOffset>
                </wp:positionV>
                <wp:extent cx="628015" cy="170815"/>
                <wp:effectExtent l="0" t="0" r="0" b="0"/>
                <wp:wrapSquare wrapText="left"/>
                <wp:docPr id="43" name="Shape 43"/>
                <wp:cNvGraphicFramePr/>
                <a:graphic xmlns:a="http://schemas.openxmlformats.org/drawingml/2006/main">
                  <a:graphicData uri="http://schemas.microsoft.com/office/word/2010/wordprocessingShape">
                    <wps:wsp>
                      <wps:cNvSpPr txBox="1"/>
                      <wps:spPr>
                        <a:xfrm>
                          <a:off x="0" y="0"/>
                          <a:ext cx="628015" cy="170815"/>
                        </a:xfrm>
                        <a:prstGeom prst="rect">
                          <a:avLst/>
                        </a:prstGeom>
                        <a:noFill/>
                      </wps:spPr>
                      <wps:txbx>
                        <w:txbxContent>
                          <w:p w:rsidR="00CC2805" w:rsidRDefault="00E81196">
                            <w:pPr>
                              <w:pStyle w:val="50"/>
                              <w:pBdr>
                                <w:top w:val="single" w:sz="4" w:space="0" w:color="auto"/>
                              </w:pBdr>
                              <w:shd w:val="clear" w:color="auto" w:fill="auto"/>
                              <w:spacing w:after="0"/>
                              <w:jc w:val="left"/>
                            </w:pPr>
                            <w:r>
                              <w:t>(подпись)</w:t>
                            </w:r>
                          </w:p>
                        </w:txbxContent>
                      </wps:txbx>
                      <wps:bodyPr wrap="none" lIns="0" tIns="0" rIns="0" bIns="0"/>
                    </wps:wsp>
                  </a:graphicData>
                </a:graphic>
              </wp:anchor>
            </w:drawing>
          </mc:Choice>
          <mc:Fallback>
            <w:pict>
              <v:shape id="_x0000_s1069" type="#_x0000_t202" style="position:absolute;margin-left:309.85000000000002pt;margin-top:115.25pt;width:49.450000000000003pt;height:13.449999999999999pt;z-index:-125829339;mso-wrap-distance-left:9.pt;mso-wrap-distance-top:0.25pt;mso-wrap-distance-right:167.40000000000001pt;mso-position-horizontal-relative:page" filled="f" stroked="f">
                <v:textbox inset="0,0,0,0">
                  <w:txbxContent>
                    <w:p>
                      <w:pPr>
                        <w:pStyle w:val="Style19"/>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r>
                    </w:p>
                  </w:txbxContent>
                </v:textbox>
                <w10:wrap type="square" side="left" anchorx="page"/>
              </v:shape>
            </w:pict>
          </mc:Fallback>
        </mc:AlternateContent>
      </w:r>
      <w:r>
        <w:rPr>
          <w:noProof/>
          <w:lang w:bidi="ar-SA"/>
        </w:rPr>
        <mc:AlternateContent>
          <mc:Choice Requires="wps">
            <w:drawing>
              <wp:anchor distT="0" distB="0" distL="1416050" distR="114300" simplePos="0" relativeHeight="125829416" behindDoc="0" locked="0" layoutInCell="1" allowOverlap="1">
                <wp:simplePos x="0" y="0"/>
                <wp:positionH relativeFrom="page">
                  <wp:posOffset>5236845</wp:posOffset>
                </wp:positionH>
                <wp:positionV relativeFrom="paragraph">
                  <wp:posOffset>1460500</wp:posOffset>
                </wp:positionV>
                <wp:extent cx="1337945" cy="173990"/>
                <wp:effectExtent l="0" t="0" r="0" b="0"/>
                <wp:wrapSquare wrapText="left"/>
                <wp:docPr id="45" name="Shape 45"/>
                <wp:cNvGraphicFramePr/>
                <a:graphic xmlns:a="http://schemas.openxmlformats.org/drawingml/2006/main">
                  <a:graphicData uri="http://schemas.microsoft.com/office/word/2010/wordprocessingShape">
                    <wps:wsp>
                      <wps:cNvSpPr txBox="1"/>
                      <wps:spPr>
                        <a:xfrm>
                          <a:off x="0" y="0"/>
                          <a:ext cx="1337945" cy="173990"/>
                        </a:xfrm>
                        <a:prstGeom prst="rect">
                          <a:avLst/>
                        </a:prstGeom>
                        <a:noFill/>
                      </wps:spPr>
                      <wps:txbx>
                        <w:txbxContent>
                          <w:p w:rsidR="00CC2805" w:rsidRDefault="00E81196">
                            <w:pPr>
                              <w:pStyle w:val="50"/>
                              <w:pBdr>
                                <w:top w:val="single" w:sz="4" w:space="0" w:color="auto"/>
                              </w:pBdr>
                              <w:shd w:val="clear" w:color="auto" w:fill="auto"/>
                              <w:spacing w:after="0"/>
                              <w:jc w:val="right"/>
                            </w:pPr>
                            <w:r>
                              <w:t>(инициалы, фамилия)</w:t>
                            </w:r>
                          </w:p>
                        </w:txbxContent>
                      </wps:txbx>
                      <wps:bodyPr wrap="none" lIns="0" tIns="0" rIns="0" bIns="0"/>
                    </wps:wsp>
                  </a:graphicData>
                </a:graphic>
              </wp:anchor>
            </w:drawing>
          </mc:Choice>
          <mc:Fallback>
            <w:pict>
              <v:shape id="_x0000_s1071" type="#_x0000_t202" style="position:absolute;margin-left:412.35000000000002pt;margin-top:115.pt;width:105.34999999999999pt;height:13.699999999999999pt;z-index:-125829337;mso-wrap-distance-left:111.5pt;mso-wrap-distance-right:9.pt;mso-position-horizontal-relative:page" filled="f" stroked="f">
                <v:textbox inset="0,0,0,0">
                  <w:txbxContent>
                    <w:p>
                      <w:pPr>
                        <w:pStyle w:val="Style19"/>
                        <w:keepNext w:val="0"/>
                        <w:keepLines w:val="0"/>
                        <w:widowControl w:val="0"/>
                        <w:pBdr>
                          <w:top w:val="single" w:sz="4" w:space="0" w:color="auto"/>
                        </w:pBdr>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(инициалы, фамилия)</w:t>
                      </w:r>
                    </w:p>
                  </w:txbxContent>
                </v:textbox>
                <w10:wrap type="square" side="left" anchorx="page"/>
              </v:shape>
            </w:pict>
          </mc:Fallback>
        </mc:AlternateContent>
      </w:r>
      <w:r>
        <w:t>по причине</w:t>
      </w:r>
      <w:r>
        <w:tab/>
      </w:r>
    </w:p>
    <w:p w:rsidR="00CC2805" w:rsidRDefault="00E81196">
      <w:pPr>
        <w:pStyle w:val="50"/>
        <w:pBdr>
          <w:top w:val="single" w:sz="4" w:space="0" w:color="auto"/>
        </w:pBdr>
        <w:shd w:val="clear" w:color="auto" w:fill="auto"/>
        <w:spacing w:after="440" w:line="286" w:lineRule="auto"/>
      </w:pPr>
      <w:r>
        <w:t>(должность уполномоченного</w:t>
      </w:r>
      <w:r>
        <w:br/>
        <w:t>должностного лица)</w:t>
      </w:r>
    </w:p>
    <w:p w:rsidR="00CC2805" w:rsidRDefault="00E81196">
      <w:pPr>
        <w:pStyle w:val="1"/>
        <w:shd w:val="clear" w:color="auto" w:fill="auto"/>
        <w:tabs>
          <w:tab w:val="left" w:pos="7661"/>
        </w:tabs>
        <w:ind w:left="4560" w:firstLine="20"/>
        <w:jc w:val="both"/>
      </w:pPr>
      <w:r>
        <w:t xml:space="preserve">Приложение № 6 к Административному регламенту Министерства внутренних дел Российской Федерации по предоставлению государственной услуги по оформлению и выдаче патентов для </w:t>
      </w:r>
      <w:r>
        <w:lastRenderedPageBreak/>
        <w:t>осуществления иностранными гражданами и лицами без гражданства трудовой деятельности на территории Российской</w:t>
      </w:r>
      <w:r>
        <w:tab/>
        <w:t>Федерации,</w:t>
      </w:r>
    </w:p>
    <w:p w:rsidR="00CC2805" w:rsidRDefault="00E81196">
      <w:pPr>
        <w:pStyle w:val="1"/>
        <w:shd w:val="clear" w:color="auto" w:fill="auto"/>
        <w:tabs>
          <w:tab w:val="left" w:pos="7982"/>
        </w:tabs>
        <w:ind w:left="4560" w:firstLine="0"/>
        <w:jc w:val="both"/>
      </w:pPr>
      <w:r>
        <w:t>утвержденному</w:t>
      </w:r>
      <w:r>
        <w:tab/>
        <w:t>приказом</w:t>
      </w:r>
    </w:p>
    <w:p w:rsidR="00CC2805" w:rsidRDefault="00E81196">
      <w:pPr>
        <w:pStyle w:val="1"/>
        <w:shd w:val="clear" w:color="auto" w:fill="auto"/>
        <w:spacing w:after="320"/>
        <w:ind w:left="4560" w:firstLine="0"/>
      </w:pPr>
      <w:r>
        <w:t>МВД России от 05.10.2020 № 695</w:t>
      </w:r>
    </w:p>
    <w:p w:rsidR="00CC2805" w:rsidRDefault="00E81196">
      <w:pPr>
        <w:pStyle w:val="22"/>
        <w:keepNext/>
        <w:keepLines/>
        <w:shd w:val="clear" w:color="auto" w:fill="auto"/>
        <w:spacing w:after="320" w:line="264" w:lineRule="auto"/>
        <w:ind w:left="4560" w:firstLine="0"/>
      </w:pPr>
      <w:bookmarkStart w:id="39" w:name="bookmark38"/>
      <w:bookmarkStart w:id="40" w:name="bookmark39"/>
      <w:r>
        <w:t>РЕКОМЕНДУЕМЫЙ ОБРАЗЕЦ</w:t>
      </w:r>
      <w:bookmarkEnd w:id="39"/>
      <w:bookmarkEnd w:id="40"/>
    </w:p>
    <w:p w:rsidR="00CC2805" w:rsidRDefault="00E81196">
      <w:pPr>
        <w:pStyle w:val="50"/>
        <w:shd w:val="clear" w:color="auto" w:fill="auto"/>
        <w:spacing w:after="0" w:line="286" w:lineRule="auto"/>
        <w:ind w:left="1940"/>
        <w:jc w:val="left"/>
      </w:pPr>
      <w:r>
        <w:t>Бланк</w:t>
      </w:r>
    </w:p>
    <w:p w:rsidR="00CC2805" w:rsidRDefault="00E81196">
      <w:pPr>
        <w:pStyle w:val="50"/>
        <w:shd w:val="clear" w:color="auto" w:fill="auto"/>
        <w:spacing w:after="320" w:line="286" w:lineRule="auto"/>
      </w:pPr>
      <w:r>
        <w:t>подразделения по вопросам миграции</w:t>
      </w:r>
      <w:r>
        <w:br/>
        <w:t>территориального органа МВД России</w:t>
      </w:r>
      <w:r>
        <w:br/>
        <w:t>на региональном (районном) уровне</w:t>
      </w:r>
    </w:p>
    <w:p w:rsidR="00CC2805" w:rsidRDefault="00E81196">
      <w:pPr>
        <w:pStyle w:val="1"/>
        <w:shd w:val="clear" w:color="auto" w:fill="auto"/>
        <w:ind w:firstLine="0"/>
        <w:jc w:val="center"/>
      </w:pPr>
      <w:r>
        <w:t>Справка</w:t>
      </w:r>
    </w:p>
    <w:p w:rsidR="00CC2805" w:rsidRDefault="00E81196">
      <w:pPr>
        <w:pStyle w:val="1"/>
        <w:shd w:val="clear" w:color="auto" w:fill="auto"/>
        <w:spacing w:after="260"/>
        <w:ind w:firstLine="0"/>
        <w:jc w:val="center"/>
      </w:pPr>
      <w:r>
        <w:t>о приеме документов</w:t>
      </w:r>
    </w:p>
    <w:p w:rsidR="00CC2805" w:rsidRDefault="00E81196">
      <w:pPr>
        <w:pStyle w:val="20"/>
        <w:shd w:val="clear" w:color="auto" w:fill="auto"/>
        <w:tabs>
          <w:tab w:val="left" w:leader="underscore" w:pos="9127"/>
        </w:tabs>
        <w:spacing w:after="40"/>
        <w:jc w:val="both"/>
      </w:pPr>
      <w:r>
        <w:t>Справка о приеме документов №</w:t>
      </w:r>
      <w:r>
        <w:tab/>
      </w:r>
    </w:p>
    <w:p w:rsidR="00CC2805" w:rsidRDefault="00E81196">
      <w:pPr>
        <w:pStyle w:val="50"/>
        <w:shd w:val="clear" w:color="auto" w:fill="auto"/>
        <w:spacing w:after="0" w:line="276" w:lineRule="auto"/>
        <w:ind w:left="3300"/>
        <w:jc w:val="both"/>
      </w:pPr>
      <w:r>
        <w:t>(регистрационный номер заявления по журналу учета приема заявлений об оформлении патента, о переоформлении патента, о выдаче дубликата патента, о внесении изменений в сведения, содержащиеся в патенте)</w:t>
      </w:r>
    </w:p>
    <w:p w:rsidR="00CC2805" w:rsidRDefault="00E81196">
      <w:pPr>
        <w:pStyle w:val="20"/>
        <w:shd w:val="clear" w:color="auto" w:fill="auto"/>
        <w:tabs>
          <w:tab w:val="left" w:leader="underscore" w:pos="8400"/>
        </w:tabs>
        <w:spacing w:after="40"/>
      </w:pPr>
      <w:r>
        <w:t>Дана</w:t>
      </w:r>
      <w:r>
        <w:tab/>
        <w:t>в том,</w:t>
      </w:r>
    </w:p>
    <w:p w:rsidR="00CC2805" w:rsidRDefault="00E81196">
      <w:pPr>
        <w:pStyle w:val="50"/>
        <w:shd w:val="clear" w:color="auto" w:fill="auto"/>
        <w:spacing w:after="260" w:line="283" w:lineRule="auto"/>
        <w:ind w:firstLine="800"/>
        <w:jc w:val="left"/>
      </w:pPr>
      <w:r>
        <w:t>(фамилия (при наличии), имя (при наличии), отчество (при наличии) заявителя)</w:t>
      </w:r>
    </w:p>
    <w:p w:rsidR="00CC2805" w:rsidRDefault="00E81196">
      <w:pPr>
        <w:pStyle w:val="20"/>
        <w:shd w:val="clear" w:color="auto" w:fill="auto"/>
        <w:tabs>
          <w:tab w:val="left" w:pos="3331"/>
        </w:tabs>
        <w:spacing w:after="40"/>
        <w:jc w:val="both"/>
      </w:pPr>
      <w:r>
        <w:t>что</w:t>
      </w:r>
      <w:r>
        <w:tab/>
        <w:t>от него (нее) лично/через уполномоченную организацию</w:t>
      </w:r>
    </w:p>
    <w:p w:rsidR="00CC2805" w:rsidRDefault="00E81196">
      <w:pPr>
        <w:pStyle w:val="50"/>
        <w:pBdr>
          <w:bottom w:val="single" w:sz="4" w:space="0" w:color="auto"/>
        </w:pBdr>
        <w:shd w:val="clear" w:color="auto" w:fill="auto"/>
        <w:tabs>
          <w:tab w:val="left" w:pos="5848"/>
        </w:tabs>
        <w:spacing w:after="260" w:line="283" w:lineRule="auto"/>
        <w:ind w:firstLine="880"/>
        <w:jc w:val="left"/>
      </w:pPr>
      <w:r>
        <w:t>(дата приема заявления)</w:t>
      </w:r>
      <w:r>
        <w:tab/>
        <w:t>(нужное подчеркнуть)</w:t>
      </w:r>
    </w:p>
    <w:p w:rsidR="00CC2805" w:rsidRDefault="00E81196">
      <w:pPr>
        <w:pStyle w:val="50"/>
        <w:shd w:val="clear" w:color="auto" w:fill="auto"/>
        <w:spacing w:after="0" w:line="283" w:lineRule="auto"/>
      </w:pPr>
      <w:r>
        <w:t>(указать представителя уполномоченной организации)</w:t>
      </w:r>
      <w:r>
        <w:rPr>
          <w:vertAlign w:val="superscript"/>
        </w:rPr>
        <w:t>1</w:t>
      </w:r>
    </w:p>
    <w:p w:rsidR="00CC2805" w:rsidRDefault="00E81196">
      <w:pPr>
        <w:pStyle w:val="20"/>
        <w:shd w:val="clear" w:color="auto" w:fill="auto"/>
        <w:tabs>
          <w:tab w:val="left" w:leader="underscore" w:pos="9127"/>
        </w:tabs>
        <w:spacing w:after="360"/>
        <w:jc w:val="both"/>
      </w:pPr>
      <w:r>
        <w:t>принято к рассмотрению</w:t>
      </w:r>
      <w:r>
        <w:tab/>
      </w:r>
    </w:p>
    <w:p w:rsidR="00CC2805" w:rsidRDefault="00E81196">
      <w:pPr>
        <w:pStyle w:val="50"/>
        <w:pBdr>
          <w:top w:val="single" w:sz="4" w:space="0" w:color="auto"/>
        </w:pBdr>
        <w:shd w:val="clear" w:color="auto" w:fill="auto"/>
        <w:spacing w:after="260" w:line="283" w:lineRule="auto"/>
      </w:pPr>
      <w:r>
        <w:t>(наименование заявления)</w:t>
      </w:r>
      <w:r>
        <w:br w:type="page"/>
      </w:r>
    </w:p>
    <w:p w:rsidR="00CC2805" w:rsidRDefault="00E81196">
      <w:pPr>
        <w:pStyle w:val="1"/>
        <w:shd w:val="clear" w:color="auto" w:fill="auto"/>
        <w:ind w:left="4580" w:firstLine="40"/>
        <w:jc w:val="both"/>
      </w:pPr>
      <w:r>
        <w:lastRenderedPageBreak/>
        <w:t>предоставлению государственной услуги по оформлению и выдаче патентов для осуществления</w:t>
      </w:r>
    </w:p>
    <w:p w:rsidR="00CC2805" w:rsidRDefault="00E81196">
      <w:pPr>
        <w:pStyle w:val="a9"/>
        <w:shd w:val="clear" w:color="auto" w:fill="auto"/>
        <w:ind w:left="5"/>
      </w:pPr>
      <w:r>
        <w:t>иностранными гражданами и лицами</w:t>
      </w:r>
    </w:p>
    <w:tbl>
      <w:tblPr>
        <w:tblOverlap w:val="never"/>
        <w:tblW w:w="0" w:type="auto"/>
        <w:jc w:val="right"/>
        <w:tblLayout w:type="fixed"/>
        <w:tblCellMar>
          <w:left w:w="10" w:type="dxa"/>
          <w:right w:w="10" w:type="dxa"/>
        </w:tblCellMar>
        <w:tblLook w:val="04A0" w:firstRow="1" w:lastRow="0" w:firstColumn="1" w:lastColumn="0" w:noHBand="0" w:noVBand="1"/>
      </w:tblPr>
      <w:tblGrid>
        <w:gridCol w:w="2938"/>
        <w:gridCol w:w="1656"/>
      </w:tblGrid>
      <w:tr w:rsidR="00CC2805">
        <w:trPr>
          <w:trHeight w:hRule="exact" w:val="970"/>
          <w:jc w:val="right"/>
        </w:trPr>
        <w:tc>
          <w:tcPr>
            <w:tcW w:w="2938" w:type="dxa"/>
            <w:shd w:val="clear" w:color="auto" w:fill="FFFFFF"/>
          </w:tcPr>
          <w:p w:rsidR="00CC2805" w:rsidRDefault="00E81196">
            <w:pPr>
              <w:pStyle w:val="ab"/>
              <w:shd w:val="clear" w:color="auto" w:fill="auto"/>
              <w:spacing w:line="262" w:lineRule="auto"/>
              <w:ind w:firstLine="0"/>
            </w:pPr>
            <w:r>
              <w:t>без гражданства деятельности на Российской</w:t>
            </w:r>
          </w:p>
        </w:tc>
        <w:tc>
          <w:tcPr>
            <w:tcW w:w="1656" w:type="dxa"/>
            <w:shd w:val="clear" w:color="auto" w:fill="FFFFFF"/>
          </w:tcPr>
          <w:p w:rsidR="00CC2805" w:rsidRDefault="00E81196">
            <w:pPr>
              <w:pStyle w:val="ab"/>
              <w:shd w:val="clear" w:color="auto" w:fill="auto"/>
              <w:spacing w:line="262" w:lineRule="auto"/>
              <w:ind w:firstLine="0"/>
              <w:jc w:val="right"/>
            </w:pPr>
            <w:r>
              <w:t>трудовой территории Федерации,</w:t>
            </w:r>
          </w:p>
        </w:tc>
      </w:tr>
    </w:tbl>
    <w:p w:rsidR="00CC2805" w:rsidRDefault="00E81196">
      <w:pPr>
        <w:pStyle w:val="a9"/>
        <w:shd w:val="clear" w:color="auto" w:fill="auto"/>
        <w:tabs>
          <w:tab w:val="left" w:pos="3422"/>
        </w:tabs>
      </w:pPr>
      <w:r>
        <w:t>утвержденному</w:t>
      </w:r>
      <w:r>
        <w:tab/>
        <w:t>приказом</w:t>
      </w:r>
    </w:p>
    <w:p w:rsidR="00CC2805" w:rsidRDefault="00E81196">
      <w:pPr>
        <w:pStyle w:val="a9"/>
        <w:shd w:val="clear" w:color="auto" w:fill="auto"/>
      </w:pPr>
      <w:r>
        <w:t>МВД России от 05.10.2020 № 695</w:t>
      </w:r>
    </w:p>
    <w:p w:rsidR="00CC2805" w:rsidRDefault="00CC2805">
      <w:pPr>
        <w:spacing w:after="239" w:line="1" w:lineRule="exact"/>
      </w:pPr>
    </w:p>
    <w:p w:rsidR="00CC2805" w:rsidRDefault="00E81196">
      <w:pPr>
        <w:pStyle w:val="22"/>
        <w:keepNext/>
        <w:keepLines/>
        <w:shd w:val="clear" w:color="auto" w:fill="auto"/>
        <w:spacing w:after="660" w:line="240" w:lineRule="auto"/>
        <w:ind w:left="4580" w:firstLine="0"/>
      </w:pPr>
      <w:bookmarkStart w:id="41" w:name="bookmark40"/>
      <w:bookmarkStart w:id="42" w:name="bookmark41"/>
      <w:r>
        <w:t>РЕКОМЕНДУЕМЫЙ ОБРАЗЕЦ</w:t>
      </w:r>
      <w:bookmarkEnd w:id="41"/>
      <w:bookmarkEnd w:id="42"/>
    </w:p>
    <w:p w:rsidR="00CC2805" w:rsidRDefault="00E81196">
      <w:pPr>
        <w:pStyle w:val="1"/>
        <w:shd w:val="clear" w:color="auto" w:fill="auto"/>
        <w:spacing w:after="300" w:line="262" w:lineRule="auto"/>
        <w:ind w:firstLine="0"/>
        <w:jc w:val="center"/>
      </w:pPr>
      <w:r>
        <w:t>Журнал</w:t>
      </w:r>
      <w:r>
        <w:br/>
        <w:t>учета дел</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4"/>
        <w:gridCol w:w="2347"/>
        <w:gridCol w:w="1421"/>
        <w:gridCol w:w="1421"/>
        <w:gridCol w:w="1992"/>
        <w:gridCol w:w="1430"/>
      </w:tblGrid>
      <w:tr w:rsidR="00CC2805">
        <w:trPr>
          <w:trHeight w:hRule="exact" w:val="1402"/>
          <w:jc w:val="center"/>
        </w:trPr>
        <w:tc>
          <w:tcPr>
            <w:tcW w:w="514" w:type="dxa"/>
            <w:tcBorders>
              <w:top w:val="single" w:sz="4" w:space="0" w:color="auto"/>
              <w:left w:val="single" w:sz="4" w:space="0" w:color="auto"/>
            </w:tcBorders>
            <w:shd w:val="clear" w:color="auto" w:fill="FFFFFF"/>
          </w:tcPr>
          <w:p w:rsidR="00CC2805" w:rsidRDefault="00E81196">
            <w:pPr>
              <w:pStyle w:val="ab"/>
              <w:shd w:val="clear" w:color="auto" w:fill="auto"/>
              <w:spacing w:before="120"/>
              <w:ind w:firstLine="0"/>
              <w:jc w:val="center"/>
              <w:rPr>
                <w:sz w:val="19"/>
                <w:szCs w:val="19"/>
              </w:rPr>
            </w:pPr>
            <w:r>
              <w:rPr>
                <w:sz w:val="19"/>
                <w:szCs w:val="19"/>
              </w:rPr>
              <w:t>№ п/п</w:t>
            </w:r>
          </w:p>
        </w:tc>
        <w:tc>
          <w:tcPr>
            <w:tcW w:w="2347" w:type="dxa"/>
            <w:tcBorders>
              <w:top w:val="single" w:sz="4" w:space="0" w:color="auto"/>
              <w:left w:val="single" w:sz="4" w:space="0" w:color="auto"/>
            </w:tcBorders>
            <w:shd w:val="clear" w:color="auto" w:fill="FFFFFF"/>
            <w:vAlign w:val="center"/>
          </w:tcPr>
          <w:p w:rsidR="00CC2805" w:rsidRDefault="00E81196">
            <w:pPr>
              <w:pStyle w:val="ab"/>
              <w:shd w:val="clear" w:color="auto" w:fill="auto"/>
              <w:spacing w:line="259" w:lineRule="auto"/>
              <w:ind w:firstLine="0"/>
              <w:jc w:val="center"/>
              <w:rPr>
                <w:sz w:val="19"/>
                <w:szCs w:val="19"/>
              </w:rPr>
            </w:pPr>
            <w:r>
              <w:rPr>
                <w:sz w:val="19"/>
                <w:szCs w:val="19"/>
              </w:rPr>
              <w:t>Фамилия (при наличии), имя (при наличии), отчество (при наличии) лица, на которое заведено учетное дело</w:t>
            </w:r>
          </w:p>
        </w:tc>
        <w:tc>
          <w:tcPr>
            <w:tcW w:w="1421" w:type="dxa"/>
            <w:tcBorders>
              <w:top w:val="single" w:sz="4" w:space="0" w:color="auto"/>
              <w:left w:val="single" w:sz="4" w:space="0" w:color="auto"/>
            </w:tcBorders>
            <w:shd w:val="clear" w:color="auto" w:fill="FFFFFF"/>
          </w:tcPr>
          <w:p w:rsidR="00CC2805" w:rsidRDefault="00E81196">
            <w:pPr>
              <w:pStyle w:val="ab"/>
              <w:shd w:val="clear" w:color="auto" w:fill="auto"/>
              <w:spacing w:before="120" w:line="257" w:lineRule="auto"/>
              <w:ind w:firstLine="0"/>
              <w:jc w:val="center"/>
              <w:rPr>
                <w:sz w:val="19"/>
                <w:szCs w:val="19"/>
              </w:rPr>
            </w:pPr>
            <w:r>
              <w:rPr>
                <w:sz w:val="19"/>
                <w:szCs w:val="19"/>
              </w:rPr>
              <w:t>Дата заведения учетного дела</w:t>
            </w:r>
          </w:p>
        </w:tc>
        <w:tc>
          <w:tcPr>
            <w:tcW w:w="1421" w:type="dxa"/>
            <w:tcBorders>
              <w:top w:val="single" w:sz="4" w:space="0" w:color="auto"/>
              <w:left w:val="single" w:sz="4" w:space="0" w:color="auto"/>
            </w:tcBorders>
            <w:shd w:val="clear" w:color="auto" w:fill="FFFFFF"/>
          </w:tcPr>
          <w:p w:rsidR="00CC2805" w:rsidRDefault="00E81196">
            <w:pPr>
              <w:pStyle w:val="ab"/>
              <w:shd w:val="clear" w:color="auto" w:fill="auto"/>
              <w:spacing w:before="120" w:line="259" w:lineRule="auto"/>
              <w:ind w:firstLine="0"/>
              <w:jc w:val="center"/>
              <w:rPr>
                <w:sz w:val="19"/>
                <w:szCs w:val="19"/>
              </w:rPr>
            </w:pPr>
            <w:r>
              <w:rPr>
                <w:sz w:val="19"/>
                <w:szCs w:val="19"/>
              </w:rPr>
              <w:t>Основание к заведению учетного дела</w:t>
            </w:r>
          </w:p>
        </w:tc>
        <w:tc>
          <w:tcPr>
            <w:tcW w:w="1992" w:type="dxa"/>
            <w:tcBorders>
              <w:top w:val="single" w:sz="4" w:space="0" w:color="auto"/>
              <w:left w:val="single" w:sz="4" w:space="0" w:color="auto"/>
            </w:tcBorders>
            <w:shd w:val="clear" w:color="auto" w:fill="FFFFFF"/>
          </w:tcPr>
          <w:p w:rsidR="00CC2805" w:rsidRDefault="00E81196">
            <w:pPr>
              <w:pStyle w:val="ab"/>
              <w:shd w:val="clear" w:color="auto" w:fill="auto"/>
              <w:spacing w:before="120" w:line="259" w:lineRule="auto"/>
              <w:ind w:firstLine="0"/>
              <w:jc w:val="center"/>
              <w:rPr>
                <w:sz w:val="19"/>
                <w:szCs w:val="19"/>
              </w:rPr>
            </w:pPr>
            <w:r>
              <w:rPr>
                <w:sz w:val="19"/>
                <w:szCs w:val="19"/>
              </w:rPr>
              <w:t>Отметка о пересылке или уничтожении учетного дела</w:t>
            </w:r>
          </w:p>
        </w:tc>
        <w:tc>
          <w:tcPr>
            <w:tcW w:w="1430" w:type="dxa"/>
            <w:tcBorders>
              <w:top w:val="single" w:sz="4" w:space="0" w:color="auto"/>
              <w:left w:val="single" w:sz="4" w:space="0" w:color="auto"/>
              <w:right w:val="single" w:sz="4" w:space="0" w:color="auto"/>
            </w:tcBorders>
            <w:shd w:val="clear" w:color="auto" w:fill="FFFFFF"/>
          </w:tcPr>
          <w:p w:rsidR="00CC2805" w:rsidRDefault="00E81196">
            <w:pPr>
              <w:pStyle w:val="ab"/>
              <w:shd w:val="clear" w:color="auto" w:fill="auto"/>
              <w:spacing w:before="120" w:line="240" w:lineRule="auto"/>
              <w:ind w:firstLine="0"/>
              <w:jc w:val="center"/>
              <w:rPr>
                <w:sz w:val="19"/>
                <w:szCs w:val="19"/>
              </w:rPr>
            </w:pPr>
            <w:r>
              <w:rPr>
                <w:sz w:val="19"/>
                <w:szCs w:val="19"/>
              </w:rPr>
              <w:t>Примечание</w:t>
            </w:r>
          </w:p>
        </w:tc>
      </w:tr>
      <w:tr w:rsidR="00CC2805">
        <w:trPr>
          <w:trHeight w:hRule="exact" w:val="542"/>
          <w:jc w:val="center"/>
        </w:trPr>
        <w:tc>
          <w:tcPr>
            <w:tcW w:w="514" w:type="dxa"/>
            <w:tcBorders>
              <w:top w:val="single" w:sz="4" w:space="0" w:color="auto"/>
              <w:left w:val="single" w:sz="4" w:space="0" w:color="auto"/>
            </w:tcBorders>
            <w:shd w:val="clear" w:color="auto" w:fill="FFFFFF"/>
            <w:vAlign w:val="bottom"/>
          </w:tcPr>
          <w:p w:rsidR="00CC2805" w:rsidRDefault="00E81196">
            <w:pPr>
              <w:pStyle w:val="ab"/>
              <w:shd w:val="clear" w:color="auto" w:fill="auto"/>
              <w:spacing w:line="240" w:lineRule="auto"/>
              <w:ind w:firstLine="0"/>
              <w:jc w:val="center"/>
            </w:pPr>
            <w:r>
              <w:t>1</w:t>
            </w:r>
          </w:p>
        </w:tc>
        <w:tc>
          <w:tcPr>
            <w:tcW w:w="2347" w:type="dxa"/>
            <w:tcBorders>
              <w:top w:val="single" w:sz="4" w:space="0" w:color="auto"/>
              <w:left w:val="single" w:sz="4" w:space="0" w:color="auto"/>
            </w:tcBorders>
            <w:shd w:val="clear" w:color="auto" w:fill="FFFFFF"/>
            <w:vAlign w:val="bottom"/>
          </w:tcPr>
          <w:p w:rsidR="00CC2805" w:rsidRDefault="00E81196">
            <w:pPr>
              <w:pStyle w:val="ab"/>
              <w:shd w:val="clear" w:color="auto" w:fill="auto"/>
              <w:spacing w:line="240" w:lineRule="auto"/>
              <w:ind w:firstLine="0"/>
              <w:jc w:val="center"/>
            </w:pPr>
            <w:r>
              <w:t>2</w:t>
            </w:r>
          </w:p>
        </w:tc>
        <w:tc>
          <w:tcPr>
            <w:tcW w:w="1421" w:type="dxa"/>
            <w:tcBorders>
              <w:top w:val="single" w:sz="4" w:space="0" w:color="auto"/>
              <w:left w:val="single" w:sz="4" w:space="0" w:color="auto"/>
            </w:tcBorders>
            <w:shd w:val="clear" w:color="auto" w:fill="FFFFFF"/>
            <w:vAlign w:val="center"/>
          </w:tcPr>
          <w:p w:rsidR="00CC2805" w:rsidRDefault="00E81196">
            <w:pPr>
              <w:pStyle w:val="ab"/>
              <w:shd w:val="clear" w:color="auto" w:fill="auto"/>
              <w:spacing w:line="240" w:lineRule="auto"/>
              <w:ind w:firstLine="0"/>
              <w:jc w:val="center"/>
            </w:pPr>
            <w:r>
              <w:t>3</w:t>
            </w:r>
          </w:p>
        </w:tc>
        <w:tc>
          <w:tcPr>
            <w:tcW w:w="1421" w:type="dxa"/>
            <w:tcBorders>
              <w:top w:val="single" w:sz="4" w:space="0" w:color="auto"/>
              <w:left w:val="single" w:sz="4" w:space="0" w:color="auto"/>
            </w:tcBorders>
            <w:shd w:val="clear" w:color="auto" w:fill="FFFFFF"/>
            <w:vAlign w:val="center"/>
          </w:tcPr>
          <w:p w:rsidR="00CC2805" w:rsidRDefault="00E81196">
            <w:pPr>
              <w:pStyle w:val="ab"/>
              <w:shd w:val="clear" w:color="auto" w:fill="auto"/>
              <w:spacing w:line="240" w:lineRule="auto"/>
              <w:ind w:firstLine="0"/>
              <w:jc w:val="center"/>
            </w:pPr>
            <w:r>
              <w:t>4</w:t>
            </w:r>
          </w:p>
        </w:tc>
        <w:tc>
          <w:tcPr>
            <w:tcW w:w="1992" w:type="dxa"/>
            <w:tcBorders>
              <w:top w:val="single" w:sz="4" w:space="0" w:color="auto"/>
              <w:left w:val="single" w:sz="4" w:space="0" w:color="auto"/>
            </w:tcBorders>
            <w:shd w:val="clear" w:color="auto" w:fill="FFFFFF"/>
            <w:vAlign w:val="center"/>
          </w:tcPr>
          <w:p w:rsidR="00CC2805" w:rsidRDefault="00E81196">
            <w:pPr>
              <w:pStyle w:val="ab"/>
              <w:shd w:val="clear" w:color="auto" w:fill="auto"/>
              <w:spacing w:line="240" w:lineRule="auto"/>
              <w:ind w:firstLine="0"/>
              <w:jc w:val="center"/>
            </w:pPr>
            <w:r>
              <w:t>5</w:t>
            </w:r>
          </w:p>
        </w:tc>
        <w:tc>
          <w:tcPr>
            <w:tcW w:w="1430" w:type="dxa"/>
            <w:tcBorders>
              <w:top w:val="single" w:sz="4" w:space="0" w:color="auto"/>
              <w:left w:val="single" w:sz="4" w:space="0" w:color="auto"/>
              <w:right w:val="single" w:sz="4" w:space="0" w:color="auto"/>
            </w:tcBorders>
            <w:shd w:val="clear" w:color="auto" w:fill="FFFFFF"/>
            <w:vAlign w:val="bottom"/>
          </w:tcPr>
          <w:p w:rsidR="00CC2805" w:rsidRDefault="00E81196">
            <w:pPr>
              <w:pStyle w:val="ab"/>
              <w:shd w:val="clear" w:color="auto" w:fill="auto"/>
              <w:spacing w:line="240" w:lineRule="auto"/>
              <w:ind w:firstLine="0"/>
              <w:jc w:val="center"/>
            </w:pPr>
            <w:r>
              <w:t>6</w:t>
            </w:r>
          </w:p>
        </w:tc>
      </w:tr>
      <w:tr w:rsidR="00CC2805">
        <w:trPr>
          <w:trHeight w:hRule="exact" w:val="552"/>
          <w:jc w:val="center"/>
        </w:trPr>
        <w:tc>
          <w:tcPr>
            <w:tcW w:w="514" w:type="dxa"/>
            <w:tcBorders>
              <w:top w:val="single" w:sz="4" w:space="0" w:color="auto"/>
              <w:left w:val="single" w:sz="4" w:space="0" w:color="auto"/>
              <w:bottom w:val="single" w:sz="4" w:space="0" w:color="auto"/>
            </w:tcBorders>
            <w:shd w:val="clear" w:color="auto" w:fill="FFFFFF"/>
          </w:tcPr>
          <w:p w:rsidR="00CC2805" w:rsidRDefault="00CC2805">
            <w:pPr>
              <w:rPr>
                <w:sz w:val="10"/>
                <w:szCs w:val="10"/>
              </w:rPr>
            </w:pPr>
          </w:p>
        </w:tc>
        <w:tc>
          <w:tcPr>
            <w:tcW w:w="2347" w:type="dxa"/>
            <w:tcBorders>
              <w:top w:val="single" w:sz="4" w:space="0" w:color="auto"/>
              <w:left w:val="single" w:sz="4" w:space="0" w:color="auto"/>
              <w:bottom w:val="single" w:sz="4" w:space="0" w:color="auto"/>
            </w:tcBorders>
            <w:shd w:val="clear" w:color="auto" w:fill="FFFFFF"/>
          </w:tcPr>
          <w:p w:rsidR="00CC2805" w:rsidRDefault="00CC2805">
            <w:pPr>
              <w:rPr>
                <w:sz w:val="10"/>
                <w:szCs w:val="10"/>
              </w:rPr>
            </w:pPr>
          </w:p>
        </w:tc>
        <w:tc>
          <w:tcPr>
            <w:tcW w:w="1421" w:type="dxa"/>
            <w:tcBorders>
              <w:top w:val="single" w:sz="4" w:space="0" w:color="auto"/>
              <w:left w:val="single" w:sz="4" w:space="0" w:color="auto"/>
              <w:bottom w:val="single" w:sz="4" w:space="0" w:color="auto"/>
            </w:tcBorders>
            <w:shd w:val="clear" w:color="auto" w:fill="FFFFFF"/>
          </w:tcPr>
          <w:p w:rsidR="00CC2805" w:rsidRDefault="00CC2805">
            <w:pPr>
              <w:rPr>
                <w:sz w:val="10"/>
                <w:szCs w:val="10"/>
              </w:rPr>
            </w:pPr>
          </w:p>
        </w:tc>
        <w:tc>
          <w:tcPr>
            <w:tcW w:w="1421" w:type="dxa"/>
            <w:tcBorders>
              <w:top w:val="single" w:sz="4" w:space="0" w:color="auto"/>
              <w:left w:val="single" w:sz="4" w:space="0" w:color="auto"/>
              <w:bottom w:val="single" w:sz="4" w:space="0" w:color="auto"/>
            </w:tcBorders>
            <w:shd w:val="clear" w:color="auto" w:fill="FFFFFF"/>
          </w:tcPr>
          <w:p w:rsidR="00CC2805" w:rsidRDefault="00CC2805">
            <w:pPr>
              <w:rPr>
                <w:sz w:val="10"/>
                <w:szCs w:val="10"/>
              </w:rPr>
            </w:pPr>
          </w:p>
        </w:tc>
        <w:tc>
          <w:tcPr>
            <w:tcW w:w="1992" w:type="dxa"/>
            <w:tcBorders>
              <w:top w:val="single" w:sz="4" w:space="0" w:color="auto"/>
              <w:left w:val="single" w:sz="4" w:space="0" w:color="auto"/>
              <w:bottom w:val="single" w:sz="4" w:space="0" w:color="auto"/>
            </w:tcBorders>
            <w:shd w:val="clear" w:color="auto" w:fill="FFFFFF"/>
          </w:tcPr>
          <w:p w:rsidR="00CC2805" w:rsidRDefault="00CC2805">
            <w:pPr>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CC2805" w:rsidRDefault="00CC2805">
            <w:pPr>
              <w:rPr>
                <w:sz w:val="10"/>
                <w:szCs w:val="10"/>
              </w:rPr>
            </w:pPr>
          </w:p>
        </w:tc>
      </w:tr>
    </w:tbl>
    <w:p w:rsidR="00CC2805" w:rsidRDefault="00CC2805">
      <w:pPr>
        <w:spacing w:after="299" w:line="1" w:lineRule="exact"/>
      </w:pPr>
    </w:p>
    <w:p w:rsidR="00CC2805" w:rsidRDefault="00E81196">
      <w:pPr>
        <w:pStyle w:val="1"/>
        <w:shd w:val="clear" w:color="auto" w:fill="auto"/>
        <w:spacing w:after="300" w:line="262" w:lineRule="auto"/>
        <w:ind w:firstLine="0"/>
        <w:jc w:val="both"/>
        <w:sectPr w:rsidR="00CC2805">
          <w:type w:val="continuous"/>
          <w:pgSz w:w="11900" w:h="16840"/>
          <w:pgMar w:top="2076" w:right="1033" w:bottom="2635" w:left="1545" w:header="0" w:footer="3" w:gutter="0"/>
          <w:cols w:space="720"/>
          <w:noEndnote/>
          <w:docGrid w:linePitch="360"/>
          <w15:footnoteColumns w:val="1"/>
        </w:sectPr>
      </w:pPr>
      <w:r>
        <w:t>Примечание. В журнал учета дел должны записываться все дела, заведенные на конкретных иностранных граждан. Порядковый номер по журналу является номером учетного дела. Журнал учета дел ведется в электронном виде. Ежедневно по окончании рабочего времени журнал учета дел за текущую дату распечатывается на бумажный носитель, прошнуровывается, пронумеровывается и скрепляется печатью и подписью уполномоченного должностного лица.</w:t>
      </w:r>
    </w:p>
    <w:p w:rsidR="00CC2805" w:rsidRDefault="00E81196">
      <w:pPr>
        <w:pStyle w:val="1"/>
        <w:shd w:val="clear" w:color="auto" w:fill="auto"/>
        <w:spacing w:line="262" w:lineRule="auto"/>
        <w:ind w:left="4560" w:firstLine="20"/>
        <w:jc w:val="both"/>
      </w:pPr>
      <w:r>
        <w:lastRenderedPageBreak/>
        <w:t>предоставлению государственной услуги по оформлению и выдаче патентов для осуществления</w:t>
      </w:r>
    </w:p>
    <w:p w:rsidR="00CC2805" w:rsidRDefault="00E81196">
      <w:pPr>
        <w:pStyle w:val="1"/>
        <w:shd w:val="clear" w:color="auto" w:fill="auto"/>
        <w:spacing w:line="240" w:lineRule="auto"/>
        <w:ind w:left="4560" w:firstLine="20"/>
        <w:jc w:val="both"/>
      </w:pPr>
      <w:r>
        <w:t>иностранными гражданами и лицами</w:t>
      </w:r>
    </w:p>
    <w:tbl>
      <w:tblPr>
        <w:tblOverlap w:val="never"/>
        <w:tblW w:w="0" w:type="auto"/>
        <w:jc w:val="right"/>
        <w:tblLayout w:type="fixed"/>
        <w:tblCellMar>
          <w:left w:w="10" w:type="dxa"/>
          <w:right w:w="10" w:type="dxa"/>
        </w:tblCellMar>
        <w:tblLook w:val="04A0" w:firstRow="1" w:lastRow="0" w:firstColumn="1" w:lastColumn="0" w:noHBand="0" w:noVBand="1"/>
      </w:tblPr>
      <w:tblGrid>
        <w:gridCol w:w="2938"/>
        <w:gridCol w:w="1661"/>
      </w:tblGrid>
      <w:tr w:rsidR="00CC2805">
        <w:trPr>
          <w:trHeight w:hRule="exact" w:val="974"/>
          <w:jc w:val="right"/>
        </w:trPr>
        <w:tc>
          <w:tcPr>
            <w:tcW w:w="2938" w:type="dxa"/>
            <w:shd w:val="clear" w:color="auto" w:fill="FFFFFF"/>
          </w:tcPr>
          <w:p w:rsidR="00CC2805" w:rsidRDefault="00E81196">
            <w:pPr>
              <w:pStyle w:val="ab"/>
              <w:shd w:val="clear" w:color="auto" w:fill="auto"/>
              <w:spacing w:line="262" w:lineRule="auto"/>
              <w:ind w:firstLine="0"/>
            </w:pPr>
            <w:r>
              <w:t>без гражданства деятельности на Российской</w:t>
            </w:r>
          </w:p>
        </w:tc>
        <w:tc>
          <w:tcPr>
            <w:tcW w:w="1661" w:type="dxa"/>
            <w:shd w:val="clear" w:color="auto" w:fill="FFFFFF"/>
          </w:tcPr>
          <w:p w:rsidR="00CC2805" w:rsidRDefault="00E81196">
            <w:pPr>
              <w:pStyle w:val="ab"/>
              <w:shd w:val="clear" w:color="auto" w:fill="auto"/>
              <w:spacing w:line="262" w:lineRule="auto"/>
              <w:ind w:firstLine="0"/>
              <w:jc w:val="right"/>
            </w:pPr>
            <w:r>
              <w:t>трудовой территории Федерации,</w:t>
            </w:r>
          </w:p>
        </w:tc>
      </w:tr>
    </w:tbl>
    <w:p w:rsidR="00CC2805" w:rsidRDefault="00E81196">
      <w:pPr>
        <w:pStyle w:val="1"/>
        <w:shd w:val="clear" w:color="auto" w:fill="auto"/>
        <w:tabs>
          <w:tab w:val="left" w:pos="8002"/>
        </w:tabs>
        <w:spacing w:line="240" w:lineRule="auto"/>
        <w:ind w:left="4560" w:firstLine="20"/>
        <w:jc w:val="both"/>
      </w:pPr>
      <w:r>
        <w:t>утвержденному</w:t>
      </w:r>
      <w:r>
        <w:tab/>
        <w:t>приказом</w:t>
      </w:r>
    </w:p>
    <w:p w:rsidR="00CC2805" w:rsidRDefault="00E81196">
      <w:pPr>
        <w:pStyle w:val="1"/>
        <w:shd w:val="clear" w:color="auto" w:fill="auto"/>
        <w:spacing w:after="360" w:line="240" w:lineRule="auto"/>
        <w:ind w:left="4560" w:firstLine="0"/>
      </w:pPr>
      <w:r>
        <w:t>МВД России от 05.10.2020 № 695</w:t>
      </w:r>
    </w:p>
    <w:p w:rsidR="00CC2805" w:rsidRDefault="00E81196">
      <w:pPr>
        <w:pStyle w:val="22"/>
        <w:keepNext/>
        <w:keepLines/>
        <w:shd w:val="clear" w:color="auto" w:fill="auto"/>
        <w:spacing w:after="640" w:line="240" w:lineRule="auto"/>
        <w:ind w:left="4560" w:firstLine="0"/>
      </w:pPr>
      <w:bookmarkStart w:id="43" w:name="bookmark42"/>
      <w:bookmarkStart w:id="44" w:name="bookmark43"/>
      <w:r>
        <w:t>РЕКОМЕНДУЕМЫЙ ОБРАЗЕЦ</w:t>
      </w:r>
      <w:bookmarkEnd w:id="43"/>
      <w:bookmarkEnd w:id="44"/>
    </w:p>
    <w:p w:rsidR="00CC2805" w:rsidRDefault="00E81196">
      <w:pPr>
        <w:pStyle w:val="1"/>
        <w:shd w:val="clear" w:color="auto" w:fill="auto"/>
        <w:spacing w:line="262" w:lineRule="auto"/>
        <w:ind w:firstLine="0"/>
        <w:jc w:val="center"/>
      </w:pPr>
      <w:r>
        <w:t>Уведомление</w:t>
      </w:r>
    </w:p>
    <w:p w:rsidR="00CC2805" w:rsidRDefault="00E81196">
      <w:pPr>
        <w:pStyle w:val="1"/>
        <w:shd w:val="clear" w:color="auto" w:fill="auto"/>
        <w:spacing w:after="640" w:line="262" w:lineRule="auto"/>
        <w:ind w:firstLine="0"/>
        <w:jc w:val="center"/>
      </w:pPr>
      <w:r>
        <w:t>об отказе в предоставлении государственной услуги</w:t>
      </w:r>
      <w:r>
        <w:br/>
        <w:t>по оформлению и выдаче иностранным гражданам патента</w:t>
      </w:r>
    </w:p>
    <w:p w:rsidR="00CC2805" w:rsidRDefault="00E81196">
      <w:pPr>
        <w:pStyle w:val="50"/>
        <w:pBdr>
          <w:top w:val="single" w:sz="4" w:space="0" w:color="auto"/>
        </w:pBdr>
        <w:shd w:val="clear" w:color="auto" w:fill="auto"/>
        <w:spacing w:after="160" w:line="617" w:lineRule="auto"/>
        <w:jc w:val="left"/>
      </w:pPr>
      <w:r>
        <w:t>(наименование подразделения по вопросам миграции территориального органа МВД России)</w:t>
      </w:r>
    </w:p>
    <w:p w:rsidR="00CC2805" w:rsidRDefault="00E81196">
      <w:pPr>
        <w:pStyle w:val="20"/>
        <w:shd w:val="clear" w:color="auto" w:fill="auto"/>
        <w:spacing w:after="0"/>
        <w:jc w:val="both"/>
      </w:pPr>
      <w:r>
        <w:t>Рассмотрев заявление о предоставлении государственной услуги и представленные</w:t>
      </w:r>
    </w:p>
    <w:p w:rsidR="00CC2805" w:rsidRDefault="00E81196">
      <w:pPr>
        <w:pStyle w:val="20"/>
        <w:shd w:val="clear" w:color="auto" w:fill="auto"/>
        <w:tabs>
          <w:tab w:val="left" w:leader="underscore" w:pos="9024"/>
        </w:tabs>
        <w:spacing w:after="0"/>
      </w:pPr>
      <w:r>
        <w:t>документы</w:t>
      </w:r>
      <w:r>
        <w:tab/>
      </w:r>
    </w:p>
    <w:p w:rsidR="00CC2805" w:rsidRDefault="00E81196">
      <w:pPr>
        <w:pStyle w:val="50"/>
        <w:pBdr>
          <w:top w:val="single" w:sz="4" w:space="0" w:color="auto"/>
        </w:pBdr>
        <w:shd w:val="clear" w:color="auto" w:fill="auto"/>
        <w:spacing w:after="0" w:line="617" w:lineRule="auto"/>
      </w:pPr>
      <w:r>
        <w:t>(фамилия (при наличии), имя (при наличии), отчество (при наличии)</w:t>
      </w:r>
      <w:r>
        <w:br/>
        <w:t>дата рождения, документ, удостоверяющий личность)</w:t>
      </w:r>
    </w:p>
    <w:p w:rsidR="00CC2805" w:rsidRDefault="00E81196">
      <w:pPr>
        <w:pStyle w:val="20"/>
        <w:pBdr>
          <w:bottom w:val="single" w:sz="4" w:space="0" w:color="auto"/>
        </w:pBdr>
        <w:shd w:val="clear" w:color="auto" w:fill="auto"/>
        <w:spacing w:after="1000"/>
      </w:pPr>
      <w:r>
        <w:t>Сообщает об отказе в предоставлении государственной услуги в соответствии:</w:t>
      </w:r>
    </w:p>
    <w:p w:rsidR="00CC2805" w:rsidRDefault="00E81196">
      <w:pPr>
        <w:pStyle w:val="50"/>
        <w:pBdr>
          <w:top w:val="single" w:sz="4" w:space="0" w:color="auto"/>
        </w:pBdr>
        <w:shd w:val="clear" w:color="auto" w:fill="auto"/>
        <w:spacing w:after="2480" w:line="286" w:lineRule="auto"/>
      </w:pPr>
      <w:r>
        <w:t>(указывается мотивированное обоснование причин отказа со ссылкой на конкретные</w:t>
      </w:r>
      <w:r>
        <w:br/>
        <w:t>положения нормативных правовых актов, являющихся основанием такого отказа)</w:t>
      </w:r>
    </w:p>
    <w:p w:rsidR="00CC2805" w:rsidRDefault="00E81196">
      <w:pPr>
        <w:pStyle w:val="1"/>
        <w:shd w:val="clear" w:color="auto" w:fill="auto"/>
        <w:tabs>
          <w:tab w:val="left" w:leader="underscore" w:pos="3029"/>
        </w:tabs>
        <w:spacing w:line="240" w:lineRule="auto"/>
        <w:ind w:firstLine="0"/>
      </w:pPr>
      <w:r>
        <w:lastRenderedPageBreak/>
        <w:t>Дата</w:t>
      </w:r>
      <w:r>
        <w:tab/>
      </w:r>
      <w:r>
        <w:br w:type="page"/>
      </w:r>
      <w:r>
        <w:lastRenderedPageBreak/>
        <w:t>предоставлению государственной услуги по оформлению и выдаче патентов для осуществления</w:t>
      </w:r>
    </w:p>
    <w:p w:rsidR="00CC2805" w:rsidRDefault="00E81196">
      <w:pPr>
        <w:pStyle w:val="1"/>
        <w:shd w:val="clear" w:color="auto" w:fill="auto"/>
        <w:spacing w:line="262" w:lineRule="auto"/>
        <w:ind w:left="4720" w:firstLine="0"/>
      </w:pPr>
      <w:r>
        <w:t>иностранными гражданами и лицами без гражданства трудовой</w:t>
      </w:r>
    </w:p>
    <w:p w:rsidR="00CC2805" w:rsidRDefault="00E81196">
      <w:pPr>
        <w:pStyle w:val="1"/>
        <w:shd w:val="clear" w:color="auto" w:fill="auto"/>
        <w:spacing w:line="266" w:lineRule="auto"/>
        <w:ind w:left="4720" w:firstLine="0"/>
      </w:pPr>
      <w:r>
        <w:rPr>
          <w:noProof/>
          <w:lang w:bidi="ar-SA"/>
        </w:rPr>
        <mc:AlternateContent>
          <mc:Choice Requires="wps">
            <w:drawing>
              <wp:anchor distT="0" distB="0" distL="114300" distR="114300" simplePos="0" relativeHeight="125829418" behindDoc="0" locked="0" layoutInCell="1" allowOverlap="1">
                <wp:simplePos x="0" y="0"/>
                <wp:positionH relativeFrom="page">
                  <wp:posOffset>5919470</wp:posOffset>
                </wp:positionH>
                <wp:positionV relativeFrom="paragraph">
                  <wp:posOffset>38100</wp:posOffset>
                </wp:positionV>
                <wp:extent cx="932815" cy="420370"/>
                <wp:effectExtent l="0" t="0" r="0" b="0"/>
                <wp:wrapSquare wrapText="left"/>
                <wp:docPr id="47" name="Shape 47"/>
                <wp:cNvGraphicFramePr/>
                <a:graphic xmlns:a="http://schemas.openxmlformats.org/drawingml/2006/main">
                  <a:graphicData uri="http://schemas.microsoft.com/office/word/2010/wordprocessingShape">
                    <wps:wsp>
                      <wps:cNvSpPr txBox="1"/>
                      <wps:spPr>
                        <a:xfrm>
                          <a:off x="0" y="0"/>
                          <a:ext cx="932815" cy="420370"/>
                        </a:xfrm>
                        <a:prstGeom prst="rect">
                          <a:avLst/>
                        </a:prstGeom>
                        <a:noFill/>
                      </wps:spPr>
                      <wps:txbx>
                        <w:txbxContent>
                          <w:p w:rsidR="00CC2805" w:rsidRDefault="00E81196">
                            <w:pPr>
                              <w:pStyle w:val="1"/>
                              <w:shd w:val="clear" w:color="auto" w:fill="auto"/>
                              <w:spacing w:line="240" w:lineRule="auto"/>
                              <w:ind w:firstLine="0"/>
                            </w:pPr>
                            <w:r>
                              <w:t>территории</w:t>
                            </w:r>
                          </w:p>
                          <w:p w:rsidR="00CC2805" w:rsidRDefault="00E81196">
                            <w:pPr>
                              <w:pStyle w:val="1"/>
                              <w:shd w:val="clear" w:color="auto" w:fill="auto"/>
                              <w:spacing w:line="240" w:lineRule="auto"/>
                              <w:ind w:firstLine="0"/>
                              <w:jc w:val="right"/>
                            </w:pPr>
                            <w:r>
                              <w:t>Федерации,</w:t>
                            </w:r>
                          </w:p>
                        </w:txbxContent>
                      </wps:txbx>
                      <wps:bodyPr lIns="0" tIns="0" rIns="0" bIns="0"/>
                    </wps:wsp>
                  </a:graphicData>
                </a:graphic>
              </wp:anchor>
            </w:drawing>
          </mc:Choice>
          <mc:Fallback>
            <w:pict>
              <v:shape id="_x0000_s1073" type="#_x0000_t202" style="position:absolute;margin-left:466.10000000000002pt;margin-top:3.pt;width:73.450000000000003pt;height:33.100000000000001pt;z-index:-125829335;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территории</w:t>
                      </w:r>
                    </w:p>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Федерации,</w:t>
                      </w:r>
                    </w:p>
                  </w:txbxContent>
                </v:textbox>
                <w10:wrap type="square" side="left" anchorx="page"/>
              </v:shape>
            </w:pict>
          </mc:Fallback>
        </mc:AlternateContent>
      </w:r>
      <w:r>
        <w:t>деятельности на Российской</w:t>
      </w:r>
    </w:p>
    <w:p w:rsidR="00CC2805" w:rsidRDefault="00E81196">
      <w:pPr>
        <w:spacing w:line="1" w:lineRule="exact"/>
      </w:pPr>
      <w:r>
        <w:rPr>
          <w:noProof/>
          <w:lang w:bidi="ar-SA"/>
        </w:rPr>
        <mc:AlternateContent>
          <mc:Choice Requires="wps">
            <w:drawing>
              <wp:anchor distT="0" distB="0" distL="0" distR="0" simplePos="0" relativeHeight="125829420" behindDoc="0" locked="0" layoutInCell="1" allowOverlap="1">
                <wp:simplePos x="0" y="0"/>
                <wp:positionH relativeFrom="page">
                  <wp:posOffset>3917315</wp:posOffset>
                </wp:positionH>
                <wp:positionV relativeFrom="paragraph">
                  <wp:posOffset>0</wp:posOffset>
                </wp:positionV>
                <wp:extent cx="1243330" cy="438785"/>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1243330" cy="438785"/>
                        </a:xfrm>
                        <a:prstGeom prst="rect">
                          <a:avLst/>
                        </a:prstGeom>
                        <a:noFill/>
                      </wps:spPr>
                      <wps:txbx>
                        <w:txbxContent>
                          <w:p w:rsidR="00CC2805" w:rsidRDefault="00E81196">
                            <w:pPr>
                              <w:pStyle w:val="1"/>
                              <w:shd w:val="clear" w:color="auto" w:fill="auto"/>
                              <w:spacing w:line="262" w:lineRule="auto"/>
                              <w:ind w:firstLine="0"/>
                            </w:pPr>
                            <w:r>
                              <w:t>утвержденному МВД России от</w:t>
                            </w:r>
                          </w:p>
                        </w:txbxContent>
                      </wps:txbx>
                      <wps:bodyPr lIns="0" tIns="0" rIns="0" bIns="0"/>
                    </wps:wsp>
                  </a:graphicData>
                </a:graphic>
              </wp:anchor>
            </w:drawing>
          </mc:Choice>
          <mc:Fallback>
            <w:pict>
              <v:shape id="_x0000_s1075" type="#_x0000_t202" style="position:absolute;margin-left:308.44999999999999pt;margin-top:0;width:97.900000000000006pt;height:34.549999999999997pt;z-index:-125829333;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ru-RU" w:eastAsia="ru-RU" w:bidi="ru-RU"/>
                        </w:rPr>
                        <w:t>утвержденному МВД России от</w:t>
                      </w:r>
                    </w:p>
                  </w:txbxContent>
                </v:textbox>
                <w10:wrap type="topAndBottom" anchorx="page"/>
              </v:shape>
            </w:pict>
          </mc:Fallback>
        </mc:AlternateContent>
      </w:r>
      <w:r>
        <w:rPr>
          <w:noProof/>
          <w:lang w:bidi="ar-SA"/>
        </w:rPr>
        <mc:AlternateContent>
          <mc:Choice Requires="wps">
            <w:drawing>
              <wp:anchor distT="0" distB="18415" distL="0" distR="0" simplePos="0" relativeHeight="125829422" behindDoc="0" locked="0" layoutInCell="1" allowOverlap="1">
                <wp:simplePos x="0" y="0"/>
                <wp:positionH relativeFrom="page">
                  <wp:posOffset>5224780</wp:posOffset>
                </wp:positionH>
                <wp:positionV relativeFrom="paragraph">
                  <wp:posOffset>0</wp:posOffset>
                </wp:positionV>
                <wp:extent cx="1627505" cy="420370"/>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1627505" cy="420370"/>
                        </a:xfrm>
                        <a:prstGeom prst="rect">
                          <a:avLst/>
                        </a:prstGeom>
                        <a:noFill/>
                      </wps:spPr>
                      <wps:txbx>
                        <w:txbxContent>
                          <w:p w:rsidR="00CC2805" w:rsidRDefault="00E81196">
                            <w:pPr>
                              <w:pStyle w:val="1"/>
                              <w:shd w:val="clear" w:color="auto" w:fill="auto"/>
                              <w:spacing w:line="240" w:lineRule="auto"/>
                              <w:ind w:firstLine="0"/>
                              <w:jc w:val="right"/>
                            </w:pPr>
                            <w:r>
                              <w:t>приказом</w:t>
                            </w:r>
                          </w:p>
                          <w:p w:rsidR="00CC2805" w:rsidRDefault="00E81196">
                            <w:pPr>
                              <w:pStyle w:val="1"/>
                              <w:shd w:val="clear" w:color="auto" w:fill="auto"/>
                              <w:spacing w:line="240" w:lineRule="auto"/>
                              <w:ind w:right="360" w:firstLine="0"/>
                              <w:jc w:val="right"/>
                            </w:pPr>
                            <w:r>
                              <w:t>05 10.2020№ 695</w:t>
                            </w:r>
                          </w:p>
                        </w:txbxContent>
                      </wps:txbx>
                      <wps:bodyPr lIns="0" tIns="0" rIns="0" bIns="0"/>
                    </wps:wsp>
                  </a:graphicData>
                </a:graphic>
              </wp:anchor>
            </w:drawing>
          </mc:Choice>
          <mc:Fallback>
            <w:pict>
              <v:shape id="_x0000_s1077" type="#_x0000_t202" style="position:absolute;margin-left:411.39999999999998pt;margin-top:0;width:128.15000000000001pt;height:33.100000000000001pt;z-index:-125829331;mso-wrap-distance-left:0;mso-wrap-distance-right:0;mso-wrap-distance-bottom:1.45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приказом</w:t>
                      </w:r>
                    </w:p>
                    <w:p>
                      <w:pPr>
                        <w:pStyle w:val="Style4"/>
                        <w:keepNext w:val="0"/>
                        <w:keepLines w:val="0"/>
                        <w:widowControl w:val="0"/>
                        <w:shd w:val="clear" w:color="auto" w:fill="auto"/>
                        <w:bidi w:val="0"/>
                        <w:spacing w:before="0" w:after="0" w:line="240" w:lineRule="auto"/>
                        <w:ind w:left="0" w:right="360" w:firstLine="0"/>
                        <w:jc w:val="right"/>
                      </w:pPr>
                      <w:r>
                        <w:rPr>
                          <w:color w:val="000000"/>
                          <w:spacing w:val="0"/>
                          <w:w w:val="100"/>
                          <w:position w:val="0"/>
                          <w:shd w:val="clear" w:color="auto" w:fill="auto"/>
                          <w:lang w:val="ru-RU" w:eastAsia="ru-RU" w:bidi="ru-RU"/>
                        </w:rPr>
                        <w:t>05 10.2020№ 695</w:t>
                      </w:r>
                    </w:p>
                  </w:txbxContent>
                </v:textbox>
                <w10:wrap type="topAndBottom" anchorx="page"/>
              </v:shape>
            </w:pict>
          </mc:Fallback>
        </mc:AlternateContent>
      </w:r>
    </w:p>
    <w:p w:rsidR="00CC2805" w:rsidRDefault="00E81196">
      <w:pPr>
        <w:pStyle w:val="22"/>
        <w:keepNext/>
        <w:keepLines/>
        <w:shd w:val="clear" w:color="auto" w:fill="auto"/>
        <w:spacing w:after="660" w:line="240" w:lineRule="auto"/>
        <w:ind w:right="420" w:firstLine="0"/>
        <w:jc w:val="right"/>
      </w:pPr>
      <w:bookmarkStart w:id="45" w:name="bookmark44"/>
      <w:bookmarkStart w:id="46" w:name="bookmark45"/>
      <w:r>
        <w:t>РЕКОМЕНДУЕМЫЙ ОБРАЗЕЦ</w:t>
      </w:r>
      <w:bookmarkEnd w:id="45"/>
      <w:bookmarkEnd w:id="46"/>
    </w:p>
    <w:p w:rsidR="00CC2805" w:rsidRDefault="00E81196">
      <w:pPr>
        <w:pStyle w:val="1"/>
        <w:shd w:val="clear" w:color="auto" w:fill="auto"/>
        <w:spacing w:after="300" w:line="259" w:lineRule="auto"/>
        <w:ind w:firstLine="0"/>
        <w:jc w:val="center"/>
      </w:pPr>
      <w:r>
        <w:t>Журнал</w:t>
      </w:r>
      <w:r>
        <w:br/>
        <w:t>учета выдачи патентов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79"/>
        <w:gridCol w:w="1550"/>
        <w:gridCol w:w="1546"/>
        <w:gridCol w:w="1546"/>
        <w:gridCol w:w="1555"/>
        <w:gridCol w:w="1560"/>
      </w:tblGrid>
      <w:tr w:rsidR="00CC2805">
        <w:trPr>
          <w:trHeight w:hRule="exact" w:val="1426"/>
          <w:jc w:val="center"/>
        </w:trPr>
        <w:tc>
          <w:tcPr>
            <w:tcW w:w="1579" w:type="dxa"/>
            <w:tcBorders>
              <w:top w:val="single" w:sz="4" w:space="0" w:color="auto"/>
              <w:left w:val="single" w:sz="4" w:space="0" w:color="auto"/>
            </w:tcBorders>
            <w:shd w:val="clear" w:color="auto" w:fill="FFFFFF"/>
          </w:tcPr>
          <w:p w:rsidR="00CC2805" w:rsidRDefault="00E81196">
            <w:pPr>
              <w:pStyle w:val="ab"/>
              <w:shd w:val="clear" w:color="auto" w:fill="auto"/>
              <w:spacing w:line="240" w:lineRule="auto"/>
              <w:ind w:firstLine="0"/>
              <w:jc w:val="center"/>
              <w:rPr>
                <w:sz w:val="19"/>
                <w:szCs w:val="19"/>
              </w:rPr>
            </w:pPr>
            <w:r>
              <w:rPr>
                <w:sz w:val="19"/>
                <w:szCs w:val="19"/>
              </w:rPr>
              <w:t>Идентификатор</w:t>
            </w:r>
          </w:p>
        </w:tc>
        <w:tc>
          <w:tcPr>
            <w:tcW w:w="1550" w:type="dxa"/>
            <w:tcBorders>
              <w:top w:val="single" w:sz="4" w:space="0" w:color="auto"/>
              <w:left w:val="single" w:sz="4" w:space="0" w:color="auto"/>
            </w:tcBorders>
            <w:shd w:val="clear" w:color="auto" w:fill="FFFFFF"/>
            <w:vAlign w:val="bottom"/>
          </w:tcPr>
          <w:p w:rsidR="00CC2805" w:rsidRDefault="00E81196">
            <w:pPr>
              <w:pStyle w:val="ab"/>
              <w:shd w:val="clear" w:color="auto" w:fill="auto"/>
              <w:spacing w:line="257" w:lineRule="auto"/>
              <w:ind w:firstLine="0"/>
              <w:jc w:val="center"/>
              <w:rPr>
                <w:sz w:val="19"/>
                <w:szCs w:val="19"/>
              </w:rPr>
            </w:pPr>
            <w:r>
              <w:rPr>
                <w:sz w:val="19"/>
                <w:szCs w:val="19"/>
              </w:rPr>
              <w:t>Фамилия(при наличии), имя (при наличии), отчество (при наличии) заявителя</w:t>
            </w:r>
          </w:p>
        </w:tc>
        <w:tc>
          <w:tcPr>
            <w:tcW w:w="1546" w:type="dxa"/>
            <w:tcBorders>
              <w:top w:val="single" w:sz="4" w:space="0" w:color="auto"/>
              <w:left w:val="single" w:sz="4" w:space="0" w:color="auto"/>
            </w:tcBorders>
            <w:shd w:val="clear" w:color="auto" w:fill="FFFFFF"/>
          </w:tcPr>
          <w:p w:rsidR="00CC2805" w:rsidRDefault="00E81196">
            <w:pPr>
              <w:pStyle w:val="ab"/>
              <w:shd w:val="clear" w:color="auto" w:fill="auto"/>
              <w:spacing w:line="254" w:lineRule="auto"/>
              <w:ind w:firstLine="0"/>
              <w:jc w:val="center"/>
              <w:rPr>
                <w:sz w:val="19"/>
                <w:szCs w:val="19"/>
              </w:rPr>
            </w:pPr>
            <w:r>
              <w:rPr>
                <w:sz w:val="19"/>
                <w:szCs w:val="19"/>
              </w:rPr>
              <w:t>Номер бланка патента</w:t>
            </w:r>
          </w:p>
        </w:tc>
        <w:tc>
          <w:tcPr>
            <w:tcW w:w="1546" w:type="dxa"/>
            <w:tcBorders>
              <w:top w:val="single" w:sz="4" w:space="0" w:color="auto"/>
              <w:left w:val="single" w:sz="4" w:space="0" w:color="auto"/>
            </w:tcBorders>
            <w:shd w:val="clear" w:color="auto" w:fill="FFFFFF"/>
          </w:tcPr>
          <w:p w:rsidR="00CC2805" w:rsidRDefault="00E81196">
            <w:pPr>
              <w:pStyle w:val="ab"/>
              <w:shd w:val="clear" w:color="auto" w:fill="auto"/>
              <w:spacing w:line="254" w:lineRule="auto"/>
              <w:ind w:firstLine="0"/>
              <w:jc w:val="center"/>
              <w:rPr>
                <w:sz w:val="19"/>
                <w:szCs w:val="19"/>
              </w:rPr>
            </w:pPr>
            <w:r>
              <w:rPr>
                <w:sz w:val="19"/>
                <w:szCs w:val="19"/>
              </w:rPr>
              <w:t>Номер патента (в случае отказа - основания)</w:t>
            </w:r>
          </w:p>
        </w:tc>
        <w:tc>
          <w:tcPr>
            <w:tcW w:w="1555" w:type="dxa"/>
            <w:tcBorders>
              <w:top w:val="single" w:sz="4" w:space="0" w:color="auto"/>
              <w:left w:val="single" w:sz="4" w:space="0" w:color="auto"/>
            </w:tcBorders>
            <w:shd w:val="clear" w:color="auto" w:fill="FFFFFF"/>
          </w:tcPr>
          <w:p w:rsidR="00CC2805" w:rsidRDefault="00E81196">
            <w:pPr>
              <w:pStyle w:val="ab"/>
              <w:shd w:val="clear" w:color="auto" w:fill="auto"/>
              <w:spacing w:line="240" w:lineRule="auto"/>
              <w:ind w:firstLine="0"/>
              <w:jc w:val="center"/>
              <w:rPr>
                <w:sz w:val="19"/>
                <w:szCs w:val="19"/>
              </w:rPr>
            </w:pPr>
            <w:r>
              <w:rPr>
                <w:sz w:val="19"/>
                <w:szCs w:val="19"/>
              </w:rPr>
              <w:t>Дата выдачи</w:t>
            </w:r>
          </w:p>
        </w:tc>
        <w:tc>
          <w:tcPr>
            <w:tcW w:w="1560" w:type="dxa"/>
            <w:tcBorders>
              <w:top w:val="single" w:sz="4" w:space="0" w:color="auto"/>
              <w:left w:val="single" w:sz="4" w:space="0" w:color="auto"/>
              <w:right w:val="single" w:sz="4" w:space="0" w:color="auto"/>
            </w:tcBorders>
            <w:shd w:val="clear" w:color="auto" w:fill="FFFFFF"/>
          </w:tcPr>
          <w:p w:rsidR="00CC2805" w:rsidRDefault="00E81196">
            <w:pPr>
              <w:pStyle w:val="ab"/>
              <w:shd w:val="clear" w:color="auto" w:fill="auto"/>
              <w:spacing w:line="257" w:lineRule="auto"/>
              <w:ind w:firstLine="0"/>
              <w:jc w:val="center"/>
              <w:rPr>
                <w:sz w:val="19"/>
                <w:szCs w:val="19"/>
              </w:rPr>
            </w:pPr>
            <w:r>
              <w:rPr>
                <w:sz w:val="19"/>
                <w:szCs w:val="19"/>
              </w:rPr>
              <w:t>Отметка о получении (подпись иностранного гражданина)</w:t>
            </w:r>
          </w:p>
        </w:tc>
      </w:tr>
      <w:tr w:rsidR="00CC2805">
        <w:trPr>
          <w:trHeight w:hRule="exact" w:val="336"/>
          <w:jc w:val="center"/>
        </w:trPr>
        <w:tc>
          <w:tcPr>
            <w:tcW w:w="1579" w:type="dxa"/>
            <w:tcBorders>
              <w:top w:val="single" w:sz="4" w:space="0" w:color="auto"/>
              <w:left w:val="single" w:sz="4" w:space="0" w:color="auto"/>
            </w:tcBorders>
            <w:shd w:val="clear" w:color="auto" w:fill="FFFFFF"/>
            <w:vAlign w:val="bottom"/>
          </w:tcPr>
          <w:p w:rsidR="00CC2805" w:rsidRDefault="00E81196">
            <w:pPr>
              <w:pStyle w:val="ab"/>
              <w:shd w:val="clear" w:color="auto" w:fill="auto"/>
              <w:spacing w:line="240" w:lineRule="auto"/>
              <w:ind w:firstLine="0"/>
              <w:jc w:val="center"/>
            </w:pPr>
            <w:r>
              <w:t>1</w:t>
            </w:r>
          </w:p>
        </w:tc>
        <w:tc>
          <w:tcPr>
            <w:tcW w:w="1550" w:type="dxa"/>
            <w:tcBorders>
              <w:top w:val="single" w:sz="4" w:space="0" w:color="auto"/>
              <w:left w:val="single" w:sz="4" w:space="0" w:color="auto"/>
            </w:tcBorders>
            <w:shd w:val="clear" w:color="auto" w:fill="FFFFFF"/>
            <w:vAlign w:val="bottom"/>
          </w:tcPr>
          <w:p w:rsidR="00CC2805" w:rsidRDefault="00E81196">
            <w:pPr>
              <w:pStyle w:val="ab"/>
              <w:shd w:val="clear" w:color="auto" w:fill="auto"/>
              <w:spacing w:line="240" w:lineRule="auto"/>
              <w:ind w:firstLine="0"/>
              <w:jc w:val="center"/>
            </w:pPr>
            <w:r>
              <w:t>2</w:t>
            </w:r>
          </w:p>
        </w:tc>
        <w:tc>
          <w:tcPr>
            <w:tcW w:w="1546" w:type="dxa"/>
            <w:tcBorders>
              <w:top w:val="single" w:sz="4" w:space="0" w:color="auto"/>
              <w:left w:val="single" w:sz="4" w:space="0" w:color="auto"/>
            </w:tcBorders>
            <w:shd w:val="clear" w:color="auto" w:fill="FFFFFF"/>
            <w:vAlign w:val="bottom"/>
          </w:tcPr>
          <w:p w:rsidR="00CC2805" w:rsidRDefault="00E81196">
            <w:pPr>
              <w:pStyle w:val="ab"/>
              <w:shd w:val="clear" w:color="auto" w:fill="auto"/>
              <w:spacing w:line="240" w:lineRule="auto"/>
              <w:ind w:firstLine="0"/>
              <w:jc w:val="center"/>
            </w:pPr>
            <w:r>
              <w:t>3</w:t>
            </w:r>
          </w:p>
        </w:tc>
        <w:tc>
          <w:tcPr>
            <w:tcW w:w="1546" w:type="dxa"/>
            <w:tcBorders>
              <w:top w:val="single" w:sz="4" w:space="0" w:color="auto"/>
              <w:left w:val="single" w:sz="4" w:space="0" w:color="auto"/>
            </w:tcBorders>
            <w:shd w:val="clear" w:color="auto" w:fill="FFFFFF"/>
            <w:vAlign w:val="bottom"/>
          </w:tcPr>
          <w:p w:rsidR="00CC2805" w:rsidRDefault="00E81196">
            <w:pPr>
              <w:pStyle w:val="ab"/>
              <w:shd w:val="clear" w:color="auto" w:fill="auto"/>
              <w:spacing w:line="240" w:lineRule="auto"/>
              <w:ind w:firstLine="0"/>
              <w:jc w:val="center"/>
            </w:pPr>
            <w:r>
              <w:t>4</w:t>
            </w:r>
          </w:p>
        </w:tc>
        <w:tc>
          <w:tcPr>
            <w:tcW w:w="1555" w:type="dxa"/>
            <w:tcBorders>
              <w:top w:val="single" w:sz="4" w:space="0" w:color="auto"/>
              <w:left w:val="single" w:sz="4" w:space="0" w:color="auto"/>
            </w:tcBorders>
            <w:shd w:val="clear" w:color="auto" w:fill="FFFFFF"/>
            <w:vAlign w:val="bottom"/>
          </w:tcPr>
          <w:p w:rsidR="00CC2805" w:rsidRDefault="00E81196">
            <w:pPr>
              <w:pStyle w:val="ab"/>
              <w:shd w:val="clear" w:color="auto" w:fill="auto"/>
              <w:spacing w:line="240" w:lineRule="auto"/>
              <w:ind w:firstLine="0"/>
              <w:jc w:val="center"/>
            </w:pPr>
            <w:r>
              <w:t>5</w:t>
            </w:r>
          </w:p>
        </w:tc>
        <w:tc>
          <w:tcPr>
            <w:tcW w:w="1560" w:type="dxa"/>
            <w:tcBorders>
              <w:top w:val="single" w:sz="4" w:space="0" w:color="auto"/>
              <w:left w:val="single" w:sz="4" w:space="0" w:color="auto"/>
              <w:right w:val="single" w:sz="4" w:space="0" w:color="auto"/>
            </w:tcBorders>
            <w:shd w:val="clear" w:color="auto" w:fill="FFFFFF"/>
            <w:vAlign w:val="bottom"/>
          </w:tcPr>
          <w:p w:rsidR="00CC2805" w:rsidRDefault="00E81196">
            <w:pPr>
              <w:pStyle w:val="ab"/>
              <w:shd w:val="clear" w:color="auto" w:fill="auto"/>
              <w:spacing w:line="240" w:lineRule="auto"/>
              <w:ind w:firstLine="0"/>
              <w:jc w:val="center"/>
            </w:pPr>
            <w:r>
              <w:t>6</w:t>
            </w:r>
          </w:p>
        </w:tc>
      </w:tr>
      <w:tr w:rsidR="00CC2805">
        <w:trPr>
          <w:trHeight w:hRule="exact" w:val="350"/>
          <w:jc w:val="center"/>
        </w:trPr>
        <w:tc>
          <w:tcPr>
            <w:tcW w:w="1579" w:type="dxa"/>
            <w:tcBorders>
              <w:top w:val="single" w:sz="4" w:space="0" w:color="auto"/>
              <w:left w:val="single" w:sz="4" w:space="0" w:color="auto"/>
              <w:bottom w:val="single" w:sz="4" w:space="0" w:color="auto"/>
            </w:tcBorders>
            <w:shd w:val="clear" w:color="auto" w:fill="FFFFFF"/>
          </w:tcPr>
          <w:p w:rsidR="00CC2805" w:rsidRDefault="00CC2805">
            <w:pPr>
              <w:rPr>
                <w:sz w:val="10"/>
                <w:szCs w:val="10"/>
              </w:rPr>
            </w:pPr>
          </w:p>
        </w:tc>
        <w:tc>
          <w:tcPr>
            <w:tcW w:w="1550" w:type="dxa"/>
            <w:tcBorders>
              <w:top w:val="single" w:sz="4" w:space="0" w:color="auto"/>
              <w:left w:val="single" w:sz="4" w:space="0" w:color="auto"/>
              <w:bottom w:val="single" w:sz="4" w:space="0" w:color="auto"/>
            </w:tcBorders>
            <w:shd w:val="clear" w:color="auto" w:fill="FFFFFF"/>
          </w:tcPr>
          <w:p w:rsidR="00CC2805" w:rsidRDefault="00CC2805">
            <w:pPr>
              <w:rPr>
                <w:sz w:val="10"/>
                <w:szCs w:val="10"/>
              </w:rPr>
            </w:pPr>
          </w:p>
        </w:tc>
        <w:tc>
          <w:tcPr>
            <w:tcW w:w="1546" w:type="dxa"/>
            <w:tcBorders>
              <w:top w:val="single" w:sz="4" w:space="0" w:color="auto"/>
              <w:left w:val="single" w:sz="4" w:space="0" w:color="auto"/>
              <w:bottom w:val="single" w:sz="4" w:space="0" w:color="auto"/>
            </w:tcBorders>
            <w:shd w:val="clear" w:color="auto" w:fill="FFFFFF"/>
          </w:tcPr>
          <w:p w:rsidR="00CC2805" w:rsidRDefault="00CC2805">
            <w:pPr>
              <w:rPr>
                <w:sz w:val="10"/>
                <w:szCs w:val="10"/>
              </w:rPr>
            </w:pPr>
          </w:p>
        </w:tc>
        <w:tc>
          <w:tcPr>
            <w:tcW w:w="1546" w:type="dxa"/>
            <w:tcBorders>
              <w:top w:val="single" w:sz="4" w:space="0" w:color="auto"/>
              <w:left w:val="single" w:sz="4" w:space="0" w:color="auto"/>
              <w:bottom w:val="single" w:sz="4" w:space="0" w:color="auto"/>
            </w:tcBorders>
            <w:shd w:val="clear" w:color="auto" w:fill="FFFFFF"/>
          </w:tcPr>
          <w:p w:rsidR="00CC2805" w:rsidRDefault="00CC2805">
            <w:pPr>
              <w:rPr>
                <w:sz w:val="10"/>
                <w:szCs w:val="10"/>
              </w:rPr>
            </w:pPr>
          </w:p>
        </w:tc>
        <w:tc>
          <w:tcPr>
            <w:tcW w:w="1555" w:type="dxa"/>
            <w:tcBorders>
              <w:top w:val="single" w:sz="4" w:space="0" w:color="auto"/>
              <w:left w:val="single" w:sz="4" w:space="0" w:color="auto"/>
              <w:bottom w:val="single" w:sz="4" w:space="0" w:color="auto"/>
            </w:tcBorders>
            <w:shd w:val="clear" w:color="auto" w:fill="FFFFFF"/>
          </w:tcPr>
          <w:p w:rsidR="00CC2805" w:rsidRDefault="00CC2805">
            <w:pPr>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C2805" w:rsidRDefault="00CC2805">
            <w:pPr>
              <w:rPr>
                <w:sz w:val="10"/>
                <w:szCs w:val="10"/>
              </w:rPr>
            </w:pPr>
          </w:p>
        </w:tc>
      </w:tr>
    </w:tbl>
    <w:p w:rsidR="00CC2805" w:rsidRDefault="00CC2805">
      <w:pPr>
        <w:spacing w:after="299" w:line="1" w:lineRule="exact"/>
      </w:pPr>
    </w:p>
    <w:p w:rsidR="00CC2805" w:rsidRDefault="00E81196">
      <w:pPr>
        <w:pStyle w:val="1"/>
        <w:shd w:val="clear" w:color="auto" w:fill="auto"/>
        <w:spacing w:after="480" w:line="262" w:lineRule="auto"/>
        <w:ind w:firstLine="0"/>
        <w:jc w:val="both"/>
        <w:sectPr w:rsidR="00CC2805">
          <w:pgSz w:w="11900" w:h="16840"/>
          <w:pgMar w:top="2555" w:right="1032" w:bottom="1676" w:left="1465" w:header="0" w:footer="3" w:gutter="0"/>
          <w:cols w:space="720"/>
          <w:noEndnote/>
          <w:docGrid w:linePitch="360"/>
          <w15:footnoteColumns w:val="1"/>
        </w:sectPr>
      </w:pPr>
      <w:r>
        <w:t>Примечание. Журнал учета выдачи патентов ведется в электронном виде. Соответствующие листы Журнала учета выдачи патентов распечатываются на бумажном носителе на каждый десятый день от даты приема заявлений о предоставлении государственной услуги, прошнуровываются, пронумеровываются и скрепляются печатью и подписью уполномоченного должностного лица.</w:t>
      </w:r>
    </w:p>
    <w:p w:rsidR="00CC2805" w:rsidRDefault="00E81196">
      <w:pPr>
        <w:pStyle w:val="1"/>
        <w:shd w:val="clear" w:color="auto" w:fill="auto"/>
        <w:ind w:left="4720" w:firstLine="20"/>
        <w:jc w:val="both"/>
      </w:pPr>
      <w:r>
        <w:lastRenderedPageBreak/>
        <w:t>предоставлению государственной услуги по оформлению и выдаче патентов для осуществления иностранными гражданами и лицами</w:t>
      </w:r>
    </w:p>
    <w:tbl>
      <w:tblPr>
        <w:tblOverlap w:val="never"/>
        <w:tblW w:w="0" w:type="auto"/>
        <w:jc w:val="right"/>
        <w:tblLayout w:type="fixed"/>
        <w:tblCellMar>
          <w:left w:w="10" w:type="dxa"/>
          <w:right w:w="10" w:type="dxa"/>
        </w:tblCellMar>
        <w:tblLook w:val="04A0" w:firstRow="1" w:lastRow="0" w:firstColumn="1" w:lastColumn="0" w:noHBand="0" w:noVBand="1"/>
      </w:tblPr>
      <w:tblGrid>
        <w:gridCol w:w="2933"/>
        <w:gridCol w:w="1651"/>
      </w:tblGrid>
      <w:tr w:rsidR="00CC2805">
        <w:trPr>
          <w:trHeight w:hRule="exact" w:val="965"/>
          <w:jc w:val="right"/>
        </w:trPr>
        <w:tc>
          <w:tcPr>
            <w:tcW w:w="2933" w:type="dxa"/>
            <w:shd w:val="clear" w:color="auto" w:fill="FFFFFF"/>
          </w:tcPr>
          <w:p w:rsidR="00CC2805" w:rsidRDefault="00E81196">
            <w:pPr>
              <w:pStyle w:val="ab"/>
              <w:shd w:val="clear" w:color="auto" w:fill="auto"/>
              <w:tabs>
                <w:tab w:val="left" w:pos="1152"/>
              </w:tabs>
              <w:spacing w:line="240" w:lineRule="auto"/>
              <w:ind w:firstLine="0"/>
            </w:pPr>
            <w:r>
              <w:t>без</w:t>
            </w:r>
            <w:r>
              <w:tab/>
              <w:t>гражданства</w:t>
            </w:r>
          </w:p>
          <w:p w:rsidR="00CC2805" w:rsidRDefault="00E81196">
            <w:pPr>
              <w:pStyle w:val="ab"/>
              <w:shd w:val="clear" w:color="auto" w:fill="auto"/>
              <w:tabs>
                <w:tab w:val="left" w:pos="2242"/>
              </w:tabs>
              <w:spacing w:line="240" w:lineRule="auto"/>
              <w:ind w:firstLine="0"/>
            </w:pPr>
            <w:r>
              <w:t>деятельности</w:t>
            </w:r>
            <w:r>
              <w:tab/>
              <w:t>на</w:t>
            </w:r>
          </w:p>
          <w:p w:rsidR="00CC2805" w:rsidRDefault="00E81196">
            <w:pPr>
              <w:pStyle w:val="ab"/>
              <w:shd w:val="clear" w:color="auto" w:fill="auto"/>
              <w:spacing w:line="240" w:lineRule="auto"/>
              <w:ind w:firstLine="0"/>
            </w:pPr>
            <w:r>
              <w:t>Российской</w:t>
            </w:r>
          </w:p>
        </w:tc>
        <w:tc>
          <w:tcPr>
            <w:tcW w:w="1651" w:type="dxa"/>
            <w:shd w:val="clear" w:color="auto" w:fill="FFFFFF"/>
          </w:tcPr>
          <w:p w:rsidR="00CC2805" w:rsidRDefault="00E81196">
            <w:pPr>
              <w:pStyle w:val="ab"/>
              <w:shd w:val="clear" w:color="auto" w:fill="auto"/>
              <w:spacing w:line="262" w:lineRule="auto"/>
              <w:ind w:firstLine="0"/>
              <w:jc w:val="right"/>
            </w:pPr>
            <w:r>
              <w:t>трудовой территории Федерации,</w:t>
            </w:r>
          </w:p>
        </w:tc>
      </w:tr>
    </w:tbl>
    <w:p w:rsidR="00CC2805" w:rsidRDefault="00E81196">
      <w:pPr>
        <w:pStyle w:val="1"/>
        <w:shd w:val="clear" w:color="auto" w:fill="auto"/>
        <w:tabs>
          <w:tab w:val="left" w:pos="8142"/>
        </w:tabs>
        <w:spacing w:line="240" w:lineRule="auto"/>
        <w:ind w:left="4720" w:firstLine="0"/>
        <w:jc w:val="both"/>
      </w:pPr>
      <w:r>
        <w:t>утвержденному</w:t>
      </w:r>
      <w:r>
        <w:tab/>
        <w:t>приказом</w:t>
      </w:r>
    </w:p>
    <w:p w:rsidR="00CC2805" w:rsidRDefault="00E81196">
      <w:pPr>
        <w:pStyle w:val="1"/>
        <w:shd w:val="clear" w:color="auto" w:fill="auto"/>
        <w:spacing w:after="340" w:line="240" w:lineRule="auto"/>
        <w:ind w:left="4720" w:firstLine="0"/>
      </w:pPr>
      <w:r>
        <w:t>МВД России от 05 10.2020 № 695</w:t>
      </w:r>
    </w:p>
    <w:p w:rsidR="00CC2805" w:rsidRDefault="00E81196">
      <w:pPr>
        <w:pStyle w:val="22"/>
        <w:keepNext/>
        <w:keepLines/>
        <w:shd w:val="clear" w:color="auto" w:fill="auto"/>
        <w:spacing w:after="660" w:line="240" w:lineRule="auto"/>
        <w:ind w:left="4720" w:firstLine="0"/>
      </w:pPr>
      <w:bookmarkStart w:id="47" w:name="bookmark46"/>
      <w:bookmarkStart w:id="48" w:name="bookmark47"/>
      <w:r>
        <w:t>РЕКОМЕНДУЕМЫЙ ОБРАЗЕЦ</w:t>
      </w:r>
      <w:bookmarkEnd w:id="47"/>
      <w:bookmarkEnd w:id="48"/>
    </w:p>
    <w:p w:rsidR="00CC2805" w:rsidRDefault="00E81196">
      <w:pPr>
        <w:pStyle w:val="20"/>
        <w:shd w:val="clear" w:color="auto" w:fill="auto"/>
        <w:spacing w:after="0"/>
        <w:ind w:left="2160"/>
      </w:pPr>
      <w:r>
        <w:t>Бланк</w:t>
      </w:r>
    </w:p>
    <w:p w:rsidR="00CC2805" w:rsidRDefault="00E81196">
      <w:pPr>
        <w:pStyle w:val="20"/>
        <w:shd w:val="clear" w:color="auto" w:fill="auto"/>
        <w:spacing w:after="0"/>
        <w:ind w:firstLine="460"/>
        <w:jc w:val="both"/>
      </w:pPr>
      <w:r>
        <w:t>подразделения по вопросам миграции</w:t>
      </w:r>
    </w:p>
    <w:p w:rsidR="00CC2805" w:rsidRDefault="00E81196">
      <w:pPr>
        <w:pStyle w:val="20"/>
        <w:shd w:val="clear" w:color="auto" w:fill="auto"/>
        <w:spacing w:after="0"/>
        <w:ind w:firstLine="460"/>
        <w:jc w:val="both"/>
      </w:pPr>
      <w:r>
        <w:t>территориального органа МВД России</w:t>
      </w:r>
    </w:p>
    <w:p w:rsidR="00CC2805" w:rsidRDefault="00E81196">
      <w:pPr>
        <w:pStyle w:val="20"/>
        <w:shd w:val="clear" w:color="auto" w:fill="auto"/>
        <w:spacing w:after="600"/>
        <w:ind w:firstLine="580"/>
        <w:jc w:val="both"/>
      </w:pPr>
      <w:r>
        <w:t>на региональном (районном) уровне</w:t>
      </w:r>
    </w:p>
    <w:p w:rsidR="00CC2805" w:rsidRDefault="00E81196">
      <w:pPr>
        <w:pStyle w:val="50"/>
        <w:shd w:val="clear" w:color="auto" w:fill="auto"/>
        <w:tabs>
          <w:tab w:val="left" w:pos="7470"/>
        </w:tabs>
        <w:spacing w:after="0" w:line="559" w:lineRule="auto"/>
        <w:ind w:left="4720" w:firstLine="20"/>
        <w:jc w:val="left"/>
      </w:pPr>
      <w:r>
        <w:t>наименование юридического лица (или индивидуального</w:t>
      </w:r>
      <w:r>
        <w:tab/>
        <w:t>предпринимателя),</w:t>
      </w:r>
    </w:p>
    <w:p w:rsidR="00CC2805" w:rsidRDefault="00E81196">
      <w:pPr>
        <w:pStyle w:val="50"/>
        <w:shd w:val="clear" w:color="auto" w:fill="auto"/>
        <w:spacing w:after="80" w:line="470" w:lineRule="auto"/>
        <w:ind w:left="4720" w:firstLine="20"/>
        <w:jc w:val="left"/>
      </w:pPr>
      <w:r>
        <w:t>фамилия, имя, отчество физического лица, выступающего в качестве работодателя или заказчика работ (услуг), фамилия, имя, отчество</w:t>
      </w:r>
    </w:p>
    <w:p w:rsidR="00CC2805" w:rsidRDefault="00E81196">
      <w:pPr>
        <w:pStyle w:val="50"/>
        <w:shd w:val="clear" w:color="auto" w:fill="auto"/>
        <w:spacing w:after="0" w:line="562" w:lineRule="auto"/>
        <w:ind w:left="4720" w:firstLine="20"/>
        <w:jc w:val="left"/>
      </w:pPr>
      <w:r>
        <w:t>(при их наличии) иностранного гражданина, адрес (юридического лица, индивидуального предпринимателя, являющегося работодателем, заказчиком работ (услуг), адрес места жительства (пребывания) иностранного гражданина</w:t>
      </w:r>
    </w:p>
    <w:p w:rsidR="00CC2805" w:rsidRDefault="00E81196">
      <w:pPr>
        <w:pStyle w:val="1"/>
        <w:shd w:val="clear" w:color="auto" w:fill="auto"/>
        <w:spacing w:line="240" w:lineRule="auto"/>
        <w:ind w:firstLine="0"/>
        <w:jc w:val="center"/>
      </w:pPr>
      <w:r>
        <w:t>Уведомление</w:t>
      </w:r>
    </w:p>
    <w:p w:rsidR="00CC2805" w:rsidRDefault="00E81196">
      <w:pPr>
        <w:pStyle w:val="1"/>
        <w:shd w:val="clear" w:color="auto" w:fill="auto"/>
        <w:spacing w:after="340" w:line="240" w:lineRule="auto"/>
        <w:ind w:firstLine="0"/>
        <w:jc w:val="center"/>
      </w:pPr>
      <w:r>
        <w:t>об аннулировании патента</w:t>
      </w:r>
    </w:p>
    <w:p w:rsidR="00CC2805" w:rsidRDefault="00E81196">
      <w:pPr>
        <w:pStyle w:val="1"/>
        <w:shd w:val="clear" w:color="auto" w:fill="auto"/>
        <w:spacing w:line="240" w:lineRule="auto"/>
        <w:ind w:firstLine="160"/>
        <w:jc w:val="both"/>
      </w:pPr>
      <w:r>
        <w:t>Сообщаем, что</w:t>
      </w:r>
      <w:r>
        <w:br w:type="page"/>
      </w:r>
    </w:p>
    <w:p w:rsidR="00CC2805" w:rsidRDefault="00E81196">
      <w:pPr>
        <w:pStyle w:val="1"/>
        <w:shd w:val="clear" w:color="auto" w:fill="auto"/>
        <w:tabs>
          <w:tab w:val="left" w:leader="underscore" w:pos="7181"/>
        </w:tabs>
        <w:spacing w:after="160" w:line="240" w:lineRule="auto"/>
        <w:ind w:firstLine="0"/>
      </w:pPr>
      <w:r>
        <w:lastRenderedPageBreak/>
        <w:tab/>
        <w:t xml:space="preserve"> на основании</w:t>
      </w:r>
    </w:p>
    <w:p w:rsidR="00CC2805" w:rsidRDefault="00E81196">
      <w:pPr>
        <w:pStyle w:val="50"/>
        <w:shd w:val="clear" w:color="auto" w:fill="auto"/>
        <w:spacing w:after="0"/>
        <w:jc w:val="left"/>
      </w:pPr>
      <w:r>
        <w:t>территориального органа МВД России)</w:t>
      </w:r>
    </w:p>
    <w:p w:rsidR="00CC2805" w:rsidRDefault="00E81196">
      <w:pPr>
        <w:pStyle w:val="1"/>
        <w:shd w:val="clear" w:color="auto" w:fill="auto"/>
        <w:tabs>
          <w:tab w:val="left" w:leader="underscore" w:pos="6672"/>
        </w:tabs>
        <w:spacing w:line="240" w:lineRule="auto"/>
        <w:ind w:firstLine="0"/>
      </w:pPr>
      <w:r>
        <w:t xml:space="preserve">заявления </w:t>
      </w:r>
      <w:r>
        <w:tab/>
        <w:t xml:space="preserve"> принято решение</w:t>
      </w:r>
    </w:p>
    <w:p w:rsidR="00CC2805" w:rsidRDefault="00E81196">
      <w:pPr>
        <w:pStyle w:val="1"/>
        <w:shd w:val="clear" w:color="auto" w:fill="auto"/>
        <w:spacing w:line="240" w:lineRule="auto"/>
        <w:ind w:firstLine="0"/>
      </w:pPr>
      <w:r>
        <w:t>об</w:t>
      </w:r>
    </w:p>
    <w:p w:rsidR="00CC2805" w:rsidRDefault="00E81196">
      <w:pPr>
        <w:pStyle w:val="50"/>
        <w:shd w:val="clear" w:color="auto" w:fill="auto"/>
        <w:spacing w:after="340"/>
        <w:ind w:left="1840"/>
        <w:jc w:val="left"/>
      </w:pPr>
      <w:r>
        <w:t>(Ф.И.О. заявителя и дата подачи заявления)</w:t>
      </w:r>
    </w:p>
    <w:p w:rsidR="00CC2805" w:rsidRDefault="00E81196">
      <w:pPr>
        <w:pStyle w:val="1"/>
        <w:shd w:val="clear" w:color="auto" w:fill="auto"/>
        <w:tabs>
          <w:tab w:val="left" w:leader="underscore" w:pos="8102"/>
        </w:tabs>
        <w:spacing w:line="240" w:lineRule="auto"/>
        <w:ind w:firstLine="0"/>
      </w:pPr>
      <w:r>
        <w:t>аннулировании патента</w:t>
      </w:r>
      <w:r>
        <w:tab/>
        <w:t>.</w:t>
      </w:r>
    </w:p>
    <w:p w:rsidR="00CC2805" w:rsidRDefault="00E81196">
      <w:pPr>
        <w:pStyle w:val="50"/>
        <w:shd w:val="clear" w:color="auto" w:fill="auto"/>
        <w:spacing w:after="1120"/>
      </w:pPr>
      <w:r>
        <w:rPr>
          <w:noProof/>
          <w:lang w:bidi="ar-SA"/>
        </w:rPr>
        <mc:AlternateContent>
          <mc:Choice Requires="wps">
            <w:drawing>
              <wp:anchor distT="0" distB="0" distL="114300" distR="114300" simplePos="0" relativeHeight="125829424" behindDoc="0" locked="0" layoutInCell="1" allowOverlap="1">
                <wp:simplePos x="0" y="0"/>
                <wp:positionH relativeFrom="page">
                  <wp:posOffset>5897245</wp:posOffset>
                </wp:positionH>
                <wp:positionV relativeFrom="paragraph">
                  <wp:posOffset>850900</wp:posOffset>
                </wp:positionV>
                <wp:extent cx="628015" cy="173990"/>
                <wp:effectExtent l="0" t="0" r="0" b="0"/>
                <wp:wrapSquare wrapText="left"/>
                <wp:docPr id="53" name="Shape 53"/>
                <wp:cNvGraphicFramePr/>
                <a:graphic xmlns:a="http://schemas.openxmlformats.org/drawingml/2006/main">
                  <a:graphicData uri="http://schemas.microsoft.com/office/word/2010/wordprocessingShape">
                    <wps:wsp>
                      <wps:cNvSpPr txBox="1"/>
                      <wps:spPr>
                        <a:xfrm>
                          <a:off x="0" y="0"/>
                          <a:ext cx="628015" cy="173990"/>
                        </a:xfrm>
                        <a:prstGeom prst="rect">
                          <a:avLst/>
                        </a:prstGeom>
                        <a:noFill/>
                      </wps:spPr>
                      <wps:txbx>
                        <w:txbxContent>
                          <w:p w:rsidR="00CC2805" w:rsidRDefault="00E81196">
                            <w:pPr>
                              <w:pStyle w:val="50"/>
                              <w:pBdr>
                                <w:top w:val="single" w:sz="4" w:space="0" w:color="auto"/>
                              </w:pBdr>
                              <w:shd w:val="clear" w:color="auto" w:fill="auto"/>
                              <w:spacing w:after="0"/>
                              <w:jc w:val="left"/>
                            </w:pPr>
                            <w:r>
                              <w:t>(подпись)</w:t>
                            </w:r>
                          </w:p>
                        </w:txbxContent>
                      </wps:txbx>
                      <wps:bodyPr wrap="none" lIns="0" tIns="0" rIns="0" bIns="0"/>
                    </wps:wsp>
                  </a:graphicData>
                </a:graphic>
              </wp:anchor>
            </w:drawing>
          </mc:Choice>
          <mc:Fallback>
            <w:pict>
              <v:shape id="_x0000_s1079" type="#_x0000_t202" style="position:absolute;margin-left:464.35000000000002pt;margin-top:67.pt;width:49.450000000000003pt;height:13.699999999999999pt;z-index:-125829329;mso-wrap-distance-left:9.pt;mso-wrap-distance-right:9.pt;mso-position-horizontal-relative:page" filled="f" stroked="f">
                <v:textbox inset="0,0,0,0">
                  <w:txbxContent>
                    <w:p>
                      <w:pPr>
                        <w:pStyle w:val="Style19"/>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r>
                    </w:p>
                  </w:txbxContent>
                </v:textbox>
                <w10:wrap type="square" side="left" anchorx="page"/>
              </v:shape>
            </w:pict>
          </mc:Fallback>
        </mc:AlternateContent>
      </w:r>
      <w:r>
        <w:t>(серия, номер, дата выдачи)</w:t>
      </w:r>
    </w:p>
    <w:p w:rsidR="00CC2805" w:rsidRDefault="00E81196">
      <w:pPr>
        <w:pStyle w:val="50"/>
        <w:shd w:val="clear" w:color="auto" w:fill="auto"/>
        <w:spacing w:after="80" w:line="283" w:lineRule="auto"/>
        <w:jc w:val="left"/>
        <w:sectPr w:rsidR="00CC2805">
          <w:pgSz w:w="11900" w:h="16840"/>
          <w:pgMar w:top="2150" w:right="1015" w:bottom="1615" w:left="1483" w:header="0" w:footer="3" w:gutter="0"/>
          <w:cols w:space="720"/>
          <w:noEndnote/>
          <w:docGrid w:linePitch="360"/>
          <w15:footnoteColumns w:val="1"/>
        </w:sectPr>
      </w:pPr>
      <w:r>
        <w:t>(инициалы, фамилия начальника подразделения, входящего в структуру подразделения по вопросам миграции территориального органа МВД России на региональном уровне или его заместителя)</w:t>
      </w:r>
    </w:p>
    <w:p w:rsidR="00CC2805" w:rsidRDefault="00E81196">
      <w:pPr>
        <w:pStyle w:val="1"/>
        <w:shd w:val="clear" w:color="auto" w:fill="auto"/>
        <w:spacing w:line="262" w:lineRule="auto"/>
        <w:ind w:left="4580" w:firstLine="20"/>
      </w:pPr>
      <w:r>
        <w:lastRenderedPageBreak/>
        <w:t>предоставлению государственной услуги по оформлению и выдаче патентов для осуществления</w:t>
      </w:r>
    </w:p>
    <w:p w:rsidR="00CC2805" w:rsidRDefault="00E81196">
      <w:pPr>
        <w:pStyle w:val="a9"/>
        <w:shd w:val="clear" w:color="auto" w:fill="auto"/>
        <w:ind w:left="5"/>
      </w:pPr>
      <w:r>
        <w:t>иностранными гражданами и лицами</w:t>
      </w:r>
    </w:p>
    <w:tbl>
      <w:tblPr>
        <w:tblOverlap w:val="never"/>
        <w:tblW w:w="0" w:type="auto"/>
        <w:jc w:val="right"/>
        <w:tblLayout w:type="fixed"/>
        <w:tblCellMar>
          <w:left w:w="10" w:type="dxa"/>
          <w:right w:w="10" w:type="dxa"/>
        </w:tblCellMar>
        <w:tblLook w:val="04A0" w:firstRow="1" w:lastRow="0" w:firstColumn="1" w:lastColumn="0" w:noHBand="0" w:noVBand="1"/>
      </w:tblPr>
      <w:tblGrid>
        <w:gridCol w:w="2938"/>
        <w:gridCol w:w="1661"/>
      </w:tblGrid>
      <w:tr w:rsidR="00CC2805">
        <w:trPr>
          <w:trHeight w:hRule="exact" w:val="984"/>
          <w:jc w:val="right"/>
        </w:trPr>
        <w:tc>
          <w:tcPr>
            <w:tcW w:w="2938" w:type="dxa"/>
            <w:shd w:val="clear" w:color="auto" w:fill="FFFFFF"/>
          </w:tcPr>
          <w:p w:rsidR="00CC2805" w:rsidRDefault="00E81196">
            <w:pPr>
              <w:pStyle w:val="ab"/>
              <w:shd w:val="clear" w:color="auto" w:fill="auto"/>
              <w:spacing w:line="262" w:lineRule="auto"/>
              <w:ind w:firstLine="0"/>
            </w:pPr>
            <w:r>
              <w:t>без гражданства деятельности на Российской</w:t>
            </w:r>
          </w:p>
        </w:tc>
        <w:tc>
          <w:tcPr>
            <w:tcW w:w="1661" w:type="dxa"/>
            <w:shd w:val="clear" w:color="auto" w:fill="FFFFFF"/>
          </w:tcPr>
          <w:p w:rsidR="00CC2805" w:rsidRDefault="00E81196">
            <w:pPr>
              <w:pStyle w:val="ab"/>
              <w:shd w:val="clear" w:color="auto" w:fill="auto"/>
              <w:ind w:firstLine="0"/>
              <w:jc w:val="right"/>
            </w:pPr>
            <w:r>
              <w:t>трудовой территории Федерации,</w:t>
            </w:r>
          </w:p>
        </w:tc>
      </w:tr>
    </w:tbl>
    <w:p w:rsidR="00CC2805" w:rsidRDefault="00E81196">
      <w:pPr>
        <w:pStyle w:val="a9"/>
        <w:shd w:val="clear" w:color="auto" w:fill="auto"/>
        <w:tabs>
          <w:tab w:val="left" w:pos="3422"/>
        </w:tabs>
      </w:pPr>
      <w:r>
        <w:t>утвержденному</w:t>
      </w:r>
      <w:r>
        <w:tab/>
        <w:t>приказом</w:t>
      </w:r>
    </w:p>
    <w:p w:rsidR="00CC2805" w:rsidRDefault="00E81196">
      <w:pPr>
        <w:pStyle w:val="a9"/>
        <w:shd w:val="clear" w:color="auto" w:fill="auto"/>
      </w:pPr>
      <w:r>
        <w:t>МВД России от 05.10.2020 № 695</w:t>
      </w:r>
    </w:p>
    <w:p w:rsidR="00CC2805" w:rsidRDefault="00CC2805">
      <w:pPr>
        <w:spacing w:after="279" w:line="1" w:lineRule="exact"/>
      </w:pPr>
    </w:p>
    <w:p w:rsidR="00CC2805" w:rsidRDefault="00E81196">
      <w:pPr>
        <w:pStyle w:val="22"/>
        <w:keepNext/>
        <w:keepLines/>
        <w:shd w:val="clear" w:color="auto" w:fill="auto"/>
        <w:spacing w:after="660" w:line="240" w:lineRule="auto"/>
        <w:ind w:left="4580" w:firstLine="0"/>
      </w:pPr>
      <w:bookmarkStart w:id="49" w:name="bookmark48"/>
      <w:bookmarkStart w:id="50" w:name="bookmark49"/>
      <w:r>
        <w:t>РЕКОМЕНДУЕМЫЙ ОБРАЗЕЦ</w:t>
      </w:r>
      <w:bookmarkEnd w:id="49"/>
      <w:bookmarkEnd w:id="50"/>
    </w:p>
    <w:p w:rsidR="00CC2805" w:rsidRDefault="00E81196">
      <w:pPr>
        <w:pStyle w:val="1"/>
        <w:shd w:val="clear" w:color="auto" w:fill="auto"/>
        <w:spacing w:after="280" w:line="262" w:lineRule="auto"/>
        <w:ind w:firstLine="0"/>
        <w:jc w:val="center"/>
      </w:pPr>
      <w:r>
        <w:t>Журнал</w:t>
      </w:r>
      <w:r>
        <w:br/>
        <w:t>учета заявлений об исправлении допущенных опечаток</w:t>
      </w:r>
      <w:r>
        <w:br/>
        <w:t>и (или) ошибок в выданных в результате предоставления государственной</w:t>
      </w:r>
      <w:r>
        <w:br/>
        <w:t>услуги патентах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1171"/>
        <w:gridCol w:w="2126"/>
        <w:gridCol w:w="1282"/>
        <w:gridCol w:w="1699"/>
        <w:gridCol w:w="2294"/>
      </w:tblGrid>
      <w:tr w:rsidR="00CC2805">
        <w:trPr>
          <w:trHeight w:hRule="exact" w:val="1570"/>
          <w:jc w:val="center"/>
        </w:trPr>
        <w:tc>
          <w:tcPr>
            <w:tcW w:w="586" w:type="dxa"/>
            <w:tcBorders>
              <w:top w:val="single" w:sz="4" w:space="0" w:color="auto"/>
              <w:left w:val="single" w:sz="4" w:space="0" w:color="auto"/>
            </w:tcBorders>
            <w:shd w:val="clear" w:color="auto" w:fill="FFFFFF"/>
          </w:tcPr>
          <w:p w:rsidR="00CC2805" w:rsidRDefault="00E81196">
            <w:pPr>
              <w:pStyle w:val="ab"/>
              <w:shd w:val="clear" w:color="auto" w:fill="auto"/>
              <w:spacing w:line="307" w:lineRule="auto"/>
              <w:ind w:firstLine="0"/>
              <w:jc w:val="center"/>
              <w:rPr>
                <w:sz w:val="19"/>
                <w:szCs w:val="19"/>
              </w:rPr>
            </w:pPr>
            <w:r>
              <w:rPr>
                <w:sz w:val="19"/>
                <w:szCs w:val="19"/>
              </w:rPr>
              <w:t>№ п/п</w:t>
            </w:r>
          </w:p>
        </w:tc>
        <w:tc>
          <w:tcPr>
            <w:tcW w:w="1171" w:type="dxa"/>
            <w:tcBorders>
              <w:top w:val="single" w:sz="4" w:space="0" w:color="auto"/>
              <w:left w:val="single" w:sz="4" w:space="0" w:color="auto"/>
            </w:tcBorders>
            <w:shd w:val="clear" w:color="auto" w:fill="FFFFFF"/>
          </w:tcPr>
          <w:p w:rsidR="00CC2805" w:rsidRDefault="00E81196">
            <w:pPr>
              <w:pStyle w:val="ab"/>
              <w:shd w:val="clear" w:color="auto" w:fill="auto"/>
              <w:spacing w:line="307" w:lineRule="auto"/>
              <w:ind w:firstLine="0"/>
              <w:jc w:val="center"/>
              <w:rPr>
                <w:sz w:val="19"/>
                <w:szCs w:val="19"/>
              </w:rPr>
            </w:pPr>
            <w:r>
              <w:rPr>
                <w:sz w:val="19"/>
                <w:szCs w:val="19"/>
              </w:rPr>
              <w:t>Дата подачи заявления</w:t>
            </w:r>
          </w:p>
        </w:tc>
        <w:tc>
          <w:tcPr>
            <w:tcW w:w="2126" w:type="dxa"/>
            <w:tcBorders>
              <w:top w:val="single" w:sz="4" w:space="0" w:color="auto"/>
              <w:left w:val="single" w:sz="4" w:space="0" w:color="auto"/>
            </w:tcBorders>
            <w:shd w:val="clear" w:color="auto" w:fill="FFFFFF"/>
          </w:tcPr>
          <w:p w:rsidR="00CC2805" w:rsidRDefault="00E81196">
            <w:pPr>
              <w:pStyle w:val="ab"/>
              <w:shd w:val="clear" w:color="auto" w:fill="auto"/>
              <w:spacing w:line="302" w:lineRule="auto"/>
              <w:ind w:firstLine="0"/>
              <w:jc w:val="center"/>
              <w:rPr>
                <w:sz w:val="19"/>
                <w:szCs w:val="19"/>
              </w:rPr>
            </w:pPr>
            <w:r>
              <w:rPr>
                <w:sz w:val="19"/>
                <w:szCs w:val="19"/>
              </w:rPr>
              <w:t>Фамилия (при наличии), имя (при наличии), отчество (при наличии)</w:t>
            </w:r>
          </w:p>
        </w:tc>
        <w:tc>
          <w:tcPr>
            <w:tcW w:w="1282" w:type="dxa"/>
            <w:tcBorders>
              <w:top w:val="single" w:sz="4" w:space="0" w:color="auto"/>
              <w:left w:val="single" w:sz="4" w:space="0" w:color="auto"/>
            </w:tcBorders>
            <w:shd w:val="clear" w:color="auto" w:fill="FFFFFF"/>
          </w:tcPr>
          <w:p w:rsidR="00CC2805" w:rsidRDefault="00E81196">
            <w:pPr>
              <w:pStyle w:val="ab"/>
              <w:shd w:val="clear" w:color="auto" w:fill="auto"/>
              <w:spacing w:line="307" w:lineRule="auto"/>
              <w:ind w:firstLine="0"/>
              <w:jc w:val="center"/>
              <w:rPr>
                <w:sz w:val="19"/>
                <w:szCs w:val="19"/>
              </w:rPr>
            </w:pPr>
            <w:r>
              <w:rPr>
                <w:sz w:val="19"/>
                <w:szCs w:val="19"/>
              </w:rPr>
              <w:t>Номер личного дела</w:t>
            </w:r>
          </w:p>
        </w:tc>
        <w:tc>
          <w:tcPr>
            <w:tcW w:w="1699" w:type="dxa"/>
            <w:tcBorders>
              <w:top w:val="single" w:sz="4" w:space="0" w:color="auto"/>
              <w:left w:val="single" w:sz="4" w:space="0" w:color="auto"/>
            </w:tcBorders>
            <w:shd w:val="clear" w:color="auto" w:fill="FFFFFF"/>
          </w:tcPr>
          <w:p w:rsidR="00CC2805" w:rsidRDefault="00E81196">
            <w:pPr>
              <w:pStyle w:val="ab"/>
              <w:shd w:val="clear" w:color="auto" w:fill="auto"/>
              <w:spacing w:line="307" w:lineRule="auto"/>
              <w:ind w:firstLine="0"/>
              <w:jc w:val="center"/>
              <w:rPr>
                <w:sz w:val="19"/>
                <w:szCs w:val="19"/>
              </w:rPr>
            </w:pPr>
            <w:r>
              <w:rPr>
                <w:sz w:val="19"/>
                <w:szCs w:val="19"/>
              </w:rPr>
              <w:t>Документ, удостоверяющий личность</w:t>
            </w:r>
          </w:p>
        </w:tc>
        <w:tc>
          <w:tcPr>
            <w:tcW w:w="2294" w:type="dxa"/>
            <w:tcBorders>
              <w:top w:val="single" w:sz="4" w:space="0" w:color="auto"/>
              <w:left w:val="single" w:sz="4" w:space="0" w:color="auto"/>
              <w:right w:val="single" w:sz="4" w:space="0" w:color="auto"/>
            </w:tcBorders>
            <w:shd w:val="clear" w:color="auto" w:fill="FFFFFF"/>
          </w:tcPr>
          <w:p w:rsidR="00CC2805" w:rsidRDefault="00E81196">
            <w:pPr>
              <w:pStyle w:val="ab"/>
              <w:shd w:val="clear" w:color="auto" w:fill="auto"/>
              <w:spacing w:line="307" w:lineRule="auto"/>
              <w:ind w:firstLine="0"/>
              <w:jc w:val="center"/>
              <w:rPr>
                <w:sz w:val="19"/>
                <w:szCs w:val="19"/>
              </w:rPr>
            </w:pPr>
            <w:r>
              <w:rPr>
                <w:sz w:val="19"/>
                <w:szCs w:val="19"/>
              </w:rPr>
              <w:t>Сведения о документе, в котором содержатся ошибки</w:t>
            </w:r>
          </w:p>
        </w:tc>
      </w:tr>
      <w:tr w:rsidR="00CC2805">
        <w:trPr>
          <w:trHeight w:hRule="exact" w:val="451"/>
          <w:jc w:val="center"/>
        </w:trPr>
        <w:tc>
          <w:tcPr>
            <w:tcW w:w="586" w:type="dxa"/>
            <w:tcBorders>
              <w:top w:val="single" w:sz="4" w:space="0" w:color="auto"/>
              <w:left w:val="single" w:sz="4" w:space="0" w:color="auto"/>
            </w:tcBorders>
            <w:shd w:val="clear" w:color="auto" w:fill="FFFFFF"/>
            <w:vAlign w:val="center"/>
          </w:tcPr>
          <w:p w:rsidR="00CC2805" w:rsidRDefault="00E81196">
            <w:pPr>
              <w:pStyle w:val="ab"/>
              <w:shd w:val="clear" w:color="auto" w:fill="auto"/>
              <w:spacing w:line="240" w:lineRule="auto"/>
              <w:ind w:firstLine="0"/>
              <w:jc w:val="center"/>
              <w:rPr>
                <w:sz w:val="22"/>
                <w:szCs w:val="22"/>
              </w:rPr>
            </w:pPr>
            <w:r>
              <w:rPr>
                <w:sz w:val="22"/>
                <w:szCs w:val="22"/>
              </w:rPr>
              <w:t>1</w:t>
            </w:r>
          </w:p>
        </w:tc>
        <w:tc>
          <w:tcPr>
            <w:tcW w:w="1171" w:type="dxa"/>
            <w:tcBorders>
              <w:top w:val="single" w:sz="4" w:space="0" w:color="auto"/>
              <w:left w:val="single" w:sz="4" w:space="0" w:color="auto"/>
            </w:tcBorders>
            <w:shd w:val="clear" w:color="auto" w:fill="FFFFFF"/>
            <w:vAlign w:val="center"/>
          </w:tcPr>
          <w:p w:rsidR="00CC2805" w:rsidRDefault="00E81196">
            <w:pPr>
              <w:pStyle w:val="ab"/>
              <w:shd w:val="clear" w:color="auto" w:fill="auto"/>
              <w:spacing w:line="240" w:lineRule="auto"/>
              <w:ind w:firstLine="0"/>
              <w:jc w:val="center"/>
              <w:rPr>
                <w:sz w:val="22"/>
                <w:szCs w:val="22"/>
              </w:rPr>
            </w:pPr>
            <w:r>
              <w:rPr>
                <w:sz w:val="22"/>
                <w:szCs w:val="22"/>
              </w:rPr>
              <w:t>2</w:t>
            </w:r>
          </w:p>
        </w:tc>
        <w:tc>
          <w:tcPr>
            <w:tcW w:w="2126" w:type="dxa"/>
            <w:tcBorders>
              <w:top w:val="single" w:sz="4" w:space="0" w:color="auto"/>
              <w:left w:val="single" w:sz="4" w:space="0" w:color="auto"/>
            </w:tcBorders>
            <w:shd w:val="clear" w:color="auto" w:fill="FFFFFF"/>
          </w:tcPr>
          <w:p w:rsidR="00CC2805" w:rsidRDefault="00E81196">
            <w:pPr>
              <w:pStyle w:val="ab"/>
              <w:shd w:val="clear" w:color="auto" w:fill="auto"/>
              <w:spacing w:line="240" w:lineRule="auto"/>
              <w:ind w:firstLine="0"/>
              <w:jc w:val="center"/>
              <w:rPr>
                <w:sz w:val="19"/>
                <w:szCs w:val="19"/>
              </w:rPr>
            </w:pPr>
            <w:r>
              <w:rPr>
                <w:sz w:val="19"/>
                <w:szCs w:val="19"/>
              </w:rPr>
              <w:t>3</w:t>
            </w:r>
          </w:p>
        </w:tc>
        <w:tc>
          <w:tcPr>
            <w:tcW w:w="1282" w:type="dxa"/>
            <w:tcBorders>
              <w:top w:val="single" w:sz="4" w:space="0" w:color="auto"/>
              <w:left w:val="single" w:sz="4" w:space="0" w:color="auto"/>
            </w:tcBorders>
            <w:shd w:val="clear" w:color="auto" w:fill="FFFFFF"/>
          </w:tcPr>
          <w:p w:rsidR="00CC2805" w:rsidRDefault="00E81196">
            <w:pPr>
              <w:pStyle w:val="ab"/>
              <w:shd w:val="clear" w:color="auto" w:fill="auto"/>
              <w:spacing w:line="240" w:lineRule="auto"/>
              <w:ind w:firstLine="0"/>
              <w:jc w:val="center"/>
              <w:rPr>
                <w:sz w:val="22"/>
                <w:szCs w:val="22"/>
              </w:rPr>
            </w:pPr>
            <w:r>
              <w:rPr>
                <w:sz w:val="22"/>
                <w:szCs w:val="22"/>
              </w:rPr>
              <w:t>4</w:t>
            </w:r>
          </w:p>
        </w:tc>
        <w:tc>
          <w:tcPr>
            <w:tcW w:w="1699" w:type="dxa"/>
            <w:tcBorders>
              <w:top w:val="single" w:sz="4" w:space="0" w:color="auto"/>
              <w:left w:val="single" w:sz="4" w:space="0" w:color="auto"/>
            </w:tcBorders>
            <w:shd w:val="clear" w:color="auto" w:fill="FFFFFF"/>
          </w:tcPr>
          <w:p w:rsidR="00CC2805" w:rsidRDefault="00E81196">
            <w:pPr>
              <w:pStyle w:val="ab"/>
              <w:shd w:val="clear" w:color="auto" w:fill="auto"/>
              <w:spacing w:line="240" w:lineRule="auto"/>
              <w:ind w:firstLine="0"/>
              <w:jc w:val="center"/>
              <w:rPr>
                <w:sz w:val="22"/>
                <w:szCs w:val="22"/>
              </w:rPr>
            </w:pPr>
            <w:r>
              <w:rPr>
                <w:sz w:val="22"/>
                <w:szCs w:val="22"/>
              </w:rPr>
              <w:t>5</w:t>
            </w:r>
          </w:p>
        </w:tc>
        <w:tc>
          <w:tcPr>
            <w:tcW w:w="2294" w:type="dxa"/>
            <w:tcBorders>
              <w:top w:val="single" w:sz="4" w:space="0" w:color="auto"/>
              <w:left w:val="single" w:sz="4" w:space="0" w:color="auto"/>
              <w:right w:val="single" w:sz="4" w:space="0" w:color="auto"/>
            </w:tcBorders>
            <w:shd w:val="clear" w:color="auto" w:fill="FFFFFF"/>
            <w:vAlign w:val="center"/>
          </w:tcPr>
          <w:p w:rsidR="00CC2805" w:rsidRDefault="00E81196">
            <w:pPr>
              <w:pStyle w:val="ab"/>
              <w:shd w:val="clear" w:color="auto" w:fill="auto"/>
              <w:spacing w:line="240" w:lineRule="auto"/>
              <w:ind w:firstLine="0"/>
              <w:jc w:val="center"/>
              <w:rPr>
                <w:sz w:val="19"/>
                <w:szCs w:val="19"/>
              </w:rPr>
            </w:pPr>
            <w:r>
              <w:rPr>
                <w:sz w:val="19"/>
                <w:szCs w:val="19"/>
              </w:rPr>
              <w:t>6</w:t>
            </w:r>
          </w:p>
        </w:tc>
      </w:tr>
      <w:tr w:rsidR="00CC2805">
        <w:trPr>
          <w:trHeight w:hRule="exact" w:val="485"/>
          <w:jc w:val="center"/>
        </w:trPr>
        <w:tc>
          <w:tcPr>
            <w:tcW w:w="586" w:type="dxa"/>
            <w:tcBorders>
              <w:top w:val="single" w:sz="4" w:space="0" w:color="auto"/>
              <w:left w:val="single" w:sz="4" w:space="0" w:color="auto"/>
              <w:bottom w:val="single" w:sz="4" w:space="0" w:color="auto"/>
            </w:tcBorders>
            <w:shd w:val="clear" w:color="auto" w:fill="FFFFFF"/>
          </w:tcPr>
          <w:p w:rsidR="00CC2805" w:rsidRDefault="00CC2805">
            <w:pPr>
              <w:rPr>
                <w:sz w:val="10"/>
                <w:szCs w:val="10"/>
              </w:rPr>
            </w:pPr>
          </w:p>
        </w:tc>
        <w:tc>
          <w:tcPr>
            <w:tcW w:w="1171" w:type="dxa"/>
            <w:tcBorders>
              <w:top w:val="single" w:sz="4" w:space="0" w:color="auto"/>
              <w:left w:val="single" w:sz="4" w:space="0" w:color="auto"/>
              <w:bottom w:val="single" w:sz="4" w:space="0" w:color="auto"/>
            </w:tcBorders>
            <w:shd w:val="clear" w:color="auto" w:fill="FFFFFF"/>
          </w:tcPr>
          <w:p w:rsidR="00CC2805" w:rsidRDefault="00CC2805">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CC2805" w:rsidRDefault="00CC2805">
            <w:pPr>
              <w:rPr>
                <w:sz w:val="10"/>
                <w:szCs w:val="10"/>
              </w:rPr>
            </w:pPr>
          </w:p>
        </w:tc>
        <w:tc>
          <w:tcPr>
            <w:tcW w:w="1282" w:type="dxa"/>
            <w:tcBorders>
              <w:top w:val="single" w:sz="4" w:space="0" w:color="auto"/>
              <w:left w:val="single" w:sz="4" w:space="0" w:color="auto"/>
              <w:bottom w:val="single" w:sz="4" w:space="0" w:color="auto"/>
            </w:tcBorders>
            <w:shd w:val="clear" w:color="auto" w:fill="FFFFFF"/>
          </w:tcPr>
          <w:p w:rsidR="00CC2805" w:rsidRDefault="00CC2805">
            <w:pP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CC2805" w:rsidRDefault="00CC2805">
            <w:pPr>
              <w:rPr>
                <w:sz w:val="10"/>
                <w:szCs w:val="10"/>
              </w:rPr>
            </w:pP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CC2805" w:rsidRDefault="00CC2805">
            <w:pPr>
              <w:rPr>
                <w:sz w:val="10"/>
                <w:szCs w:val="10"/>
              </w:rPr>
            </w:pPr>
          </w:p>
        </w:tc>
      </w:tr>
    </w:tbl>
    <w:p w:rsidR="00CC2805" w:rsidRDefault="00CC2805">
      <w:pPr>
        <w:spacing w:after="27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57"/>
        <w:gridCol w:w="2131"/>
        <w:gridCol w:w="2981"/>
        <w:gridCol w:w="2290"/>
      </w:tblGrid>
      <w:tr w:rsidR="00CC2805">
        <w:trPr>
          <w:trHeight w:hRule="exact" w:val="1570"/>
          <w:jc w:val="center"/>
        </w:trPr>
        <w:tc>
          <w:tcPr>
            <w:tcW w:w="1757" w:type="dxa"/>
            <w:tcBorders>
              <w:top w:val="single" w:sz="4" w:space="0" w:color="auto"/>
              <w:left w:val="single" w:sz="4" w:space="0" w:color="auto"/>
            </w:tcBorders>
            <w:shd w:val="clear" w:color="auto" w:fill="FFFFFF"/>
          </w:tcPr>
          <w:p w:rsidR="00CC2805" w:rsidRDefault="00E81196">
            <w:pPr>
              <w:pStyle w:val="ab"/>
              <w:shd w:val="clear" w:color="auto" w:fill="auto"/>
              <w:spacing w:line="302" w:lineRule="auto"/>
              <w:ind w:firstLine="0"/>
              <w:jc w:val="center"/>
              <w:rPr>
                <w:sz w:val="19"/>
                <w:szCs w:val="19"/>
              </w:rPr>
            </w:pPr>
            <w:r>
              <w:rPr>
                <w:sz w:val="19"/>
                <w:szCs w:val="19"/>
              </w:rPr>
              <w:t>Адрес места пребывания (проживания) в Российской Федерации</w:t>
            </w:r>
          </w:p>
        </w:tc>
        <w:tc>
          <w:tcPr>
            <w:tcW w:w="2131" w:type="dxa"/>
            <w:tcBorders>
              <w:top w:val="single" w:sz="4" w:space="0" w:color="auto"/>
              <w:left w:val="single" w:sz="4" w:space="0" w:color="auto"/>
            </w:tcBorders>
            <w:shd w:val="clear" w:color="auto" w:fill="FFFFFF"/>
          </w:tcPr>
          <w:p w:rsidR="00CC2805" w:rsidRDefault="00E81196">
            <w:pPr>
              <w:pStyle w:val="ab"/>
              <w:shd w:val="clear" w:color="auto" w:fill="auto"/>
              <w:spacing w:line="307" w:lineRule="auto"/>
              <w:ind w:firstLine="0"/>
              <w:jc w:val="center"/>
              <w:rPr>
                <w:sz w:val="19"/>
                <w:szCs w:val="19"/>
              </w:rPr>
            </w:pPr>
            <w:r>
              <w:rPr>
                <w:sz w:val="19"/>
                <w:szCs w:val="19"/>
              </w:rPr>
              <w:t>Сведения о выдаче справки</w:t>
            </w:r>
          </w:p>
        </w:tc>
        <w:tc>
          <w:tcPr>
            <w:tcW w:w="2981" w:type="dxa"/>
            <w:tcBorders>
              <w:top w:val="single" w:sz="4" w:space="0" w:color="auto"/>
              <w:left w:val="single" w:sz="4" w:space="0" w:color="auto"/>
            </w:tcBorders>
            <w:shd w:val="clear" w:color="auto" w:fill="FFFFFF"/>
          </w:tcPr>
          <w:p w:rsidR="00CC2805" w:rsidRDefault="00E81196">
            <w:pPr>
              <w:pStyle w:val="ab"/>
              <w:shd w:val="clear" w:color="auto" w:fill="auto"/>
              <w:spacing w:line="300" w:lineRule="auto"/>
              <w:ind w:firstLine="0"/>
              <w:jc w:val="center"/>
              <w:rPr>
                <w:sz w:val="19"/>
                <w:szCs w:val="19"/>
              </w:rPr>
            </w:pPr>
            <w:r>
              <w:rPr>
                <w:sz w:val="19"/>
                <w:szCs w:val="19"/>
              </w:rPr>
              <w:t>Решение по итогам рассмотрения заявления</w:t>
            </w:r>
          </w:p>
        </w:tc>
        <w:tc>
          <w:tcPr>
            <w:tcW w:w="2290" w:type="dxa"/>
            <w:tcBorders>
              <w:top w:val="single" w:sz="4" w:space="0" w:color="auto"/>
              <w:left w:val="single" w:sz="4" w:space="0" w:color="auto"/>
              <w:right w:val="single" w:sz="4" w:space="0" w:color="auto"/>
            </w:tcBorders>
            <w:shd w:val="clear" w:color="auto" w:fill="FFFFFF"/>
          </w:tcPr>
          <w:p w:rsidR="00CC2805" w:rsidRDefault="00E81196">
            <w:pPr>
              <w:pStyle w:val="ab"/>
              <w:shd w:val="clear" w:color="auto" w:fill="auto"/>
              <w:spacing w:line="240" w:lineRule="auto"/>
              <w:ind w:firstLine="0"/>
              <w:jc w:val="center"/>
              <w:rPr>
                <w:sz w:val="19"/>
                <w:szCs w:val="19"/>
              </w:rPr>
            </w:pPr>
            <w:r>
              <w:rPr>
                <w:sz w:val="19"/>
                <w:szCs w:val="19"/>
              </w:rPr>
              <w:t>Примечание</w:t>
            </w:r>
          </w:p>
        </w:tc>
      </w:tr>
      <w:tr w:rsidR="00CC2805">
        <w:trPr>
          <w:trHeight w:hRule="exact" w:val="451"/>
          <w:jc w:val="center"/>
        </w:trPr>
        <w:tc>
          <w:tcPr>
            <w:tcW w:w="1757" w:type="dxa"/>
            <w:tcBorders>
              <w:top w:val="single" w:sz="4" w:space="0" w:color="auto"/>
              <w:left w:val="single" w:sz="4" w:space="0" w:color="auto"/>
            </w:tcBorders>
            <w:shd w:val="clear" w:color="auto" w:fill="FFFFFF"/>
          </w:tcPr>
          <w:p w:rsidR="00CC2805" w:rsidRDefault="00E81196">
            <w:pPr>
              <w:pStyle w:val="ab"/>
              <w:shd w:val="clear" w:color="auto" w:fill="auto"/>
              <w:spacing w:line="240" w:lineRule="auto"/>
              <w:ind w:firstLine="0"/>
              <w:jc w:val="center"/>
              <w:rPr>
                <w:sz w:val="22"/>
                <w:szCs w:val="22"/>
              </w:rPr>
            </w:pPr>
            <w:r>
              <w:rPr>
                <w:sz w:val="22"/>
                <w:szCs w:val="22"/>
              </w:rPr>
              <w:t>7</w:t>
            </w:r>
          </w:p>
        </w:tc>
        <w:tc>
          <w:tcPr>
            <w:tcW w:w="2131" w:type="dxa"/>
            <w:tcBorders>
              <w:top w:val="single" w:sz="4" w:space="0" w:color="auto"/>
              <w:left w:val="single" w:sz="4" w:space="0" w:color="auto"/>
            </w:tcBorders>
            <w:shd w:val="clear" w:color="auto" w:fill="FFFFFF"/>
            <w:vAlign w:val="center"/>
          </w:tcPr>
          <w:p w:rsidR="00CC2805" w:rsidRDefault="00E81196">
            <w:pPr>
              <w:pStyle w:val="ab"/>
              <w:shd w:val="clear" w:color="auto" w:fill="auto"/>
              <w:spacing w:line="240" w:lineRule="auto"/>
              <w:ind w:firstLine="0"/>
              <w:jc w:val="center"/>
              <w:rPr>
                <w:sz w:val="22"/>
                <w:szCs w:val="22"/>
              </w:rPr>
            </w:pPr>
            <w:r>
              <w:rPr>
                <w:sz w:val="22"/>
                <w:szCs w:val="22"/>
              </w:rPr>
              <w:t>8</w:t>
            </w:r>
          </w:p>
        </w:tc>
        <w:tc>
          <w:tcPr>
            <w:tcW w:w="2981" w:type="dxa"/>
            <w:tcBorders>
              <w:top w:val="single" w:sz="4" w:space="0" w:color="auto"/>
              <w:left w:val="single" w:sz="4" w:space="0" w:color="auto"/>
            </w:tcBorders>
            <w:shd w:val="clear" w:color="auto" w:fill="FFFFFF"/>
          </w:tcPr>
          <w:p w:rsidR="00CC2805" w:rsidRDefault="00E81196">
            <w:pPr>
              <w:pStyle w:val="ab"/>
              <w:shd w:val="clear" w:color="auto" w:fill="auto"/>
              <w:spacing w:line="240" w:lineRule="auto"/>
              <w:ind w:firstLine="0"/>
              <w:jc w:val="center"/>
              <w:rPr>
                <w:sz w:val="22"/>
                <w:szCs w:val="22"/>
              </w:rPr>
            </w:pPr>
            <w:r>
              <w:rPr>
                <w:sz w:val="22"/>
                <w:szCs w:val="22"/>
              </w:rPr>
              <w:t>9</w:t>
            </w:r>
          </w:p>
        </w:tc>
        <w:tc>
          <w:tcPr>
            <w:tcW w:w="2290" w:type="dxa"/>
            <w:tcBorders>
              <w:top w:val="single" w:sz="4" w:space="0" w:color="auto"/>
              <w:left w:val="single" w:sz="4" w:space="0" w:color="auto"/>
              <w:right w:val="single" w:sz="4" w:space="0" w:color="auto"/>
            </w:tcBorders>
            <w:shd w:val="clear" w:color="auto" w:fill="FFFFFF"/>
            <w:vAlign w:val="center"/>
          </w:tcPr>
          <w:p w:rsidR="00CC2805" w:rsidRDefault="00E81196">
            <w:pPr>
              <w:pStyle w:val="ab"/>
              <w:shd w:val="clear" w:color="auto" w:fill="auto"/>
              <w:spacing w:line="240" w:lineRule="auto"/>
              <w:ind w:firstLine="0"/>
              <w:jc w:val="center"/>
              <w:rPr>
                <w:sz w:val="22"/>
                <w:szCs w:val="22"/>
              </w:rPr>
            </w:pPr>
            <w:r>
              <w:rPr>
                <w:sz w:val="22"/>
                <w:szCs w:val="22"/>
              </w:rPr>
              <w:t>10</w:t>
            </w:r>
          </w:p>
        </w:tc>
      </w:tr>
      <w:tr w:rsidR="00CC2805">
        <w:trPr>
          <w:trHeight w:hRule="exact" w:val="485"/>
          <w:jc w:val="center"/>
        </w:trPr>
        <w:tc>
          <w:tcPr>
            <w:tcW w:w="1757" w:type="dxa"/>
            <w:tcBorders>
              <w:top w:val="single" w:sz="4" w:space="0" w:color="auto"/>
              <w:left w:val="single" w:sz="4" w:space="0" w:color="auto"/>
              <w:bottom w:val="single" w:sz="4" w:space="0" w:color="auto"/>
            </w:tcBorders>
            <w:shd w:val="clear" w:color="auto" w:fill="FFFFFF"/>
          </w:tcPr>
          <w:p w:rsidR="00CC2805" w:rsidRDefault="00CC2805">
            <w:pPr>
              <w:rPr>
                <w:sz w:val="10"/>
                <w:szCs w:val="10"/>
              </w:rPr>
            </w:pPr>
          </w:p>
        </w:tc>
        <w:tc>
          <w:tcPr>
            <w:tcW w:w="2131" w:type="dxa"/>
            <w:tcBorders>
              <w:top w:val="single" w:sz="4" w:space="0" w:color="auto"/>
              <w:left w:val="single" w:sz="4" w:space="0" w:color="auto"/>
              <w:bottom w:val="single" w:sz="4" w:space="0" w:color="auto"/>
            </w:tcBorders>
            <w:shd w:val="clear" w:color="auto" w:fill="FFFFFF"/>
          </w:tcPr>
          <w:p w:rsidR="00CC2805" w:rsidRDefault="00CC2805">
            <w:pPr>
              <w:rPr>
                <w:sz w:val="10"/>
                <w:szCs w:val="10"/>
              </w:rPr>
            </w:pPr>
          </w:p>
        </w:tc>
        <w:tc>
          <w:tcPr>
            <w:tcW w:w="2981" w:type="dxa"/>
            <w:tcBorders>
              <w:top w:val="single" w:sz="4" w:space="0" w:color="auto"/>
              <w:left w:val="single" w:sz="4" w:space="0" w:color="auto"/>
              <w:bottom w:val="single" w:sz="4" w:space="0" w:color="auto"/>
            </w:tcBorders>
            <w:shd w:val="clear" w:color="auto" w:fill="FFFFFF"/>
          </w:tcPr>
          <w:p w:rsidR="00CC2805" w:rsidRDefault="00CC2805">
            <w:pPr>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CC2805" w:rsidRDefault="00CC2805">
            <w:pPr>
              <w:rPr>
                <w:sz w:val="10"/>
                <w:szCs w:val="10"/>
              </w:rPr>
            </w:pPr>
          </w:p>
        </w:tc>
      </w:tr>
    </w:tbl>
    <w:p w:rsidR="00CC2805" w:rsidRDefault="00CC2805">
      <w:pPr>
        <w:sectPr w:rsidR="00CC2805">
          <w:pgSz w:w="11900" w:h="16840"/>
          <w:pgMar w:top="2574" w:right="1109" w:bottom="2574" w:left="1570" w:header="0" w:footer="3" w:gutter="0"/>
          <w:cols w:space="720"/>
          <w:noEndnote/>
          <w:docGrid w:linePitch="360"/>
          <w15:footnoteColumns w:val="1"/>
        </w:sectPr>
      </w:pPr>
    </w:p>
    <w:p w:rsidR="00CC2805" w:rsidRDefault="00E81196">
      <w:pPr>
        <w:pStyle w:val="1"/>
        <w:shd w:val="clear" w:color="auto" w:fill="auto"/>
        <w:ind w:left="4540" w:firstLine="40"/>
      </w:pPr>
      <w:r>
        <w:lastRenderedPageBreak/>
        <w:t>предоставлению государственной услуги по оформлению и выдаче патентов для осуществления</w:t>
      </w:r>
    </w:p>
    <w:p w:rsidR="00CC2805" w:rsidRDefault="00E81196">
      <w:pPr>
        <w:pStyle w:val="a9"/>
        <w:shd w:val="clear" w:color="auto" w:fill="auto"/>
      </w:pPr>
      <w:r>
        <w:t>иностранными гражданами и лицами</w:t>
      </w:r>
    </w:p>
    <w:tbl>
      <w:tblPr>
        <w:tblOverlap w:val="never"/>
        <w:tblW w:w="0" w:type="auto"/>
        <w:jc w:val="right"/>
        <w:tblLayout w:type="fixed"/>
        <w:tblCellMar>
          <w:left w:w="10" w:type="dxa"/>
          <w:right w:w="10" w:type="dxa"/>
        </w:tblCellMar>
        <w:tblLook w:val="04A0" w:firstRow="1" w:lastRow="0" w:firstColumn="1" w:lastColumn="0" w:noHBand="0" w:noVBand="1"/>
      </w:tblPr>
      <w:tblGrid>
        <w:gridCol w:w="2933"/>
        <w:gridCol w:w="1656"/>
      </w:tblGrid>
      <w:tr w:rsidR="00CC2805">
        <w:trPr>
          <w:trHeight w:hRule="exact" w:val="970"/>
          <w:jc w:val="right"/>
        </w:trPr>
        <w:tc>
          <w:tcPr>
            <w:tcW w:w="2933" w:type="dxa"/>
            <w:shd w:val="clear" w:color="auto" w:fill="FFFFFF"/>
          </w:tcPr>
          <w:p w:rsidR="00CC2805" w:rsidRDefault="00E81196">
            <w:pPr>
              <w:pStyle w:val="ab"/>
              <w:shd w:val="clear" w:color="auto" w:fill="auto"/>
              <w:tabs>
                <w:tab w:val="left" w:pos="1152"/>
              </w:tabs>
              <w:spacing w:line="240" w:lineRule="auto"/>
              <w:ind w:firstLine="0"/>
            </w:pPr>
            <w:r>
              <w:t>без</w:t>
            </w:r>
            <w:r>
              <w:tab/>
              <w:t>гражданства</w:t>
            </w:r>
          </w:p>
          <w:p w:rsidR="00CC2805" w:rsidRDefault="00E81196">
            <w:pPr>
              <w:pStyle w:val="ab"/>
              <w:shd w:val="clear" w:color="auto" w:fill="auto"/>
              <w:tabs>
                <w:tab w:val="left" w:pos="2242"/>
              </w:tabs>
              <w:spacing w:line="240" w:lineRule="auto"/>
              <w:ind w:firstLine="0"/>
            </w:pPr>
            <w:r>
              <w:t>деятельности</w:t>
            </w:r>
            <w:r>
              <w:tab/>
              <w:t>на</w:t>
            </w:r>
          </w:p>
          <w:p w:rsidR="00CC2805" w:rsidRDefault="00E81196">
            <w:pPr>
              <w:pStyle w:val="ab"/>
              <w:shd w:val="clear" w:color="auto" w:fill="auto"/>
              <w:spacing w:line="240" w:lineRule="auto"/>
              <w:ind w:firstLine="0"/>
            </w:pPr>
            <w:r>
              <w:t>Российской</w:t>
            </w:r>
          </w:p>
        </w:tc>
        <w:tc>
          <w:tcPr>
            <w:tcW w:w="1656" w:type="dxa"/>
            <w:shd w:val="clear" w:color="auto" w:fill="FFFFFF"/>
          </w:tcPr>
          <w:p w:rsidR="00CC2805" w:rsidRDefault="00E81196">
            <w:pPr>
              <w:pStyle w:val="ab"/>
              <w:shd w:val="clear" w:color="auto" w:fill="auto"/>
              <w:spacing w:line="262" w:lineRule="auto"/>
              <w:ind w:firstLine="0"/>
              <w:jc w:val="right"/>
            </w:pPr>
            <w:r>
              <w:t>трудовой территории Федерации,</w:t>
            </w:r>
          </w:p>
        </w:tc>
      </w:tr>
    </w:tbl>
    <w:p w:rsidR="00CC2805" w:rsidRDefault="00E81196">
      <w:pPr>
        <w:pStyle w:val="a9"/>
        <w:shd w:val="clear" w:color="auto" w:fill="auto"/>
        <w:tabs>
          <w:tab w:val="left" w:pos="3418"/>
        </w:tabs>
      </w:pPr>
      <w:r>
        <w:t>утвержденному</w:t>
      </w:r>
      <w:r>
        <w:tab/>
        <w:t>приказом</w:t>
      </w:r>
    </w:p>
    <w:p w:rsidR="00CC2805" w:rsidRDefault="00E81196">
      <w:pPr>
        <w:pStyle w:val="a9"/>
        <w:shd w:val="clear" w:color="auto" w:fill="auto"/>
      </w:pPr>
      <w:r>
        <w:t>МВД России от 05.10.2020 № 695</w:t>
      </w:r>
    </w:p>
    <w:p w:rsidR="00CC2805" w:rsidRDefault="00CC2805">
      <w:pPr>
        <w:spacing w:after="319" w:line="1" w:lineRule="exact"/>
      </w:pPr>
    </w:p>
    <w:p w:rsidR="00CC2805" w:rsidRDefault="00E81196">
      <w:pPr>
        <w:pStyle w:val="22"/>
        <w:keepNext/>
        <w:keepLines/>
        <w:shd w:val="clear" w:color="auto" w:fill="auto"/>
        <w:spacing w:after="320" w:line="240" w:lineRule="auto"/>
        <w:ind w:left="4540" w:firstLine="0"/>
      </w:pPr>
      <w:bookmarkStart w:id="51" w:name="bookmark52"/>
      <w:bookmarkStart w:id="52" w:name="bookmark53"/>
      <w:r>
        <w:t>РЕКОМЕНДУЕМЫЙ ОБРАЗЕЦ</w:t>
      </w:r>
      <w:bookmarkEnd w:id="51"/>
      <w:bookmarkEnd w:id="52"/>
    </w:p>
    <w:p w:rsidR="00CC2805" w:rsidRDefault="00E81196">
      <w:pPr>
        <w:pStyle w:val="20"/>
        <w:shd w:val="clear" w:color="auto" w:fill="auto"/>
        <w:spacing w:after="660" w:line="264" w:lineRule="auto"/>
        <w:jc w:val="center"/>
      </w:pPr>
      <w:r>
        <w:t>Бланк</w:t>
      </w:r>
      <w:r>
        <w:br/>
        <w:t>подразделения по вопросам миграции</w:t>
      </w:r>
      <w:r>
        <w:br/>
        <w:t>территориального органа МВД России</w:t>
      </w:r>
      <w:r>
        <w:br/>
        <w:t>на региональном (районном) уровне</w:t>
      </w:r>
    </w:p>
    <w:p w:rsidR="00CC2805" w:rsidRDefault="00E81196">
      <w:pPr>
        <w:pStyle w:val="1"/>
        <w:shd w:val="clear" w:color="auto" w:fill="auto"/>
        <w:spacing w:line="262" w:lineRule="auto"/>
        <w:ind w:firstLine="0"/>
        <w:jc w:val="center"/>
      </w:pPr>
      <w:r>
        <w:t>Справка</w:t>
      </w:r>
    </w:p>
    <w:p w:rsidR="00CC2805" w:rsidRDefault="00E81196">
      <w:pPr>
        <w:pStyle w:val="1"/>
        <w:shd w:val="clear" w:color="auto" w:fill="auto"/>
        <w:spacing w:after="320" w:line="262" w:lineRule="auto"/>
        <w:ind w:firstLine="0"/>
        <w:jc w:val="center"/>
      </w:pPr>
      <w:r>
        <w:t>о приеме заявления об исправлении опечаток и (или) ошибок в выданном</w:t>
      </w:r>
      <w:r>
        <w:br/>
        <w:t>в результате предоставления государственной услуги патенте</w:t>
      </w:r>
    </w:p>
    <w:p w:rsidR="00CC2805" w:rsidRDefault="00E81196">
      <w:pPr>
        <w:pStyle w:val="1"/>
        <w:shd w:val="clear" w:color="auto" w:fill="auto"/>
        <w:tabs>
          <w:tab w:val="left" w:leader="underscore" w:pos="9034"/>
        </w:tabs>
        <w:spacing w:line="240" w:lineRule="auto"/>
        <w:ind w:firstLine="0"/>
      </w:pPr>
      <w:r>
        <w:t>Справка о приеме документов №</w:t>
      </w:r>
      <w:r>
        <w:tab/>
      </w:r>
    </w:p>
    <w:p w:rsidR="00CC2805" w:rsidRDefault="00E81196">
      <w:pPr>
        <w:pStyle w:val="50"/>
        <w:shd w:val="clear" w:color="auto" w:fill="auto"/>
        <w:spacing w:after="0" w:line="283" w:lineRule="auto"/>
        <w:ind w:left="4060" w:firstLine="20"/>
        <w:jc w:val="left"/>
      </w:pPr>
      <w:r>
        <w:t>(регистрационный номер заявления по журналу учета приема заявлений об исправлении опечаток и (или) ошибок)</w:t>
      </w:r>
    </w:p>
    <w:p w:rsidR="00CC2805" w:rsidRDefault="00E81196">
      <w:pPr>
        <w:pStyle w:val="1"/>
        <w:shd w:val="clear" w:color="auto" w:fill="auto"/>
        <w:tabs>
          <w:tab w:val="left" w:leader="underscore" w:pos="8256"/>
        </w:tabs>
        <w:spacing w:line="240" w:lineRule="auto"/>
        <w:ind w:firstLine="0"/>
      </w:pPr>
      <w:r>
        <w:t>Дана</w:t>
      </w:r>
      <w:r>
        <w:tab/>
        <w:t>в том,</w:t>
      </w:r>
    </w:p>
    <w:p w:rsidR="00CC2805" w:rsidRDefault="00E81196">
      <w:pPr>
        <w:pStyle w:val="50"/>
        <w:shd w:val="clear" w:color="auto" w:fill="auto"/>
        <w:tabs>
          <w:tab w:val="left" w:leader="underscore" w:pos="3014"/>
        </w:tabs>
        <w:spacing w:after="0" w:line="295" w:lineRule="auto"/>
        <w:ind w:firstLine="820"/>
        <w:jc w:val="left"/>
        <w:rPr>
          <w:sz w:val="26"/>
          <w:szCs w:val="26"/>
        </w:rPr>
      </w:pPr>
      <w:r>
        <w:t xml:space="preserve">(фамилия (при наличии), имя (при наличии), отчество (при наличии) заявителя) </w:t>
      </w:r>
      <w:r>
        <w:rPr>
          <w:sz w:val="26"/>
          <w:szCs w:val="26"/>
        </w:rPr>
        <w:t>что</w:t>
      </w:r>
      <w:r>
        <w:rPr>
          <w:sz w:val="26"/>
          <w:szCs w:val="26"/>
        </w:rPr>
        <w:tab/>
        <w:t xml:space="preserve"> от него (нее) принято к рассмотрению заявление</w:t>
      </w:r>
    </w:p>
    <w:p w:rsidR="00CC2805" w:rsidRDefault="00E81196">
      <w:pPr>
        <w:pStyle w:val="50"/>
        <w:shd w:val="clear" w:color="auto" w:fill="auto"/>
        <w:spacing w:after="0" w:line="283" w:lineRule="auto"/>
        <w:ind w:firstLine="740"/>
        <w:jc w:val="left"/>
      </w:pPr>
      <w:r>
        <w:t>(дата приема заявления)</w:t>
      </w:r>
    </w:p>
    <w:p w:rsidR="00CC2805" w:rsidRDefault="00E81196">
      <w:pPr>
        <w:pStyle w:val="1"/>
        <w:shd w:val="clear" w:color="auto" w:fill="auto"/>
        <w:spacing w:line="259" w:lineRule="auto"/>
        <w:ind w:firstLine="0"/>
      </w:pPr>
      <w:r>
        <w:t>об исправлении опечаток и (или) ошибок.</w:t>
      </w:r>
    </w:p>
    <w:p w:rsidR="00CC2805" w:rsidRDefault="00E81196">
      <w:pPr>
        <w:pStyle w:val="1"/>
        <w:shd w:val="clear" w:color="auto" w:fill="auto"/>
        <w:spacing w:line="259" w:lineRule="auto"/>
        <w:ind w:firstLine="0"/>
      </w:pPr>
      <w:r>
        <w:t>Сведения о прилагаемом документе, содержащем опечатки и (или) ошибки:</w:t>
      </w:r>
    </w:p>
    <w:p w:rsidR="00CC2805" w:rsidRDefault="00E81196">
      <w:pPr>
        <w:pStyle w:val="1"/>
        <w:shd w:val="clear" w:color="auto" w:fill="auto"/>
        <w:tabs>
          <w:tab w:val="left" w:leader="underscore" w:pos="1584"/>
          <w:tab w:val="left" w:leader="underscore" w:pos="3326"/>
          <w:tab w:val="left" w:leader="underscore" w:pos="9034"/>
        </w:tabs>
        <w:spacing w:line="259" w:lineRule="auto"/>
        <w:ind w:firstLine="0"/>
      </w:pPr>
      <w:r>
        <w:t>серия</w:t>
      </w:r>
      <w:r>
        <w:tab/>
        <w:t>№</w:t>
      </w:r>
      <w:r>
        <w:tab/>
        <w:t>выдан</w:t>
      </w:r>
      <w:r>
        <w:tab/>
      </w:r>
    </w:p>
    <w:p w:rsidR="00CC2805" w:rsidRDefault="00E81196">
      <w:pPr>
        <w:pStyle w:val="50"/>
        <w:shd w:val="clear" w:color="auto" w:fill="auto"/>
        <w:spacing w:after="0" w:line="276" w:lineRule="auto"/>
        <w:ind w:left="4500" w:right="520"/>
        <w:jc w:val="right"/>
      </w:pPr>
      <w:r>
        <w:t>(наименование подразделения по вопросам миграции территориального органа МВД</w:t>
      </w:r>
    </w:p>
    <w:p w:rsidR="00CC2805" w:rsidRDefault="00E81196">
      <w:pPr>
        <w:pStyle w:val="50"/>
        <w:shd w:val="clear" w:color="auto" w:fill="auto"/>
        <w:spacing w:after="580" w:line="276" w:lineRule="auto"/>
        <w:ind w:right="200"/>
        <w:jc w:val="right"/>
      </w:pPr>
      <w:r>
        <w:rPr>
          <w:noProof/>
          <w:lang w:bidi="ar-SA"/>
        </w:rPr>
        <mc:AlternateContent>
          <mc:Choice Requires="wps">
            <w:drawing>
              <wp:anchor distT="0" distB="0" distL="114300" distR="114300" simplePos="0" relativeHeight="125829426" behindDoc="0" locked="0" layoutInCell="1" allowOverlap="1">
                <wp:simplePos x="0" y="0"/>
                <wp:positionH relativeFrom="page">
                  <wp:posOffset>5706745</wp:posOffset>
                </wp:positionH>
                <wp:positionV relativeFrom="paragraph">
                  <wp:posOffset>533400</wp:posOffset>
                </wp:positionV>
                <wp:extent cx="628015" cy="167640"/>
                <wp:effectExtent l="0" t="0" r="0" b="0"/>
                <wp:wrapSquare wrapText="left"/>
                <wp:docPr id="55" name="Shape 55"/>
                <wp:cNvGraphicFramePr/>
                <a:graphic xmlns:a="http://schemas.openxmlformats.org/drawingml/2006/main">
                  <a:graphicData uri="http://schemas.microsoft.com/office/word/2010/wordprocessingShape">
                    <wps:wsp>
                      <wps:cNvSpPr txBox="1"/>
                      <wps:spPr>
                        <a:xfrm>
                          <a:off x="0" y="0"/>
                          <a:ext cx="628015" cy="167640"/>
                        </a:xfrm>
                        <a:prstGeom prst="rect">
                          <a:avLst/>
                        </a:prstGeom>
                        <a:noFill/>
                      </wps:spPr>
                      <wps:txbx>
                        <w:txbxContent>
                          <w:p w:rsidR="00CC2805" w:rsidRDefault="00E81196">
                            <w:pPr>
                              <w:pStyle w:val="50"/>
                              <w:pBdr>
                                <w:top w:val="single" w:sz="4" w:space="0" w:color="auto"/>
                              </w:pBdr>
                              <w:shd w:val="clear" w:color="auto" w:fill="auto"/>
                              <w:spacing w:after="0"/>
                              <w:jc w:val="left"/>
                            </w:pPr>
                            <w:r>
                              <w:t>(подпись)</w:t>
                            </w:r>
                          </w:p>
                        </w:txbxContent>
                      </wps:txbx>
                      <wps:bodyPr wrap="none" lIns="0" tIns="0" rIns="0" bIns="0"/>
                    </wps:wsp>
                  </a:graphicData>
                </a:graphic>
              </wp:anchor>
            </w:drawing>
          </mc:Choice>
          <mc:Fallback>
            <w:pict>
              <v:shape id="_x0000_s1081" type="#_x0000_t202" style="position:absolute;margin-left:449.35000000000002pt;margin-top:42.pt;width:49.450000000000003pt;height:13.199999999999999pt;z-index:-125829327;mso-wrap-distance-left:9.pt;mso-wrap-distance-right:9.pt;mso-position-horizontal-relative:page" filled="f" stroked="f">
                <v:textbox inset="0,0,0,0">
                  <w:txbxContent>
                    <w:p>
                      <w:pPr>
                        <w:pStyle w:val="Style19"/>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r>
                    </w:p>
                  </w:txbxContent>
                </v:textbox>
                <w10:wrap type="square" side="left" anchorx="page"/>
              </v:shape>
            </w:pict>
          </mc:Fallback>
        </mc:AlternateContent>
      </w:r>
      <w:r>
        <w:t>России на региональном или районном уровне)</w:t>
      </w:r>
    </w:p>
    <w:p w:rsidR="00CC2805" w:rsidRDefault="00E81196">
      <w:pPr>
        <w:pStyle w:val="50"/>
        <w:shd w:val="clear" w:color="auto" w:fill="auto"/>
        <w:spacing w:after="0" w:line="283" w:lineRule="auto"/>
        <w:jc w:val="left"/>
        <w:rPr>
          <w:sz w:val="26"/>
          <w:szCs w:val="26"/>
        </w:rPr>
      </w:pPr>
      <w:r>
        <w:t>(должность, инициалы, фамилия должностного лица подразделения по вопросам миграции, принявшего заявление)</w:t>
      </w:r>
      <w:r>
        <w:br w:type="page"/>
      </w:r>
      <w:r>
        <w:rPr>
          <w:rStyle w:val="a5"/>
        </w:rPr>
        <w:lastRenderedPageBreak/>
        <w:t>предоставлению государственной услуги по оформлению и выдаче патентов для осуществления</w:t>
      </w:r>
    </w:p>
    <w:p w:rsidR="00CC2805" w:rsidRDefault="00E81196">
      <w:pPr>
        <w:pStyle w:val="1"/>
        <w:shd w:val="clear" w:color="auto" w:fill="auto"/>
        <w:spacing w:line="262" w:lineRule="auto"/>
        <w:ind w:left="4580" w:firstLine="0"/>
        <w:jc w:val="both"/>
      </w:pPr>
      <w:r>
        <w:t>иностранными гражданами и лицами без гражданства трудовой</w:t>
      </w:r>
    </w:p>
    <w:p w:rsidR="00CC2805" w:rsidRDefault="00E81196">
      <w:pPr>
        <w:pStyle w:val="1"/>
        <w:shd w:val="clear" w:color="auto" w:fill="auto"/>
        <w:spacing w:line="262" w:lineRule="auto"/>
        <w:ind w:left="4580" w:firstLine="0"/>
        <w:jc w:val="both"/>
      </w:pPr>
      <w:r>
        <w:rPr>
          <w:noProof/>
          <w:lang w:bidi="ar-SA"/>
        </w:rPr>
        <mc:AlternateContent>
          <mc:Choice Requires="wps">
            <w:drawing>
              <wp:anchor distT="0" distB="0" distL="114300" distR="114300" simplePos="0" relativeHeight="125829428" behindDoc="0" locked="0" layoutInCell="1" allowOverlap="1">
                <wp:simplePos x="0" y="0"/>
                <wp:positionH relativeFrom="page">
                  <wp:posOffset>5901690</wp:posOffset>
                </wp:positionH>
                <wp:positionV relativeFrom="paragraph">
                  <wp:posOffset>38100</wp:posOffset>
                </wp:positionV>
                <wp:extent cx="932815" cy="420370"/>
                <wp:effectExtent l="0" t="0" r="0" b="0"/>
                <wp:wrapSquare wrapText="left"/>
                <wp:docPr id="57" name="Shape 57"/>
                <wp:cNvGraphicFramePr/>
                <a:graphic xmlns:a="http://schemas.openxmlformats.org/drawingml/2006/main">
                  <a:graphicData uri="http://schemas.microsoft.com/office/word/2010/wordprocessingShape">
                    <wps:wsp>
                      <wps:cNvSpPr txBox="1"/>
                      <wps:spPr>
                        <a:xfrm>
                          <a:off x="0" y="0"/>
                          <a:ext cx="932815" cy="420370"/>
                        </a:xfrm>
                        <a:prstGeom prst="rect">
                          <a:avLst/>
                        </a:prstGeom>
                        <a:noFill/>
                      </wps:spPr>
                      <wps:txbx>
                        <w:txbxContent>
                          <w:p w:rsidR="00CC2805" w:rsidRDefault="00E81196">
                            <w:pPr>
                              <w:pStyle w:val="1"/>
                              <w:shd w:val="clear" w:color="auto" w:fill="auto"/>
                              <w:spacing w:line="240" w:lineRule="auto"/>
                              <w:ind w:firstLine="0"/>
                            </w:pPr>
                            <w:r>
                              <w:t>территории</w:t>
                            </w:r>
                          </w:p>
                          <w:p w:rsidR="00CC2805" w:rsidRDefault="00E81196">
                            <w:pPr>
                              <w:pStyle w:val="1"/>
                              <w:shd w:val="clear" w:color="auto" w:fill="auto"/>
                              <w:spacing w:line="240" w:lineRule="auto"/>
                              <w:ind w:firstLine="0"/>
                            </w:pPr>
                            <w:r>
                              <w:t>Федерации,</w:t>
                            </w:r>
                          </w:p>
                        </w:txbxContent>
                      </wps:txbx>
                      <wps:bodyPr lIns="0" tIns="0" rIns="0" bIns="0"/>
                    </wps:wsp>
                  </a:graphicData>
                </a:graphic>
              </wp:anchor>
            </w:drawing>
          </mc:Choice>
          <mc:Fallback>
            <w:pict>
              <v:shape id="_x0000_s1083" type="#_x0000_t202" style="position:absolute;margin-left:464.69999999999999pt;margin-top:3.pt;width:73.450000000000003pt;height:33.100000000000001pt;z-index:-125829325;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территории</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Федерации,</w:t>
                      </w:r>
                    </w:p>
                  </w:txbxContent>
                </v:textbox>
                <w10:wrap type="square" side="left" anchorx="page"/>
              </v:shape>
            </w:pict>
          </mc:Fallback>
        </mc:AlternateContent>
      </w:r>
      <w:r>
        <w:t>деятельности на Российской</w:t>
      </w:r>
    </w:p>
    <w:p w:rsidR="00CC2805" w:rsidRDefault="00E81196">
      <w:pPr>
        <w:spacing w:line="1" w:lineRule="exact"/>
      </w:pPr>
      <w:r>
        <w:rPr>
          <w:noProof/>
          <w:lang w:bidi="ar-SA"/>
        </w:rPr>
        <mc:AlternateContent>
          <mc:Choice Requires="wps">
            <w:drawing>
              <wp:anchor distT="0" distB="152400" distL="0" distR="0" simplePos="0" relativeHeight="125829430" behindDoc="0" locked="0" layoutInCell="1" allowOverlap="1">
                <wp:simplePos x="0" y="0"/>
                <wp:positionH relativeFrom="page">
                  <wp:posOffset>3899535</wp:posOffset>
                </wp:positionH>
                <wp:positionV relativeFrom="paragraph">
                  <wp:posOffset>0</wp:posOffset>
                </wp:positionV>
                <wp:extent cx="1240790" cy="219710"/>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1240790" cy="219710"/>
                        </a:xfrm>
                        <a:prstGeom prst="rect">
                          <a:avLst/>
                        </a:prstGeom>
                        <a:noFill/>
                      </wps:spPr>
                      <wps:txbx>
                        <w:txbxContent>
                          <w:p w:rsidR="00CC2805" w:rsidRDefault="00E81196">
                            <w:pPr>
                              <w:pStyle w:val="1"/>
                              <w:shd w:val="clear" w:color="auto" w:fill="auto"/>
                              <w:spacing w:line="240" w:lineRule="auto"/>
                              <w:ind w:firstLine="0"/>
                            </w:pPr>
                            <w:r>
                              <w:t>утвержденному</w:t>
                            </w:r>
                          </w:p>
                        </w:txbxContent>
                      </wps:txbx>
                      <wps:bodyPr wrap="none" lIns="0" tIns="0" rIns="0" bIns="0"/>
                    </wps:wsp>
                  </a:graphicData>
                </a:graphic>
              </wp:anchor>
            </w:drawing>
          </mc:Choice>
          <mc:Fallback>
            <w:pict>
              <v:shape id="_x0000_s1085" type="#_x0000_t202" style="position:absolute;margin-left:307.05000000000001pt;margin-top:0;width:97.700000000000003pt;height:17.300000000000001pt;z-index:-125829323;mso-wrap-distance-left:0;mso-wrap-distance-right:0;mso-wrap-distance-bottom:12.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утвержденному</w:t>
                      </w:r>
                    </w:p>
                  </w:txbxContent>
                </v:textbox>
                <w10:wrap type="topAndBottom" anchorx="page"/>
              </v:shape>
            </w:pict>
          </mc:Fallback>
        </mc:AlternateContent>
      </w:r>
      <w:r>
        <w:rPr>
          <w:noProof/>
          <w:lang w:bidi="ar-SA"/>
        </w:rPr>
        <mc:AlternateContent>
          <mc:Choice Requires="wps">
            <w:drawing>
              <wp:anchor distT="0" distB="152400" distL="0" distR="0" simplePos="0" relativeHeight="125829432" behindDoc="0" locked="0" layoutInCell="1" allowOverlap="1">
                <wp:simplePos x="0" y="0"/>
                <wp:positionH relativeFrom="page">
                  <wp:posOffset>6075680</wp:posOffset>
                </wp:positionH>
                <wp:positionV relativeFrom="paragraph">
                  <wp:posOffset>0</wp:posOffset>
                </wp:positionV>
                <wp:extent cx="762000" cy="21971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762000" cy="219710"/>
                        </a:xfrm>
                        <a:prstGeom prst="rect">
                          <a:avLst/>
                        </a:prstGeom>
                        <a:noFill/>
                      </wps:spPr>
                      <wps:txbx>
                        <w:txbxContent>
                          <w:p w:rsidR="00CC2805" w:rsidRDefault="00E81196">
                            <w:pPr>
                              <w:pStyle w:val="1"/>
                              <w:shd w:val="clear" w:color="auto" w:fill="auto"/>
                              <w:spacing w:line="240" w:lineRule="auto"/>
                              <w:ind w:firstLine="0"/>
                            </w:pPr>
                            <w:r>
                              <w:t>приказом</w:t>
                            </w:r>
                          </w:p>
                        </w:txbxContent>
                      </wps:txbx>
                      <wps:bodyPr wrap="none" lIns="0" tIns="0" rIns="0" bIns="0"/>
                    </wps:wsp>
                  </a:graphicData>
                </a:graphic>
              </wp:anchor>
            </w:drawing>
          </mc:Choice>
          <mc:Fallback>
            <w:pict>
              <v:shape id="_x0000_s1087" type="#_x0000_t202" style="position:absolute;margin-left:478.39999999999998pt;margin-top:0;width:60.pt;height:17.300000000000001pt;z-index:-125829321;mso-wrap-distance-left:0;mso-wrap-distance-right:0;mso-wrap-distance-bottom:12.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приказом</w:t>
                      </w:r>
                    </w:p>
                  </w:txbxContent>
                </v:textbox>
                <w10:wrap type="topAndBottom" anchorx="page"/>
              </v:shape>
            </w:pict>
          </mc:Fallback>
        </mc:AlternateContent>
      </w:r>
      <w:r>
        <w:rPr>
          <w:noProof/>
          <w:lang w:bidi="ar-SA"/>
        </w:rPr>
        <mc:AlternateContent>
          <mc:Choice Requires="wps">
            <w:drawing>
              <wp:anchor distT="140335" distB="0" distL="0" distR="0" simplePos="0" relativeHeight="125829434" behindDoc="0" locked="0" layoutInCell="1" allowOverlap="1">
                <wp:simplePos x="0" y="0"/>
                <wp:positionH relativeFrom="page">
                  <wp:posOffset>3896360</wp:posOffset>
                </wp:positionH>
                <wp:positionV relativeFrom="paragraph">
                  <wp:posOffset>140335</wp:posOffset>
                </wp:positionV>
                <wp:extent cx="2724785" cy="231775"/>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2724785" cy="231775"/>
                        </a:xfrm>
                        <a:prstGeom prst="rect">
                          <a:avLst/>
                        </a:prstGeom>
                        <a:noFill/>
                      </wps:spPr>
                      <wps:txbx>
                        <w:txbxContent>
                          <w:p w:rsidR="00CC2805" w:rsidRDefault="00E81196">
                            <w:pPr>
                              <w:pStyle w:val="1"/>
                              <w:shd w:val="clear" w:color="auto" w:fill="auto"/>
                              <w:spacing w:line="240" w:lineRule="auto"/>
                              <w:ind w:firstLine="0"/>
                            </w:pPr>
                            <w:r>
                              <w:t>МВД России от 05 10.2020 № 695</w:t>
                            </w:r>
                          </w:p>
                        </w:txbxContent>
                      </wps:txbx>
                      <wps:bodyPr wrap="none" lIns="0" tIns="0" rIns="0" bIns="0"/>
                    </wps:wsp>
                  </a:graphicData>
                </a:graphic>
              </wp:anchor>
            </w:drawing>
          </mc:Choice>
          <mc:Fallback>
            <w:pict>
              <v:shape id="_x0000_s1089" type="#_x0000_t202" style="position:absolute;margin-left:306.80000000000001pt;margin-top:11.050000000000001pt;width:214.55000000000001pt;height:18.25pt;z-index:-125829319;mso-wrap-distance-left:0;mso-wrap-distance-top:11.050000000000001pt;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МВД России от 05 10.2020 № 695</w:t>
                      </w:r>
                    </w:p>
                  </w:txbxContent>
                </v:textbox>
                <w10:wrap type="topAndBottom" anchorx="page"/>
              </v:shape>
            </w:pict>
          </mc:Fallback>
        </mc:AlternateContent>
      </w:r>
    </w:p>
    <w:p w:rsidR="00CC2805" w:rsidRDefault="00E81196">
      <w:pPr>
        <w:spacing w:line="1" w:lineRule="exact"/>
        <w:sectPr w:rsidR="00CC2805">
          <w:pgSz w:w="11900" w:h="16840"/>
          <w:pgMar w:top="2548" w:right="1123" w:bottom="1030" w:left="1581" w:header="0" w:footer="3" w:gutter="0"/>
          <w:cols w:space="720"/>
          <w:noEndnote/>
          <w:docGrid w:linePitch="360"/>
          <w15:footnoteColumns w:val="1"/>
        </w:sectPr>
      </w:pPr>
      <w:r>
        <w:rPr>
          <w:noProof/>
          <w:lang w:bidi="ar-SA"/>
        </w:rPr>
        <mc:AlternateContent>
          <mc:Choice Requires="wps">
            <w:drawing>
              <wp:anchor distT="177800" distB="0" distL="0" distR="0" simplePos="0" relativeHeight="125829436" behindDoc="0" locked="0" layoutInCell="1" allowOverlap="1">
                <wp:simplePos x="0" y="0"/>
                <wp:positionH relativeFrom="page">
                  <wp:posOffset>3896360</wp:posOffset>
                </wp:positionH>
                <wp:positionV relativeFrom="paragraph">
                  <wp:posOffset>177800</wp:posOffset>
                </wp:positionV>
                <wp:extent cx="2727960" cy="231775"/>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2727960" cy="231775"/>
                        </a:xfrm>
                        <a:prstGeom prst="rect">
                          <a:avLst/>
                        </a:prstGeom>
                        <a:noFill/>
                      </wps:spPr>
                      <wps:txbx>
                        <w:txbxContent>
                          <w:p w:rsidR="00CC2805" w:rsidRDefault="00E81196">
                            <w:pPr>
                              <w:pStyle w:val="22"/>
                              <w:keepNext/>
                              <w:keepLines/>
                              <w:shd w:val="clear" w:color="auto" w:fill="auto"/>
                              <w:spacing w:after="0" w:line="240" w:lineRule="auto"/>
                              <w:ind w:firstLine="0"/>
                            </w:pPr>
                            <w:bookmarkStart w:id="53" w:name="bookmark50"/>
                            <w:bookmarkStart w:id="54" w:name="bookmark51"/>
                            <w:r>
                              <w:t>РЕКОМЕНДУЕМЫЙ ОБРАЗЕЦ</w:t>
                            </w:r>
                            <w:bookmarkEnd w:id="53"/>
                            <w:bookmarkEnd w:id="54"/>
                          </w:p>
                        </w:txbxContent>
                      </wps:txbx>
                      <wps:bodyPr wrap="none" lIns="0" tIns="0" rIns="0" bIns="0"/>
                    </wps:wsp>
                  </a:graphicData>
                </a:graphic>
              </wp:anchor>
            </w:drawing>
          </mc:Choice>
          <mc:Fallback>
            <w:pict>
              <v:shape id="_x0000_s1091" type="#_x0000_t202" style="position:absolute;margin-left:306.80000000000001pt;margin-top:14.pt;width:214.80000000000001pt;height:18.25pt;z-index:-125829317;mso-wrap-distance-left:0;mso-wrap-distance-top:14.pt;mso-wrap-distance-right:0;mso-position-horizontal-relative:page" filled="f" stroked="f">
                <v:textbox inset="0,0,0,0">
                  <w:txbxContent>
                    <w:p>
                      <w:pPr>
                        <w:pStyle w:val="Style22"/>
                        <w:keepNext/>
                        <w:keepLines/>
                        <w:widowControl w:val="0"/>
                        <w:shd w:val="clear" w:color="auto" w:fill="auto"/>
                        <w:bidi w:val="0"/>
                        <w:spacing w:before="0" w:after="0" w:line="240" w:lineRule="auto"/>
                        <w:ind w:left="0" w:right="0" w:firstLine="0"/>
                        <w:jc w:val="left"/>
                      </w:pPr>
                      <w:bookmarkStart w:id="50" w:name="bookmark50"/>
                      <w:bookmarkStart w:id="51" w:name="bookmark51"/>
                      <w:r>
                        <w:rPr>
                          <w:color w:val="000000"/>
                          <w:spacing w:val="0"/>
                          <w:w w:val="100"/>
                          <w:position w:val="0"/>
                          <w:shd w:val="clear" w:color="auto" w:fill="auto"/>
                          <w:lang w:val="ru-RU" w:eastAsia="ru-RU" w:bidi="ru-RU"/>
                        </w:rPr>
                        <w:t>РЕКОМЕНДУЕМЫЙ ОБРАЗЕЦ</w:t>
                      </w:r>
                      <w:bookmarkEnd w:id="50"/>
                      <w:bookmarkEnd w:id="51"/>
                    </w:p>
                  </w:txbxContent>
                </v:textbox>
                <w10:wrap type="topAndBottom" anchorx="page"/>
              </v:shape>
            </w:pict>
          </mc:Fallback>
        </mc:AlternateContent>
      </w:r>
    </w:p>
    <w:p w:rsidR="00CC2805" w:rsidRDefault="00CC2805">
      <w:pPr>
        <w:spacing w:line="138" w:lineRule="exact"/>
        <w:rPr>
          <w:sz w:val="11"/>
          <w:szCs w:val="11"/>
        </w:rPr>
      </w:pPr>
    </w:p>
    <w:p w:rsidR="00CC2805" w:rsidRDefault="00CC2805">
      <w:pPr>
        <w:spacing w:line="1" w:lineRule="exact"/>
        <w:sectPr w:rsidR="00CC2805">
          <w:type w:val="continuous"/>
          <w:pgSz w:w="11900" w:h="16840"/>
          <w:pgMar w:top="2535" w:right="0" w:bottom="1042" w:left="0" w:header="0" w:footer="3" w:gutter="0"/>
          <w:cols w:space="720"/>
          <w:noEndnote/>
          <w:docGrid w:linePitch="360"/>
          <w15:footnoteColumns w:val="1"/>
        </w:sectPr>
      </w:pPr>
    </w:p>
    <w:p w:rsidR="00CC2805" w:rsidRDefault="00E81196">
      <w:pPr>
        <w:pStyle w:val="20"/>
        <w:shd w:val="clear" w:color="auto" w:fill="auto"/>
        <w:spacing w:after="500" w:line="266" w:lineRule="auto"/>
        <w:jc w:val="center"/>
      </w:pPr>
      <w:r>
        <w:t>Бланк</w:t>
      </w:r>
      <w:r>
        <w:br/>
        <w:t>подразделения по вопросам миграции</w:t>
      </w:r>
      <w:r>
        <w:br/>
        <w:t>территориального органа МВД России</w:t>
      </w:r>
      <w:r>
        <w:br/>
        <w:t>на региональном (районном) уровне</w:t>
      </w:r>
    </w:p>
    <w:p w:rsidR="00CC2805" w:rsidRDefault="00E81196">
      <w:pPr>
        <w:pStyle w:val="50"/>
        <w:shd w:val="clear" w:color="auto" w:fill="auto"/>
        <w:spacing w:after="0" w:line="511" w:lineRule="auto"/>
        <w:ind w:left="4580"/>
        <w:jc w:val="both"/>
      </w:pPr>
      <w:r>
        <w:t>(фамилия, имя, отчество (при их наличии) заявителя, адрес места жительства</w:t>
      </w:r>
    </w:p>
    <w:p w:rsidR="00CC2805" w:rsidRDefault="00E81196">
      <w:pPr>
        <w:pStyle w:val="50"/>
        <w:pBdr>
          <w:bottom w:val="single" w:sz="4" w:space="0" w:color="auto"/>
        </w:pBdr>
        <w:shd w:val="clear" w:color="auto" w:fill="auto"/>
        <w:spacing w:after="500"/>
        <w:ind w:left="4580"/>
        <w:jc w:val="both"/>
      </w:pPr>
      <w:r>
        <w:t>(пребывания)</w:t>
      </w:r>
    </w:p>
    <w:p w:rsidR="00CC2805" w:rsidRDefault="00E81196">
      <w:pPr>
        <w:pStyle w:val="1"/>
        <w:shd w:val="clear" w:color="auto" w:fill="auto"/>
        <w:spacing w:line="259" w:lineRule="auto"/>
        <w:ind w:firstLine="0"/>
        <w:jc w:val="center"/>
      </w:pPr>
      <w:r>
        <w:t>Уведомление</w:t>
      </w:r>
    </w:p>
    <w:p w:rsidR="00CC2805" w:rsidRDefault="00E81196">
      <w:pPr>
        <w:pStyle w:val="1"/>
        <w:shd w:val="clear" w:color="auto" w:fill="auto"/>
        <w:spacing w:after="320" w:line="259" w:lineRule="auto"/>
        <w:ind w:firstLine="300"/>
      </w:pPr>
      <w:r>
        <w:t>об отказе в исправлении опечаток и (или) ошибок в выданном патенте</w:t>
      </w:r>
    </w:p>
    <w:p w:rsidR="00CC2805" w:rsidRDefault="00E81196">
      <w:pPr>
        <w:pStyle w:val="1"/>
        <w:shd w:val="clear" w:color="auto" w:fill="auto"/>
        <w:tabs>
          <w:tab w:val="left" w:leader="underscore" w:pos="5870"/>
          <w:tab w:val="left" w:leader="underscore" w:pos="9021"/>
        </w:tabs>
        <w:spacing w:line="259" w:lineRule="auto"/>
        <w:ind w:firstLine="0"/>
        <w:jc w:val="both"/>
      </w:pPr>
      <w:r>
        <w:t>Сообщаем, что Ваше заявление от</w:t>
      </w:r>
      <w:r>
        <w:tab/>
        <w:t>№</w:t>
      </w:r>
      <w:r>
        <w:tab/>
        <w:t>,</w:t>
      </w:r>
    </w:p>
    <w:p w:rsidR="00CC2805" w:rsidRDefault="00E81196">
      <w:pPr>
        <w:pStyle w:val="1"/>
        <w:shd w:val="clear" w:color="auto" w:fill="auto"/>
        <w:tabs>
          <w:tab w:val="left" w:leader="underscore" w:pos="9021"/>
        </w:tabs>
        <w:spacing w:line="240" w:lineRule="auto"/>
        <w:ind w:firstLine="0"/>
        <w:jc w:val="both"/>
      </w:pPr>
      <w:r>
        <w:t>поступившее в</w:t>
      </w:r>
      <w:r>
        <w:tab/>
      </w:r>
    </w:p>
    <w:p w:rsidR="00CC2805" w:rsidRDefault="00E81196">
      <w:pPr>
        <w:pStyle w:val="50"/>
        <w:shd w:val="clear" w:color="auto" w:fill="auto"/>
        <w:spacing w:after="0"/>
        <w:ind w:left="3020"/>
        <w:jc w:val="left"/>
      </w:pPr>
      <w:r>
        <w:t>(наименование подразделения по вопросам миграции</w:t>
      </w:r>
    </w:p>
    <w:p w:rsidR="00CC2805" w:rsidRDefault="00E81196">
      <w:pPr>
        <w:pStyle w:val="1"/>
        <w:shd w:val="clear" w:color="auto" w:fill="auto"/>
        <w:tabs>
          <w:tab w:val="left" w:leader="underscore" w:pos="7186"/>
        </w:tabs>
        <w:spacing w:line="230" w:lineRule="auto"/>
        <w:ind w:firstLine="0"/>
      </w:pPr>
      <w:r>
        <w:tab/>
        <w:t>9</w:t>
      </w:r>
    </w:p>
    <w:p w:rsidR="00CC2805" w:rsidRDefault="00E81196">
      <w:pPr>
        <w:pStyle w:val="1"/>
        <w:shd w:val="clear" w:color="auto" w:fill="auto"/>
        <w:spacing w:line="226" w:lineRule="auto"/>
        <w:ind w:firstLine="0"/>
        <w:jc w:val="both"/>
      </w:pPr>
      <w:r>
        <w:t>рассмотрено.</w:t>
      </w:r>
    </w:p>
    <w:p w:rsidR="00CC2805" w:rsidRDefault="00E81196">
      <w:pPr>
        <w:pStyle w:val="50"/>
        <w:shd w:val="clear" w:color="auto" w:fill="auto"/>
        <w:spacing w:after="0"/>
        <w:jc w:val="left"/>
      </w:pPr>
      <w:r>
        <w:t>территориального органа МВД России)</w:t>
      </w:r>
    </w:p>
    <w:p w:rsidR="00CC2805" w:rsidRDefault="00E81196">
      <w:pPr>
        <w:pStyle w:val="1"/>
        <w:shd w:val="clear" w:color="auto" w:fill="auto"/>
        <w:tabs>
          <w:tab w:val="left" w:leader="underscore" w:pos="9021"/>
        </w:tabs>
        <w:spacing w:after="1560" w:line="259" w:lineRule="auto"/>
        <w:ind w:firstLine="0"/>
        <w:jc w:val="both"/>
      </w:pPr>
      <w:r>
        <w:rPr>
          <w:noProof/>
          <w:lang w:bidi="ar-SA"/>
        </w:rPr>
        <mc:AlternateContent>
          <mc:Choice Requires="wps">
            <w:drawing>
              <wp:anchor distT="0" distB="0" distL="114300" distR="114300" simplePos="0" relativeHeight="125829438" behindDoc="0" locked="0" layoutInCell="1" allowOverlap="1">
                <wp:simplePos x="0" y="0"/>
                <wp:positionH relativeFrom="page">
                  <wp:posOffset>5886450</wp:posOffset>
                </wp:positionH>
                <wp:positionV relativeFrom="paragraph">
                  <wp:posOffset>1600200</wp:posOffset>
                </wp:positionV>
                <wp:extent cx="628015" cy="170815"/>
                <wp:effectExtent l="0" t="0" r="0" b="0"/>
                <wp:wrapSquare wrapText="left"/>
                <wp:docPr id="67" name="Shape 67"/>
                <wp:cNvGraphicFramePr/>
                <a:graphic xmlns:a="http://schemas.openxmlformats.org/drawingml/2006/main">
                  <a:graphicData uri="http://schemas.microsoft.com/office/word/2010/wordprocessingShape">
                    <wps:wsp>
                      <wps:cNvSpPr txBox="1"/>
                      <wps:spPr>
                        <a:xfrm>
                          <a:off x="0" y="0"/>
                          <a:ext cx="628015" cy="170815"/>
                        </a:xfrm>
                        <a:prstGeom prst="rect">
                          <a:avLst/>
                        </a:prstGeom>
                        <a:noFill/>
                      </wps:spPr>
                      <wps:txbx>
                        <w:txbxContent>
                          <w:p w:rsidR="00CC2805" w:rsidRDefault="00E81196">
                            <w:pPr>
                              <w:pStyle w:val="50"/>
                              <w:pBdr>
                                <w:top w:val="single" w:sz="4" w:space="0" w:color="auto"/>
                              </w:pBdr>
                              <w:shd w:val="clear" w:color="auto" w:fill="auto"/>
                              <w:spacing w:after="0"/>
                              <w:jc w:val="left"/>
                            </w:pPr>
                            <w:r>
                              <w:t>(подпись)</w:t>
                            </w:r>
                          </w:p>
                        </w:txbxContent>
                      </wps:txbx>
                      <wps:bodyPr wrap="none" lIns="0" tIns="0" rIns="0" bIns="0"/>
                    </wps:wsp>
                  </a:graphicData>
                </a:graphic>
              </wp:anchor>
            </w:drawing>
          </mc:Choice>
          <mc:Fallback>
            <w:pict>
              <v:shape id="_x0000_s1093" type="#_x0000_t202" style="position:absolute;margin-left:463.5pt;margin-top:126.pt;width:49.450000000000003pt;height:13.449999999999999pt;z-index:-125829315;mso-wrap-distance-left:9.pt;mso-wrap-distance-right:9.pt;mso-position-horizontal-relative:page" filled="f" stroked="f">
                <v:textbox inset="0,0,0,0">
                  <w:txbxContent>
                    <w:p>
                      <w:pPr>
                        <w:pStyle w:val="Style19"/>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r>
                    </w:p>
                  </w:txbxContent>
                </v:textbox>
                <w10:wrap type="square" side="left" anchorx="page"/>
              </v:shape>
            </w:pict>
          </mc:Fallback>
        </mc:AlternateContent>
      </w:r>
      <w:r>
        <w:t>По результатам рассмотрения заявления принято решение об отказе в исправлении опечаток и (или) ошибок в выданном патенте по следующим причинам:</w:t>
      </w:r>
      <w:r>
        <w:tab/>
      </w:r>
    </w:p>
    <w:p w:rsidR="00CC2805" w:rsidRDefault="00E81196">
      <w:pPr>
        <w:pStyle w:val="50"/>
        <w:shd w:val="clear" w:color="auto" w:fill="auto"/>
        <w:spacing w:after="160" w:line="276" w:lineRule="auto"/>
        <w:jc w:val="left"/>
      </w:pPr>
      <w:r>
        <w:t>(инициалы, фамилия начальника подразделения, входящего в структуру подразделения по вопросам миграции территориального органа МВД России на региональном уровне или его заместителя)</w:t>
      </w:r>
    </w:p>
    <w:sectPr w:rsidR="00CC2805">
      <w:type w:val="continuous"/>
      <w:pgSz w:w="11900" w:h="16840"/>
      <w:pgMar w:top="2535" w:right="1136" w:bottom="1042" w:left="1578"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71C" w:rsidRDefault="005A471C">
      <w:r>
        <w:separator/>
      </w:r>
    </w:p>
  </w:endnote>
  <w:endnote w:type="continuationSeparator" w:id="0">
    <w:p w:rsidR="005A471C" w:rsidRDefault="005A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71C" w:rsidRDefault="005A471C">
      <w:r>
        <w:separator/>
      </w:r>
    </w:p>
  </w:footnote>
  <w:footnote w:type="continuationSeparator" w:id="0">
    <w:p w:rsidR="005A471C" w:rsidRDefault="005A471C">
      <w:r>
        <w:continuationSeparator/>
      </w:r>
    </w:p>
  </w:footnote>
  <w:footnote w:id="1">
    <w:p w:rsidR="00CC2805" w:rsidRDefault="00E81196">
      <w:pPr>
        <w:pStyle w:val="a4"/>
        <w:shd w:val="clear" w:color="auto" w:fill="auto"/>
        <w:tabs>
          <w:tab w:val="left" w:pos="106"/>
        </w:tabs>
        <w:spacing w:line="240" w:lineRule="auto"/>
      </w:pPr>
      <w:r>
        <w:rPr>
          <w:vertAlign w:val="superscript"/>
        </w:rPr>
        <w:footnoteRef/>
      </w:r>
      <w:r>
        <w:tab/>
        <w:t>Собрание законодательства Российской Федерации, 2002, № 30, ст. 3032; 2018, № 53, ст. 8454.</w:t>
      </w:r>
    </w:p>
  </w:footnote>
  <w:footnote w:id="2">
    <w:p w:rsidR="00CC2805" w:rsidRDefault="00E81196">
      <w:pPr>
        <w:pStyle w:val="a4"/>
        <w:shd w:val="clear" w:color="auto" w:fill="auto"/>
        <w:tabs>
          <w:tab w:val="left" w:pos="120"/>
        </w:tabs>
        <w:spacing w:line="240" w:lineRule="auto"/>
      </w:pPr>
      <w:r>
        <w:rPr>
          <w:vertAlign w:val="superscript"/>
        </w:rPr>
        <w:footnoteRef/>
      </w:r>
      <w:r>
        <w:tab/>
        <w:t>Собрание законодательства Российской Федерации, 2016, № 52, ст. 7614.</w:t>
      </w:r>
    </w:p>
  </w:footnote>
  <w:footnote w:id="3">
    <w:p w:rsidR="00CC2805" w:rsidRDefault="00E81196">
      <w:pPr>
        <w:pStyle w:val="a4"/>
        <w:shd w:val="clear" w:color="auto" w:fill="auto"/>
        <w:tabs>
          <w:tab w:val="left" w:pos="120"/>
        </w:tabs>
        <w:spacing w:line="240" w:lineRule="auto"/>
      </w:pPr>
      <w:r>
        <w:rPr>
          <w:vertAlign w:val="superscript"/>
        </w:rPr>
        <w:footnoteRef/>
      </w:r>
      <w:r>
        <w:tab/>
        <w:t>Собрание законодательства Российской Федерации, 2011, № 22, ст. 3169; 2018, № 46, ст. 7050.</w:t>
      </w:r>
    </w:p>
  </w:footnote>
  <w:footnote w:id="4">
    <w:p w:rsidR="00CC2805" w:rsidRDefault="00E81196">
      <w:pPr>
        <w:pStyle w:val="a4"/>
        <w:shd w:val="clear" w:color="auto" w:fill="auto"/>
        <w:tabs>
          <w:tab w:val="left" w:pos="110"/>
        </w:tabs>
        <w:spacing w:line="240" w:lineRule="auto"/>
      </w:pPr>
      <w:r>
        <w:rPr>
          <w:vertAlign w:val="superscript"/>
        </w:rPr>
        <w:footnoteRef/>
      </w:r>
      <w:r>
        <w:tab/>
        <w:t>Зарегистрирован Минюстом России 17 ноября 2017 года, регистрационный № 48949.</w:t>
      </w:r>
    </w:p>
  </w:footnote>
  <w:footnote w:id="5">
    <w:p w:rsidR="00CC2805" w:rsidRDefault="00E81196">
      <w:pPr>
        <w:pStyle w:val="a4"/>
        <w:shd w:val="clear" w:color="auto" w:fill="auto"/>
        <w:tabs>
          <w:tab w:val="left" w:pos="106"/>
        </w:tabs>
      </w:pPr>
      <w:r>
        <w:rPr>
          <w:vertAlign w:val="superscript"/>
        </w:rPr>
        <w:footnoteRef/>
      </w:r>
      <w:r>
        <w:tab/>
        <w:t>Далее - «Административный регламент», «государственная услуга» соответственно.</w:t>
      </w:r>
    </w:p>
  </w:footnote>
  <w:footnote w:id="6">
    <w:p w:rsidR="00CC2805" w:rsidRDefault="00E81196">
      <w:pPr>
        <w:pStyle w:val="a4"/>
        <w:shd w:val="clear" w:color="auto" w:fill="auto"/>
        <w:tabs>
          <w:tab w:val="left" w:pos="125"/>
        </w:tabs>
      </w:pPr>
      <w:r>
        <w:rPr>
          <w:vertAlign w:val="superscript"/>
        </w:rPr>
        <w:footnoteRef/>
      </w:r>
      <w:r>
        <w:tab/>
        <w:t>Далее - «подразделения по вопросам миграции».</w:t>
      </w:r>
    </w:p>
  </w:footnote>
  <w:footnote w:id="7">
    <w:p w:rsidR="00CC2805" w:rsidRDefault="00E81196">
      <w:pPr>
        <w:pStyle w:val="a4"/>
        <w:shd w:val="clear" w:color="auto" w:fill="auto"/>
        <w:tabs>
          <w:tab w:val="left" w:pos="173"/>
        </w:tabs>
        <w:jc w:val="both"/>
      </w:pPr>
      <w:r>
        <w:rPr>
          <w:vertAlign w:val="superscript"/>
        </w:rPr>
        <w:footnoteRef/>
      </w:r>
      <w:r>
        <w:tab/>
        <w:t>Пункт 1 статьи 13</w:t>
      </w:r>
      <w:r>
        <w:rPr>
          <w:vertAlign w:val="superscript"/>
        </w:rPr>
        <w:t>3</w:t>
      </w:r>
      <w:r>
        <w:t xml:space="preserve">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 2014, № 48, ст. 6638). Далее - «Федеральный закон от 25 июля 2002 г. № 115-ФЗ».</w:t>
      </w:r>
    </w:p>
  </w:footnote>
  <w:footnote w:id="8">
    <w:p w:rsidR="00CC2805" w:rsidRDefault="00E81196">
      <w:pPr>
        <w:pStyle w:val="a4"/>
        <w:shd w:val="clear" w:color="auto" w:fill="auto"/>
        <w:tabs>
          <w:tab w:val="left" w:pos="120"/>
        </w:tabs>
      </w:pPr>
      <w:r>
        <w:rPr>
          <w:vertAlign w:val="superscript"/>
        </w:rPr>
        <w:footnoteRef/>
      </w:r>
      <w:r>
        <w:tab/>
        <w:t>Далее - «иностранные граждане».</w:t>
      </w:r>
    </w:p>
  </w:footnote>
  <w:footnote w:id="9">
    <w:p w:rsidR="00CC2805" w:rsidRDefault="00E81196">
      <w:pPr>
        <w:pStyle w:val="a4"/>
        <w:shd w:val="clear" w:color="auto" w:fill="auto"/>
        <w:tabs>
          <w:tab w:val="left" w:pos="110"/>
        </w:tabs>
      </w:pPr>
      <w:r>
        <w:rPr>
          <w:vertAlign w:val="superscript"/>
        </w:rPr>
        <w:footnoteRef/>
      </w:r>
      <w:r>
        <w:tab/>
        <w:t>Далее - «заявитель».</w:t>
      </w:r>
    </w:p>
  </w:footnote>
  <w:footnote w:id="10">
    <w:p w:rsidR="00CC2805" w:rsidRDefault="00E81196">
      <w:pPr>
        <w:pStyle w:val="a4"/>
        <w:shd w:val="clear" w:color="auto" w:fill="auto"/>
        <w:tabs>
          <w:tab w:val="left" w:pos="106"/>
        </w:tabs>
        <w:spacing w:line="259" w:lineRule="auto"/>
        <w:jc w:val="both"/>
      </w:pPr>
      <w:r>
        <w:rPr>
          <w:vertAlign w:val="superscript"/>
        </w:rPr>
        <w:footnoteRef/>
      </w:r>
      <w:r>
        <w:tab/>
        <w:t>Положение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 861 (Собрание законодательства Российской Федерации», 2011, № 44, ст. 6274; 2019, № 47, ст. 6675). Далее - «Единый портал».</w:t>
      </w:r>
    </w:p>
  </w:footnote>
  <w:footnote w:id="11">
    <w:p w:rsidR="00CC2805" w:rsidRDefault="00E81196">
      <w:pPr>
        <w:pStyle w:val="a4"/>
        <w:shd w:val="clear" w:color="auto" w:fill="auto"/>
        <w:tabs>
          <w:tab w:val="left" w:pos="120"/>
        </w:tabs>
        <w:spacing w:line="259" w:lineRule="auto"/>
      </w:pPr>
      <w:r>
        <w:rPr>
          <w:vertAlign w:val="superscript"/>
        </w:rPr>
        <w:footnoteRef/>
      </w:r>
      <w:r>
        <w:tab/>
        <w:t>Далее - «сайты территориальных органов МВД России».</w:t>
      </w:r>
    </w:p>
  </w:footnote>
  <w:footnote w:id="12">
    <w:p w:rsidR="00CC2805" w:rsidRDefault="00E81196">
      <w:pPr>
        <w:pStyle w:val="a4"/>
        <w:shd w:val="clear" w:color="auto" w:fill="auto"/>
        <w:tabs>
          <w:tab w:val="left" w:pos="120"/>
        </w:tabs>
        <w:spacing w:line="259" w:lineRule="auto"/>
      </w:pPr>
      <w:r>
        <w:rPr>
          <w:vertAlign w:val="superscript"/>
        </w:rPr>
        <w:footnoteRef/>
      </w:r>
      <w:r>
        <w:tab/>
        <w:t>Далее - «сеть «Интернет».</w:t>
      </w:r>
    </w:p>
  </w:footnote>
  <w:footnote w:id="13">
    <w:p w:rsidR="00CC2805" w:rsidRDefault="00E81196">
      <w:pPr>
        <w:pStyle w:val="a4"/>
        <w:shd w:val="clear" w:color="auto" w:fill="auto"/>
        <w:tabs>
          <w:tab w:val="left" w:pos="115"/>
        </w:tabs>
        <w:spacing w:line="259" w:lineRule="auto"/>
      </w:pPr>
      <w:r>
        <w:rPr>
          <w:vertAlign w:val="superscript"/>
        </w:rPr>
        <w:footnoteRef/>
      </w:r>
      <w:r>
        <w:tab/>
        <w:t>Далее - «должностные лица».</w:t>
      </w:r>
    </w:p>
  </w:footnote>
  <w:footnote w:id="14">
    <w:p w:rsidR="00CC2805" w:rsidRDefault="00E81196">
      <w:pPr>
        <w:pStyle w:val="a4"/>
        <w:shd w:val="clear" w:color="auto" w:fill="auto"/>
        <w:tabs>
          <w:tab w:val="left" w:pos="120"/>
        </w:tabs>
        <w:spacing w:line="259" w:lineRule="auto"/>
        <w:jc w:val="both"/>
      </w:pPr>
      <w:r>
        <w:rPr>
          <w:vertAlign w:val="superscript"/>
        </w:rPr>
        <w:footnoteRef/>
      </w:r>
      <w:r>
        <w:tab/>
        <w:t>Формы заявлений утверждены приказом МВД России от 14 августа 2017 г. № 635 «Об утверждении форм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(зарегистрирован Минюстом России</w:t>
      </w:r>
    </w:p>
    <w:p w:rsidR="00CC2805" w:rsidRDefault="00E81196">
      <w:pPr>
        <w:pStyle w:val="a4"/>
        <w:numPr>
          <w:ilvl w:val="0"/>
          <w:numId w:val="1"/>
        </w:numPr>
        <w:shd w:val="clear" w:color="auto" w:fill="auto"/>
        <w:tabs>
          <w:tab w:val="left" w:pos="178"/>
        </w:tabs>
        <w:spacing w:line="259" w:lineRule="auto"/>
        <w:jc w:val="both"/>
      </w:pPr>
      <w:r>
        <w:t>сентября 2017 года, регистрационный № 48065). Далее - «приказ МВД России от 17 августа 2017 г. № 635».</w:t>
      </w:r>
    </w:p>
  </w:footnote>
  <w:footnote w:id="15">
    <w:p w:rsidR="00CC2805" w:rsidRDefault="00E81196">
      <w:pPr>
        <w:pStyle w:val="a4"/>
        <w:shd w:val="clear" w:color="auto" w:fill="auto"/>
        <w:tabs>
          <w:tab w:val="left" w:pos="120"/>
        </w:tabs>
        <w:spacing w:line="259" w:lineRule="auto"/>
      </w:pPr>
      <w:r>
        <w:rPr>
          <w:vertAlign w:val="superscript"/>
        </w:rPr>
        <w:footnoteRef/>
      </w:r>
      <w:r>
        <w:tab/>
        <w:t>Далее - «заявление о предоставлении государственной услуги», «запрос» соответственно.</w:t>
      </w:r>
    </w:p>
  </w:footnote>
  <w:footnote w:id="16">
    <w:p w:rsidR="00CC2805" w:rsidRDefault="00E81196">
      <w:pPr>
        <w:pStyle w:val="a4"/>
        <w:shd w:val="clear" w:color="auto" w:fill="auto"/>
        <w:tabs>
          <w:tab w:val="left" w:pos="245"/>
        </w:tabs>
        <w:spacing w:line="259" w:lineRule="auto"/>
        <w:jc w:val="both"/>
      </w:pPr>
      <w:r>
        <w:rPr>
          <w:vertAlign w:val="superscript"/>
        </w:rPr>
        <w:footnoteRef/>
      </w:r>
      <w:r>
        <w:tab/>
        <w:t>Положение о федеральной государственной информационной системе «Федеральный реестр государственных и муниципальных услуг (функций)», утвержденное постановлением Правительства Российской Федерации от 24 октября 2011 г. № 861 (Собрание законодательства Российской Федерации, 2011, № 44, ст. 6274; 2019, № 47, ст. 6675). Далее - «Федеральный реестр».</w:t>
      </w:r>
    </w:p>
  </w:footnote>
  <w:footnote w:id="17">
    <w:p w:rsidR="00CC2805" w:rsidRDefault="00E81196">
      <w:pPr>
        <w:pStyle w:val="a4"/>
        <w:shd w:val="clear" w:color="auto" w:fill="auto"/>
        <w:tabs>
          <w:tab w:val="left" w:pos="130"/>
        </w:tabs>
        <w:jc w:val="both"/>
      </w:pPr>
      <w:r>
        <w:rPr>
          <w:vertAlign w:val="superscript"/>
        </w:rPr>
        <w:footnoteRef/>
      </w:r>
      <w:r>
        <w:tab/>
        <w:t>Статья 12 Федерального закона от 2 мая 2006 г. № 59-ФЗ «О порядке рассмотрения обращений граждан Российской Федерации» (Собрание законодательства Российской Федерации, 2006, № 19, ст. 2060; 2014, № 48, ст. 6638).</w:t>
      </w:r>
    </w:p>
  </w:footnote>
  <w:footnote w:id="18">
    <w:p w:rsidR="00CC2805" w:rsidRDefault="00E81196">
      <w:pPr>
        <w:pStyle w:val="a4"/>
        <w:shd w:val="clear" w:color="auto" w:fill="auto"/>
        <w:tabs>
          <w:tab w:val="left" w:pos="125"/>
        </w:tabs>
        <w:jc w:val="both"/>
      </w:pPr>
      <w:r>
        <w:rPr>
          <w:vertAlign w:val="superscript"/>
        </w:rPr>
        <w:footnoteRef/>
      </w:r>
      <w:r>
        <w:tab/>
        <w:t>Постановление Правительства Российской Федерации от 14 февраля 2007 г. № 94 «О государственной информационной системе миграционного учета» (Собрание законодательства Российской Федерации, 2007, № 8, ст. 1012; 2016, № 49, ст. 6927). Далее - «ГИСМУ».</w:t>
      </w:r>
    </w:p>
  </w:footnote>
  <w:footnote w:id="19">
    <w:p w:rsidR="00CC2805" w:rsidRDefault="00E81196">
      <w:pPr>
        <w:pStyle w:val="a4"/>
        <w:shd w:val="clear" w:color="auto" w:fill="auto"/>
        <w:tabs>
          <w:tab w:val="left" w:pos="134"/>
        </w:tabs>
        <w:jc w:val="both"/>
      </w:pPr>
      <w:r>
        <w:rPr>
          <w:vertAlign w:val="superscript"/>
        </w:rPr>
        <w:footnoteRef/>
      </w:r>
      <w:r>
        <w:tab/>
        <w:t>Подпункт 29 пункта 10 Типового положения о территориальном органе Министерства внутренних дел Российской Федерации на районном уровне, утвержденного приказом МВД России от 5 июня 2017 г. №355 (зарегистрирован Минюстом России 12 июля 2017 года, регистрационный № 47380).</w:t>
      </w:r>
    </w:p>
  </w:footnote>
  <w:footnote w:id="20">
    <w:p w:rsidR="00CC2805" w:rsidRDefault="00E81196">
      <w:pPr>
        <w:pStyle w:val="a4"/>
        <w:shd w:val="clear" w:color="auto" w:fill="auto"/>
        <w:tabs>
          <w:tab w:val="left" w:pos="120"/>
        </w:tabs>
      </w:pPr>
      <w:r>
        <w:rPr>
          <w:vertAlign w:val="superscript"/>
        </w:rPr>
        <w:footnoteRef/>
      </w:r>
      <w:r>
        <w:tab/>
        <w:t>Далее - «уполномоченная организация».</w:t>
      </w:r>
    </w:p>
  </w:footnote>
  <w:footnote w:id="21">
    <w:p w:rsidR="00CC2805" w:rsidRDefault="00E81196">
      <w:pPr>
        <w:pStyle w:val="a4"/>
        <w:shd w:val="clear" w:color="auto" w:fill="auto"/>
        <w:tabs>
          <w:tab w:val="left" w:pos="115"/>
        </w:tabs>
      </w:pPr>
      <w:r>
        <w:rPr>
          <w:vertAlign w:val="superscript"/>
        </w:rPr>
        <w:footnoteRef/>
      </w:r>
      <w:r>
        <w:tab/>
        <w:t>Пункт 9 статьи 13 Федерального закона от 25 июля 2002 г. № 115-ФЗ.</w:t>
      </w:r>
    </w:p>
  </w:footnote>
  <w:footnote w:id="22">
    <w:p w:rsidR="00CC2805" w:rsidRDefault="00E81196">
      <w:pPr>
        <w:pStyle w:val="a4"/>
        <w:shd w:val="clear" w:color="auto" w:fill="auto"/>
        <w:tabs>
          <w:tab w:val="left" w:pos="125"/>
        </w:tabs>
        <w:jc w:val="both"/>
      </w:pPr>
      <w:r>
        <w:rPr>
          <w:vertAlign w:val="superscript"/>
        </w:rPr>
        <w:footnoteRef/>
      </w:r>
      <w:r>
        <w:tab/>
        <w:t>Постановление Правительства Российской Федерации от 6 мая 2011 г. №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 20, ст. 2829; 2020, № 1, ст. 51).</w:t>
      </w:r>
    </w:p>
  </w:footnote>
  <w:footnote w:id="23">
    <w:p w:rsidR="00CC2805" w:rsidRDefault="00E81196">
      <w:pPr>
        <w:pStyle w:val="a4"/>
        <w:shd w:val="clear" w:color="auto" w:fill="auto"/>
        <w:tabs>
          <w:tab w:val="left" w:pos="120"/>
        </w:tabs>
      </w:pPr>
      <w:r>
        <w:rPr>
          <w:vertAlign w:val="superscript"/>
        </w:rPr>
        <w:footnoteRef/>
      </w:r>
      <w:r>
        <w:tab/>
        <w:t>Абзац второй пункта 4 статьи 13</w:t>
      </w:r>
      <w:r>
        <w:rPr>
          <w:vertAlign w:val="superscript"/>
        </w:rPr>
        <w:t>3</w:t>
      </w:r>
      <w:r>
        <w:t xml:space="preserve"> Федерального закона от 25 июля 2002 г. № 115-ФЗ.</w:t>
      </w:r>
    </w:p>
  </w:footnote>
  <w:footnote w:id="24">
    <w:p w:rsidR="00CC2805" w:rsidRDefault="00E81196">
      <w:pPr>
        <w:pStyle w:val="a4"/>
        <w:shd w:val="clear" w:color="auto" w:fill="auto"/>
        <w:tabs>
          <w:tab w:val="left" w:pos="106"/>
        </w:tabs>
        <w:spacing w:line="240" w:lineRule="auto"/>
      </w:pPr>
      <w:r>
        <w:rPr>
          <w:vertAlign w:val="superscript"/>
        </w:rPr>
        <w:footnoteRef/>
      </w:r>
      <w:r>
        <w:tab/>
        <w:t>Подпункт 1 пункта 2 статьи 13</w:t>
      </w:r>
      <w:r>
        <w:rPr>
          <w:vertAlign w:val="superscript"/>
        </w:rPr>
        <w:t>3</w:t>
      </w:r>
      <w:r>
        <w:t xml:space="preserve"> Федерального закона от 25 июля 2002 г. № 115-ФЗ.</w:t>
      </w:r>
    </w:p>
  </w:footnote>
  <w:footnote w:id="25">
    <w:p w:rsidR="00CC2805" w:rsidRDefault="00E81196">
      <w:pPr>
        <w:pStyle w:val="a4"/>
        <w:shd w:val="clear" w:color="auto" w:fill="auto"/>
        <w:tabs>
          <w:tab w:val="left" w:pos="115"/>
        </w:tabs>
        <w:spacing w:line="240" w:lineRule="auto"/>
      </w:pPr>
      <w:r>
        <w:rPr>
          <w:vertAlign w:val="superscript"/>
        </w:rPr>
        <w:footnoteRef/>
      </w:r>
      <w:r>
        <w:tab/>
        <w:t>Приложение № 1 к приказу МВД России от 14 августа 2017 г. № 635.</w:t>
      </w:r>
    </w:p>
  </w:footnote>
  <w:footnote w:id="26">
    <w:p w:rsidR="00CC2805" w:rsidRDefault="00E81196">
      <w:pPr>
        <w:pStyle w:val="a4"/>
        <w:shd w:val="clear" w:color="auto" w:fill="auto"/>
        <w:tabs>
          <w:tab w:val="left" w:pos="115"/>
        </w:tabs>
        <w:spacing w:line="240" w:lineRule="auto"/>
      </w:pPr>
      <w:r>
        <w:rPr>
          <w:vertAlign w:val="superscript"/>
        </w:rPr>
        <w:footnoteRef/>
      </w:r>
      <w:r>
        <w:tab/>
        <w:t>Подпункт 2 пункта 2 статьи 13</w:t>
      </w:r>
      <w:r>
        <w:rPr>
          <w:vertAlign w:val="superscript"/>
        </w:rPr>
        <w:t>3</w:t>
      </w:r>
      <w:r>
        <w:t xml:space="preserve"> Федерального закона от 25 июля 2002 г. № 115-ФЗ.</w:t>
      </w:r>
    </w:p>
  </w:footnote>
  <w:footnote w:id="27">
    <w:p w:rsidR="00CC2805" w:rsidRDefault="00E81196">
      <w:pPr>
        <w:pStyle w:val="a4"/>
        <w:shd w:val="clear" w:color="auto" w:fill="auto"/>
        <w:tabs>
          <w:tab w:val="left" w:pos="154"/>
        </w:tabs>
        <w:jc w:val="both"/>
      </w:pPr>
      <w:r>
        <w:rPr>
          <w:vertAlign w:val="superscript"/>
        </w:rPr>
        <w:footnoteRef/>
      </w:r>
      <w:r>
        <w:tab/>
        <w:t>Зарегистрирован Минюстом России 5 августа 2015 года, регистрационный № 38341 с изменениями, внесенными приказом Минздрава России от 15 июня 2020 г. № 581н (зарегистрирован Минюстом России 16 июня 2020 года, регистрационный № 58656). Далее - «перечень, утвержденный приказом Минздрава России от 29 июня 2015 г. № 384н».</w:t>
      </w:r>
    </w:p>
  </w:footnote>
  <w:footnote w:id="28">
    <w:p w:rsidR="00CC2805" w:rsidRDefault="00E81196">
      <w:pPr>
        <w:pStyle w:val="a4"/>
        <w:shd w:val="clear" w:color="auto" w:fill="auto"/>
        <w:tabs>
          <w:tab w:val="left" w:pos="115"/>
        </w:tabs>
      </w:pPr>
      <w:r>
        <w:rPr>
          <w:vertAlign w:val="superscript"/>
        </w:rPr>
        <w:footnoteRef/>
      </w:r>
      <w:r>
        <w:tab/>
        <w:t>Подпункт 5 пункта 2 статьи 13</w:t>
      </w:r>
      <w:r>
        <w:rPr>
          <w:vertAlign w:val="superscript"/>
        </w:rPr>
        <w:t>3</w:t>
      </w:r>
      <w:r>
        <w:t xml:space="preserve"> Федерального закона от 25 июля 2002 г. № 115-ФЗ.</w:t>
      </w:r>
    </w:p>
  </w:footnote>
  <w:footnote w:id="29">
    <w:p w:rsidR="00CC2805" w:rsidRDefault="00E81196">
      <w:pPr>
        <w:pStyle w:val="a4"/>
        <w:shd w:val="clear" w:color="auto" w:fill="auto"/>
        <w:tabs>
          <w:tab w:val="left" w:pos="125"/>
        </w:tabs>
      </w:pPr>
      <w:r>
        <w:rPr>
          <w:vertAlign w:val="superscript"/>
        </w:rPr>
        <w:footnoteRef/>
      </w:r>
      <w:r>
        <w:tab/>
        <w:t>Далее - «медицинские документы».</w:t>
      </w:r>
    </w:p>
  </w:footnote>
  <w:footnote w:id="30">
    <w:p w:rsidR="00CC2805" w:rsidRDefault="00E81196">
      <w:pPr>
        <w:pStyle w:val="a4"/>
        <w:shd w:val="clear" w:color="auto" w:fill="auto"/>
        <w:tabs>
          <w:tab w:val="left" w:pos="120"/>
        </w:tabs>
      </w:pPr>
      <w:r>
        <w:rPr>
          <w:vertAlign w:val="superscript"/>
        </w:rPr>
        <w:footnoteRef/>
      </w:r>
      <w:r>
        <w:tab/>
        <w:t>Подпункт 5 пункта 2 статьи 13</w:t>
      </w:r>
      <w:r>
        <w:rPr>
          <w:vertAlign w:val="superscript"/>
        </w:rPr>
        <w:t>3</w:t>
      </w:r>
      <w:r>
        <w:t xml:space="preserve"> Федерального закона от 25 июля 2002 г. № 115-ФЗ.</w:t>
      </w:r>
    </w:p>
  </w:footnote>
  <w:footnote w:id="31">
    <w:p w:rsidR="00CC2805" w:rsidRDefault="00E81196">
      <w:pPr>
        <w:pStyle w:val="a4"/>
        <w:shd w:val="clear" w:color="auto" w:fill="auto"/>
        <w:tabs>
          <w:tab w:val="left" w:pos="120"/>
        </w:tabs>
      </w:pPr>
      <w:r>
        <w:rPr>
          <w:vertAlign w:val="superscript"/>
        </w:rPr>
        <w:footnoteRef/>
      </w:r>
      <w:r>
        <w:tab/>
        <w:t>Статья 15</w:t>
      </w:r>
      <w:r>
        <w:rPr>
          <w:vertAlign w:val="superscript"/>
        </w:rPr>
        <w:t>1</w:t>
      </w:r>
      <w:r>
        <w:t xml:space="preserve"> Федерального закона от 25 июля 2002 г. № 115-ФЗ.</w:t>
      </w:r>
    </w:p>
  </w:footnote>
  <w:footnote w:id="32">
    <w:p w:rsidR="00CC2805" w:rsidRDefault="00E81196">
      <w:pPr>
        <w:pStyle w:val="a4"/>
        <w:shd w:val="clear" w:color="auto" w:fill="auto"/>
        <w:tabs>
          <w:tab w:val="left" w:pos="115"/>
        </w:tabs>
      </w:pPr>
      <w:r>
        <w:rPr>
          <w:vertAlign w:val="superscript"/>
        </w:rPr>
        <w:footnoteRef/>
      </w:r>
      <w:r>
        <w:tab/>
        <w:t>Пункт 8 статьи 15</w:t>
      </w:r>
      <w:r>
        <w:rPr>
          <w:vertAlign w:val="superscript"/>
        </w:rPr>
        <w:t>1</w:t>
      </w:r>
      <w:r>
        <w:t xml:space="preserve"> Федерального закона от 25 июля 2002 г. № 115-ФЗ.</w:t>
      </w:r>
    </w:p>
  </w:footnote>
  <w:footnote w:id="33">
    <w:p w:rsidR="00CC2805" w:rsidRDefault="00E81196">
      <w:pPr>
        <w:pStyle w:val="a4"/>
        <w:shd w:val="clear" w:color="auto" w:fill="auto"/>
        <w:tabs>
          <w:tab w:val="left" w:pos="125"/>
        </w:tabs>
      </w:pPr>
      <w:r>
        <w:rPr>
          <w:vertAlign w:val="superscript"/>
        </w:rPr>
        <w:footnoteRef/>
      </w:r>
      <w:r>
        <w:tab/>
        <w:t>Абзац четвертый пункта 16 статьи 13</w:t>
      </w:r>
      <w:r>
        <w:rPr>
          <w:vertAlign w:val="superscript"/>
        </w:rPr>
        <w:t>3</w:t>
      </w:r>
      <w:r>
        <w:t xml:space="preserve"> Федерального закона от 25 июля 2002 г. № 115-ФЗ.</w:t>
      </w:r>
    </w:p>
  </w:footnote>
  <w:footnote w:id="34">
    <w:p w:rsidR="00CC2805" w:rsidRDefault="00E81196">
      <w:pPr>
        <w:pStyle w:val="a4"/>
        <w:shd w:val="clear" w:color="auto" w:fill="auto"/>
        <w:tabs>
          <w:tab w:val="left" w:pos="115"/>
        </w:tabs>
      </w:pPr>
      <w:r>
        <w:rPr>
          <w:vertAlign w:val="superscript"/>
        </w:rPr>
        <w:footnoteRef/>
      </w:r>
      <w:r>
        <w:tab/>
        <w:t>Пункт 9 статьи 13</w:t>
      </w:r>
      <w:r>
        <w:rPr>
          <w:vertAlign w:val="superscript"/>
        </w:rPr>
        <w:t>3</w:t>
      </w:r>
      <w:r>
        <w:t xml:space="preserve"> Федерального закона от 25 июля 2002 г. № 115-ФЗ.</w:t>
      </w:r>
    </w:p>
  </w:footnote>
  <w:footnote w:id="35">
    <w:p w:rsidR="00CC2805" w:rsidRDefault="00E81196">
      <w:pPr>
        <w:pStyle w:val="a4"/>
        <w:shd w:val="clear" w:color="auto" w:fill="auto"/>
        <w:tabs>
          <w:tab w:val="left" w:pos="115"/>
        </w:tabs>
      </w:pPr>
      <w:r>
        <w:rPr>
          <w:vertAlign w:val="superscript"/>
        </w:rPr>
        <w:footnoteRef/>
      </w:r>
      <w:r>
        <w:tab/>
        <w:t>Приложение № 2 к приказу МВД России от 14 августа 2017 г. № 635.</w:t>
      </w:r>
    </w:p>
  </w:footnote>
  <w:footnote w:id="36">
    <w:p w:rsidR="00CC2805" w:rsidRDefault="00E81196">
      <w:pPr>
        <w:pStyle w:val="a4"/>
        <w:shd w:val="clear" w:color="auto" w:fill="auto"/>
        <w:tabs>
          <w:tab w:val="left" w:pos="173"/>
        </w:tabs>
      </w:pPr>
      <w:r>
        <w:rPr>
          <w:vertAlign w:val="superscript"/>
        </w:rPr>
        <w:footnoteRef/>
      </w:r>
      <w:r>
        <w:tab/>
        <w:t>Подпункт 2 пункта 9 статьи 13</w:t>
      </w:r>
      <w:r>
        <w:rPr>
          <w:vertAlign w:val="superscript"/>
        </w:rPr>
        <w:t>3</w:t>
      </w:r>
      <w:r>
        <w:t xml:space="preserve"> Федерального закона от 25 июля 2002 г. № 115-ФЗ.</w:t>
      </w:r>
    </w:p>
  </w:footnote>
  <w:footnote w:id="37">
    <w:p w:rsidR="00CC2805" w:rsidRDefault="00E81196">
      <w:pPr>
        <w:pStyle w:val="a4"/>
        <w:shd w:val="clear" w:color="auto" w:fill="auto"/>
        <w:tabs>
          <w:tab w:val="left" w:pos="106"/>
        </w:tabs>
        <w:spacing w:line="240" w:lineRule="auto"/>
      </w:pPr>
      <w:r>
        <w:rPr>
          <w:vertAlign w:val="superscript"/>
        </w:rPr>
        <w:footnoteRef/>
      </w:r>
      <w:r>
        <w:tab/>
        <w:t>Пункт 26 статьи 13</w:t>
      </w:r>
      <w:r>
        <w:rPr>
          <w:vertAlign w:val="superscript"/>
        </w:rPr>
        <w:t>3</w:t>
      </w:r>
      <w:r>
        <w:t xml:space="preserve"> Федерального закона от 25 июля 2002 г. № 115-ФЗ.</w:t>
      </w:r>
    </w:p>
  </w:footnote>
  <w:footnote w:id="38">
    <w:p w:rsidR="00CC2805" w:rsidRDefault="00E81196">
      <w:pPr>
        <w:pStyle w:val="a4"/>
        <w:shd w:val="clear" w:color="auto" w:fill="auto"/>
        <w:tabs>
          <w:tab w:val="left" w:pos="110"/>
        </w:tabs>
        <w:spacing w:line="240" w:lineRule="auto"/>
      </w:pPr>
      <w:r>
        <w:rPr>
          <w:vertAlign w:val="superscript"/>
        </w:rPr>
        <w:footnoteRef/>
      </w:r>
      <w:r>
        <w:tab/>
        <w:t>Приложение № 3 к приказу МВД России от 14 августа 2017 г. № 635.</w:t>
      </w:r>
    </w:p>
  </w:footnote>
  <w:footnote w:id="39">
    <w:p w:rsidR="00CC2805" w:rsidRDefault="00E81196">
      <w:pPr>
        <w:pStyle w:val="a4"/>
        <w:shd w:val="clear" w:color="auto" w:fill="auto"/>
        <w:tabs>
          <w:tab w:val="left" w:pos="110"/>
        </w:tabs>
        <w:spacing w:line="240" w:lineRule="auto"/>
      </w:pPr>
      <w:r>
        <w:rPr>
          <w:vertAlign w:val="superscript"/>
        </w:rPr>
        <w:footnoteRef/>
      </w:r>
      <w:r>
        <w:tab/>
        <w:t>Подпункт 2 пункта 26 статьи 13</w:t>
      </w:r>
      <w:r>
        <w:rPr>
          <w:vertAlign w:val="superscript"/>
        </w:rPr>
        <w:t>3</w:t>
      </w:r>
      <w:r>
        <w:t xml:space="preserve"> Федерального закона от 25 июля 2002 г. № 115-ФЗ.</w:t>
      </w:r>
    </w:p>
  </w:footnote>
  <w:footnote w:id="40">
    <w:p w:rsidR="00CC2805" w:rsidRDefault="00E81196">
      <w:pPr>
        <w:pStyle w:val="a4"/>
        <w:shd w:val="clear" w:color="auto" w:fill="auto"/>
        <w:tabs>
          <w:tab w:val="left" w:pos="120"/>
        </w:tabs>
        <w:spacing w:line="240" w:lineRule="auto"/>
      </w:pPr>
      <w:r>
        <w:rPr>
          <w:vertAlign w:val="superscript"/>
        </w:rPr>
        <w:footnoteRef/>
      </w:r>
      <w:r>
        <w:tab/>
        <w:t>Приложение № 4 к приказу МВД России от 14 августа 2017 г. № 635.</w:t>
      </w:r>
    </w:p>
  </w:footnote>
  <w:footnote w:id="41">
    <w:p w:rsidR="00CC2805" w:rsidRDefault="00E81196">
      <w:pPr>
        <w:pStyle w:val="a4"/>
        <w:shd w:val="clear" w:color="auto" w:fill="auto"/>
        <w:spacing w:line="254" w:lineRule="auto"/>
        <w:jc w:val="both"/>
      </w:pPr>
      <w:r>
        <w:rPr>
          <w:vertAlign w:val="superscript"/>
        </w:rPr>
        <w:footnoteRef/>
      </w:r>
      <w:r>
        <w:t xml:space="preserve"> В соответствии со статьей 81 Основ законодательства Российской Федерации о нотариате от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2011, № 49, ст. 7064; 2018, № 32, ст. 5131).</w:t>
      </w:r>
    </w:p>
  </w:footnote>
  <w:footnote w:id="42">
    <w:p w:rsidR="00CC2805" w:rsidRDefault="00E81196">
      <w:pPr>
        <w:pStyle w:val="a4"/>
        <w:shd w:val="clear" w:color="auto" w:fill="auto"/>
        <w:tabs>
          <w:tab w:val="left" w:pos="182"/>
        </w:tabs>
        <w:spacing w:line="254" w:lineRule="auto"/>
        <w:jc w:val="both"/>
      </w:pPr>
      <w:r>
        <w:rPr>
          <w:vertAlign w:val="superscript"/>
        </w:rPr>
        <w:footnoteRef/>
      </w:r>
      <w:r>
        <w:tab/>
        <w:t>Собрание законодательства Российской Федерации, 2010, № 31, ст. 4179; 2016, № 27, ст. 4294. Далее - «Федеральный закон от 27 июля 2010 г. № 210-ФЗ».</w:t>
      </w:r>
    </w:p>
  </w:footnote>
  <w:footnote w:id="43">
    <w:p w:rsidR="00CC2805" w:rsidRDefault="00E81196">
      <w:pPr>
        <w:pStyle w:val="a4"/>
        <w:shd w:val="clear" w:color="auto" w:fill="auto"/>
        <w:tabs>
          <w:tab w:val="left" w:pos="125"/>
        </w:tabs>
        <w:spacing w:line="254" w:lineRule="auto"/>
      </w:pPr>
      <w:r>
        <w:rPr>
          <w:vertAlign w:val="superscript"/>
        </w:rPr>
        <w:footnoteRef/>
      </w:r>
      <w:r>
        <w:tab/>
        <w:t>Собрание законодательства Российской Федерации, 2010, № 31, ст. 4179; 2018, № 30, ст. 4539.</w:t>
      </w:r>
    </w:p>
  </w:footnote>
  <w:footnote w:id="44">
    <w:p w:rsidR="00CC2805" w:rsidRDefault="00E81196">
      <w:pPr>
        <w:pStyle w:val="a4"/>
        <w:shd w:val="clear" w:color="auto" w:fill="auto"/>
        <w:tabs>
          <w:tab w:val="left" w:pos="106"/>
        </w:tabs>
        <w:spacing w:line="259" w:lineRule="auto"/>
      </w:pPr>
      <w:r>
        <w:rPr>
          <w:vertAlign w:val="superscript"/>
        </w:rPr>
        <w:footnoteRef/>
      </w:r>
      <w:r>
        <w:tab/>
        <w:t>Подпункт «б» пункта 4 части 1 статьи 7 Федерального закона от 27 июля 2010 г. № 210-ФЗ.</w:t>
      </w:r>
    </w:p>
  </w:footnote>
  <w:footnote w:id="45">
    <w:p w:rsidR="00CC2805" w:rsidRDefault="00E81196">
      <w:pPr>
        <w:pStyle w:val="a4"/>
        <w:shd w:val="clear" w:color="auto" w:fill="auto"/>
        <w:tabs>
          <w:tab w:val="left" w:pos="187"/>
        </w:tabs>
        <w:spacing w:line="259" w:lineRule="auto"/>
        <w:jc w:val="both"/>
      </w:pPr>
      <w:r>
        <w:rPr>
          <w:vertAlign w:val="superscript"/>
        </w:rPr>
        <w:footnoteRef/>
      </w:r>
      <w:r>
        <w:tab/>
        <w:t>Приказ МВД России от 1 ноября 2017 г. № 828 «Об утверждении Порядка принятия решения о приостановлении выдачи патента на территории субъекта Российской Федерации» (зарегистрирован Минюстом России 23 января 2018 года, регистрационный № 49741).</w:t>
      </w:r>
    </w:p>
  </w:footnote>
  <w:footnote w:id="46">
    <w:p w:rsidR="00CC2805" w:rsidRDefault="00E81196">
      <w:pPr>
        <w:pStyle w:val="a4"/>
        <w:shd w:val="clear" w:color="auto" w:fill="auto"/>
        <w:tabs>
          <w:tab w:val="left" w:pos="120"/>
        </w:tabs>
        <w:spacing w:line="259" w:lineRule="auto"/>
      </w:pPr>
      <w:r>
        <w:rPr>
          <w:vertAlign w:val="superscript"/>
        </w:rPr>
        <w:footnoteRef/>
      </w:r>
      <w:r>
        <w:tab/>
        <w:t>Пункт 3 статьи 13</w:t>
      </w:r>
      <w:r>
        <w:rPr>
          <w:vertAlign w:val="superscript"/>
        </w:rPr>
        <w:t>3</w:t>
      </w:r>
      <w:r>
        <w:t xml:space="preserve"> Федерального закона от 25 июля 2002 г. № 115-ФЗ.</w:t>
      </w:r>
    </w:p>
  </w:footnote>
  <w:footnote w:id="47">
    <w:p w:rsidR="00CC2805" w:rsidRDefault="00E81196">
      <w:pPr>
        <w:pStyle w:val="a4"/>
        <w:shd w:val="clear" w:color="auto" w:fill="auto"/>
        <w:tabs>
          <w:tab w:val="left" w:pos="110"/>
        </w:tabs>
        <w:spacing w:line="259" w:lineRule="auto"/>
      </w:pPr>
      <w:r>
        <w:rPr>
          <w:vertAlign w:val="superscript"/>
        </w:rPr>
        <w:footnoteRef/>
      </w:r>
      <w:r>
        <w:tab/>
        <w:t>Подпункт 1 пункта 22 статьи 13</w:t>
      </w:r>
      <w:r>
        <w:rPr>
          <w:vertAlign w:val="superscript"/>
        </w:rPr>
        <w:t>3</w:t>
      </w:r>
      <w:r>
        <w:t xml:space="preserve"> Федерального закона от 25 июля 2002 г. № 115-ФЗ.</w:t>
      </w:r>
    </w:p>
  </w:footnote>
  <w:footnote w:id="48">
    <w:p w:rsidR="00CC2805" w:rsidRDefault="00E81196">
      <w:pPr>
        <w:pStyle w:val="a4"/>
        <w:shd w:val="clear" w:color="auto" w:fill="auto"/>
        <w:tabs>
          <w:tab w:val="left" w:pos="110"/>
        </w:tabs>
        <w:spacing w:line="259" w:lineRule="auto"/>
      </w:pPr>
      <w:r>
        <w:rPr>
          <w:vertAlign w:val="superscript"/>
        </w:rPr>
        <w:footnoteRef/>
      </w:r>
      <w:r>
        <w:tab/>
        <w:t>Подпункт 2 пункта 22 статьи 13</w:t>
      </w:r>
      <w:r>
        <w:rPr>
          <w:vertAlign w:val="superscript"/>
        </w:rPr>
        <w:t>3</w:t>
      </w:r>
      <w:r>
        <w:t xml:space="preserve"> Федерального закона от 25 июля 2002 г. № 115-ФЗ.</w:t>
      </w:r>
    </w:p>
  </w:footnote>
  <w:footnote w:id="49">
    <w:p w:rsidR="00CC2805" w:rsidRDefault="00E81196">
      <w:pPr>
        <w:pStyle w:val="a4"/>
        <w:shd w:val="clear" w:color="auto" w:fill="auto"/>
        <w:tabs>
          <w:tab w:val="left" w:pos="106"/>
        </w:tabs>
        <w:spacing w:line="240" w:lineRule="auto"/>
      </w:pPr>
      <w:r>
        <w:rPr>
          <w:vertAlign w:val="superscript"/>
        </w:rPr>
        <w:footnoteRef/>
      </w:r>
      <w:r>
        <w:tab/>
        <w:t>Подпункт 2 пункта 22 статьи 13</w:t>
      </w:r>
      <w:r>
        <w:rPr>
          <w:vertAlign w:val="superscript"/>
        </w:rPr>
        <w:t>3</w:t>
      </w:r>
      <w:r>
        <w:t xml:space="preserve"> Федерального закона от 25 июля 2002 г. № 115-ФЗ.</w:t>
      </w:r>
    </w:p>
  </w:footnote>
  <w:footnote w:id="50">
    <w:p w:rsidR="00CC2805" w:rsidRDefault="00E81196">
      <w:pPr>
        <w:pStyle w:val="a4"/>
        <w:shd w:val="clear" w:color="auto" w:fill="auto"/>
        <w:tabs>
          <w:tab w:val="left" w:pos="115"/>
        </w:tabs>
        <w:spacing w:line="240" w:lineRule="auto"/>
      </w:pPr>
      <w:r>
        <w:rPr>
          <w:vertAlign w:val="superscript"/>
        </w:rPr>
        <w:footnoteRef/>
      </w:r>
      <w:r>
        <w:tab/>
        <w:t>Подпункт 2 пункта 22 статьи 13</w:t>
      </w:r>
      <w:r>
        <w:rPr>
          <w:vertAlign w:val="superscript"/>
        </w:rPr>
        <w:t>3</w:t>
      </w:r>
      <w:r>
        <w:t xml:space="preserve"> Федерального закона от 25 июля 2002 г. № 115-ФЗ.</w:t>
      </w:r>
    </w:p>
  </w:footnote>
  <w:footnote w:id="51">
    <w:p w:rsidR="00CC2805" w:rsidRDefault="00E81196">
      <w:pPr>
        <w:pStyle w:val="a4"/>
        <w:shd w:val="clear" w:color="auto" w:fill="auto"/>
        <w:tabs>
          <w:tab w:val="left" w:pos="115"/>
        </w:tabs>
        <w:spacing w:line="240" w:lineRule="auto"/>
      </w:pPr>
      <w:r>
        <w:rPr>
          <w:vertAlign w:val="superscript"/>
        </w:rPr>
        <w:footnoteRef/>
      </w:r>
      <w:r>
        <w:tab/>
        <w:t>Подпункт 2 пункта 22 статьи 13</w:t>
      </w:r>
      <w:r>
        <w:rPr>
          <w:vertAlign w:val="superscript"/>
        </w:rPr>
        <w:t>3</w:t>
      </w:r>
      <w:r>
        <w:t xml:space="preserve"> Федерального закона от 25 июля 2002 г. № 115-ФЗ.</w:t>
      </w:r>
    </w:p>
  </w:footnote>
  <w:footnote w:id="52">
    <w:p w:rsidR="00CC2805" w:rsidRDefault="00E81196">
      <w:pPr>
        <w:pStyle w:val="a4"/>
        <w:shd w:val="clear" w:color="auto" w:fill="auto"/>
        <w:tabs>
          <w:tab w:val="left" w:pos="115"/>
        </w:tabs>
        <w:spacing w:line="240" w:lineRule="auto"/>
      </w:pPr>
      <w:r>
        <w:rPr>
          <w:vertAlign w:val="superscript"/>
        </w:rPr>
        <w:footnoteRef/>
      </w:r>
      <w:r>
        <w:tab/>
        <w:t>Подпункт 2 пункта 22 статьи 13</w:t>
      </w:r>
      <w:r>
        <w:rPr>
          <w:vertAlign w:val="superscript"/>
        </w:rPr>
        <w:t>3</w:t>
      </w:r>
      <w:r>
        <w:t xml:space="preserve"> Федерального закона от 25 июля 2002 г. № 115-ФЗ.</w:t>
      </w:r>
    </w:p>
  </w:footnote>
  <w:footnote w:id="53">
    <w:p w:rsidR="00CC2805" w:rsidRDefault="00E81196">
      <w:pPr>
        <w:pStyle w:val="a4"/>
        <w:shd w:val="clear" w:color="auto" w:fill="auto"/>
        <w:tabs>
          <w:tab w:val="left" w:pos="106"/>
        </w:tabs>
        <w:spacing w:line="240" w:lineRule="auto"/>
      </w:pPr>
      <w:r>
        <w:rPr>
          <w:vertAlign w:val="superscript"/>
        </w:rPr>
        <w:footnoteRef/>
      </w:r>
      <w:r>
        <w:tab/>
        <w:t>Подпункт 2 пункта 22 статьи 13</w:t>
      </w:r>
      <w:r>
        <w:rPr>
          <w:vertAlign w:val="superscript"/>
        </w:rPr>
        <w:t>3</w:t>
      </w:r>
      <w:r>
        <w:t xml:space="preserve"> Федерального закона от 25 июля 2002 г. № 115-ФЗ.</w:t>
      </w:r>
    </w:p>
  </w:footnote>
  <w:footnote w:id="54">
    <w:p w:rsidR="00CC2805" w:rsidRDefault="00E81196">
      <w:pPr>
        <w:pStyle w:val="a4"/>
        <w:shd w:val="clear" w:color="auto" w:fill="auto"/>
        <w:tabs>
          <w:tab w:val="left" w:pos="120"/>
        </w:tabs>
        <w:spacing w:line="240" w:lineRule="auto"/>
      </w:pPr>
      <w:r>
        <w:rPr>
          <w:vertAlign w:val="superscript"/>
        </w:rPr>
        <w:footnoteRef/>
      </w:r>
      <w:r>
        <w:tab/>
        <w:t>Подпункт 2 пункта 22 статьи 13</w:t>
      </w:r>
      <w:r>
        <w:rPr>
          <w:vertAlign w:val="superscript"/>
        </w:rPr>
        <w:t>3</w:t>
      </w:r>
      <w:r>
        <w:t xml:space="preserve"> Федерального закона от 25 июля 2002 г. № 115-ФЗ.</w:t>
      </w:r>
    </w:p>
  </w:footnote>
  <w:footnote w:id="55">
    <w:p w:rsidR="00CC2805" w:rsidRDefault="00E81196">
      <w:pPr>
        <w:pStyle w:val="a4"/>
        <w:shd w:val="clear" w:color="auto" w:fill="auto"/>
        <w:tabs>
          <w:tab w:val="left" w:pos="120"/>
        </w:tabs>
        <w:spacing w:line="240" w:lineRule="auto"/>
      </w:pPr>
      <w:r>
        <w:rPr>
          <w:vertAlign w:val="superscript"/>
        </w:rPr>
        <w:footnoteRef/>
      </w:r>
      <w:r>
        <w:tab/>
        <w:t>Подпункт 2 пункта 22 статьи 13</w:t>
      </w:r>
      <w:r>
        <w:rPr>
          <w:vertAlign w:val="superscript"/>
        </w:rPr>
        <w:t>3</w:t>
      </w:r>
      <w:r>
        <w:t xml:space="preserve"> Федерального закона от 25 июля 2002 г. № 115-ФЗ.</w:t>
      </w:r>
    </w:p>
  </w:footnote>
  <w:footnote w:id="56">
    <w:p w:rsidR="00CC2805" w:rsidRDefault="00E81196">
      <w:pPr>
        <w:pStyle w:val="a4"/>
        <w:shd w:val="clear" w:color="auto" w:fill="auto"/>
        <w:tabs>
          <w:tab w:val="left" w:pos="110"/>
        </w:tabs>
        <w:spacing w:line="240" w:lineRule="auto"/>
      </w:pPr>
      <w:r>
        <w:rPr>
          <w:vertAlign w:val="superscript"/>
        </w:rPr>
        <w:footnoteRef/>
      </w:r>
      <w:r>
        <w:tab/>
        <w:t>Подпункт 2 пункта 22 статьи 13</w:t>
      </w:r>
      <w:r>
        <w:rPr>
          <w:vertAlign w:val="superscript"/>
        </w:rPr>
        <w:t>3</w:t>
      </w:r>
      <w:r>
        <w:t xml:space="preserve"> Федерального закона от 25 июля 2002 г. № 115-ФЗ.</w:t>
      </w:r>
    </w:p>
  </w:footnote>
  <w:footnote w:id="57">
    <w:p w:rsidR="00CC2805" w:rsidRDefault="00E81196">
      <w:pPr>
        <w:pStyle w:val="a4"/>
        <w:shd w:val="clear" w:color="auto" w:fill="auto"/>
        <w:tabs>
          <w:tab w:val="left" w:pos="115"/>
        </w:tabs>
        <w:spacing w:line="240" w:lineRule="auto"/>
      </w:pPr>
      <w:r>
        <w:rPr>
          <w:vertAlign w:val="superscript"/>
        </w:rPr>
        <w:footnoteRef/>
      </w:r>
      <w:r>
        <w:tab/>
        <w:t>Подпункт 2 пункта 22 статьи 13</w:t>
      </w:r>
      <w:r>
        <w:rPr>
          <w:vertAlign w:val="superscript"/>
        </w:rPr>
        <w:t>3</w:t>
      </w:r>
      <w:r>
        <w:t xml:space="preserve"> Федерального закона от 25 июля 2002 г. № 115-ФЗ.</w:t>
      </w:r>
    </w:p>
  </w:footnote>
  <w:footnote w:id="58">
    <w:p w:rsidR="00CC2805" w:rsidRDefault="00E81196">
      <w:pPr>
        <w:pStyle w:val="a4"/>
        <w:shd w:val="clear" w:color="auto" w:fill="auto"/>
        <w:tabs>
          <w:tab w:val="left" w:pos="173"/>
        </w:tabs>
        <w:spacing w:line="240" w:lineRule="auto"/>
      </w:pPr>
      <w:r>
        <w:rPr>
          <w:vertAlign w:val="superscript"/>
        </w:rPr>
        <w:footnoteRef/>
      </w:r>
      <w:r>
        <w:tab/>
        <w:t>Подпункт 2 пункта 22 статьи 13</w:t>
      </w:r>
      <w:r>
        <w:rPr>
          <w:vertAlign w:val="superscript"/>
        </w:rPr>
        <w:t>3</w:t>
      </w:r>
      <w:r>
        <w:t xml:space="preserve"> Федерального закона от 25 июля 2002 г. № 115-ФЗ.</w:t>
      </w:r>
    </w:p>
  </w:footnote>
  <w:footnote w:id="59">
    <w:p w:rsidR="00CC2805" w:rsidRDefault="00E81196">
      <w:pPr>
        <w:pStyle w:val="a4"/>
        <w:shd w:val="clear" w:color="auto" w:fill="auto"/>
        <w:tabs>
          <w:tab w:val="left" w:pos="101"/>
        </w:tabs>
        <w:spacing w:line="240" w:lineRule="auto"/>
      </w:pPr>
      <w:r>
        <w:rPr>
          <w:vertAlign w:val="superscript"/>
        </w:rPr>
        <w:footnoteRef/>
      </w:r>
      <w:r>
        <w:tab/>
        <w:t>Подпункт 2 пункта 22 статьи 13</w:t>
      </w:r>
      <w:r>
        <w:rPr>
          <w:vertAlign w:val="superscript"/>
        </w:rPr>
        <w:t>3</w:t>
      </w:r>
      <w:r>
        <w:t xml:space="preserve"> Федерального закона от 25 июля 2002 г. № 115-ФЗ.</w:t>
      </w:r>
    </w:p>
  </w:footnote>
  <w:footnote w:id="60">
    <w:p w:rsidR="00CC2805" w:rsidRDefault="00E81196">
      <w:pPr>
        <w:pStyle w:val="a4"/>
        <w:shd w:val="clear" w:color="auto" w:fill="auto"/>
        <w:tabs>
          <w:tab w:val="left" w:pos="120"/>
        </w:tabs>
        <w:spacing w:line="240" w:lineRule="auto"/>
      </w:pPr>
      <w:r>
        <w:rPr>
          <w:vertAlign w:val="superscript"/>
        </w:rPr>
        <w:footnoteRef/>
      </w:r>
      <w:r>
        <w:tab/>
        <w:t>Подпункт 2 пункта 22 статьи 13</w:t>
      </w:r>
      <w:r>
        <w:rPr>
          <w:vertAlign w:val="superscript"/>
        </w:rPr>
        <w:t>3</w:t>
      </w:r>
      <w:r>
        <w:t xml:space="preserve"> Федерального закона от 25 июля 2002 г. № 115-ФЗ.</w:t>
      </w:r>
    </w:p>
  </w:footnote>
  <w:footnote w:id="61">
    <w:p w:rsidR="00CC2805" w:rsidRDefault="00E81196">
      <w:pPr>
        <w:pStyle w:val="a4"/>
        <w:shd w:val="clear" w:color="auto" w:fill="auto"/>
        <w:tabs>
          <w:tab w:val="left" w:pos="115"/>
        </w:tabs>
        <w:spacing w:line="240" w:lineRule="auto"/>
      </w:pPr>
      <w:r>
        <w:rPr>
          <w:vertAlign w:val="superscript"/>
        </w:rPr>
        <w:footnoteRef/>
      </w:r>
      <w:r>
        <w:tab/>
        <w:t>Пункт 4</w:t>
      </w:r>
      <w:r>
        <w:rPr>
          <w:vertAlign w:val="superscript"/>
        </w:rPr>
        <w:t>6</w:t>
      </w:r>
      <w:r>
        <w:t xml:space="preserve"> статьи 13 Федерального закона от 25 июля 2002 г. № 115-ФЗ.</w:t>
      </w:r>
    </w:p>
  </w:footnote>
  <w:footnote w:id="62">
    <w:p w:rsidR="00CC2805" w:rsidRDefault="00E81196">
      <w:pPr>
        <w:pStyle w:val="a4"/>
        <w:shd w:val="clear" w:color="auto" w:fill="auto"/>
        <w:tabs>
          <w:tab w:val="left" w:pos="120"/>
        </w:tabs>
        <w:spacing w:line="240" w:lineRule="auto"/>
      </w:pPr>
      <w:r>
        <w:rPr>
          <w:vertAlign w:val="superscript"/>
        </w:rPr>
        <w:footnoteRef/>
      </w:r>
      <w:r>
        <w:tab/>
        <w:t>Собрание законодательства Российской Федерации, 1996, № 34, ст. 4029; 2018, № 42, ст. 6379.</w:t>
      </w:r>
    </w:p>
  </w:footnote>
  <w:footnote w:id="63">
    <w:p w:rsidR="00CC2805" w:rsidRDefault="00E81196">
      <w:pPr>
        <w:pStyle w:val="a4"/>
        <w:shd w:val="clear" w:color="auto" w:fill="auto"/>
        <w:tabs>
          <w:tab w:val="left" w:pos="110"/>
        </w:tabs>
        <w:spacing w:line="240" w:lineRule="auto"/>
      </w:pPr>
      <w:r>
        <w:rPr>
          <w:vertAlign w:val="superscript"/>
        </w:rPr>
        <w:footnoteRef/>
      </w:r>
      <w:r>
        <w:tab/>
        <w:t>Подпункт 2 пункта 22 статьи 13</w:t>
      </w:r>
      <w:r>
        <w:rPr>
          <w:vertAlign w:val="superscript"/>
        </w:rPr>
        <w:t>3</w:t>
      </w:r>
      <w:r>
        <w:t xml:space="preserve"> Федерального закона от 25 июля 2002 г. № 115-ФЗ.</w:t>
      </w:r>
    </w:p>
  </w:footnote>
  <w:footnote w:id="64">
    <w:p w:rsidR="00CC2805" w:rsidRDefault="00E81196">
      <w:pPr>
        <w:pStyle w:val="a4"/>
        <w:shd w:val="clear" w:color="auto" w:fill="auto"/>
        <w:tabs>
          <w:tab w:val="left" w:pos="115"/>
        </w:tabs>
        <w:spacing w:line="240" w:lineRule="auto"/>
      </w:pPr>
      <w:r>
        <w:rPr>
          <w:vertAlign w:val="superscript"/>
        </w:rPr>
        <w:footnoteRef/>
      </w:r>
      <w:r>
        <w:tab/>
        <w:t>Подпункт 5 пункта 22 статьи 13</w:t>
      </w:r>
      <w:r>
        <w:rPr>
          <w:vertAlign w:val="superscript"/>
        </w:rPr>
        <w:t>3</w:t>
      </w:r>
      <w:r>
        <w:t xml:space="preserve"> Федерального закона от 25 июля 2002 г. № 115-ФЗ.</w:t>
      </w:r>
    </w:p>
  </w:footnote>
  <w:footnote w:id="65">
    <w:p w:rsidR="00CC2805" w:rsidRDefault="00E81196">
      <w:pPr>
        <w:pStyle w:val="a4"/>
        <w:shd w:val="clear" w:color="auto" w:fill="auto"/>
        <w:tabs>
          <w:tab w:val="left" w:pos="115"/>
        </w:tabs>
        <w:spacing w:line="240" w:lineRule="auto"/>
      </w:pPr>
      <w:r>
        <w:rPr>
          <w:vertAlign w:val="superscript"/>
        </w:rPr>
        <w:footnoteRef/>
      </w:r>
      <w:r>
        <w:tab/>
        <w:t>Пункты 6, 14 и 20 статьи 13</w:t>
      </w:r>
      <w:r>
        <w:rPr>
          <w:vertAlign w:val="superscript"/>
        </w:rPr>
        <w:t>3</w:t>
      </w:r>
      <w:r>
        <w:t xml:space="preserve"> Федерального закона от 25 июля 2002 г. № 115-ФЗ.</w:t>
      </w:r>
    </w:p>
  </w:footnote>
  <w:footnote w:id="66">
    <w:p w:rsidR="00CC2805" w:rsidRDefault="00E81196">
      <w:pPr>
        <w:pStyle w:val="a4"/>
        <w:shd w:val="clear" w:color="auto" w:fill="auto"/>
        <w:tabs>
          <w:tab w:val="left" w:pos="110"/>
        </w:tabs>
        <w:spacing w:line="240" w:lineRule="auto"/>
      </w:pPr>
      <w:r>
        <w:rPr>
          <w:vertAlign w:val="superscript"/>
        </w:rPr>
        <w:footnoteRef/>
      </w:r>
      <w:r>
        <w:tab/>
        <w:t>Пункт 23 статьи 13</w:t>
      </w:r>
      <w:r>
        <w:rPr>
          <w:vertAlign w:val="superscript"/>
        </w:rPr>
        <w:t>3</w:t>
      </w:r>
      <w:r>
        <w:t xml:space="preserve"> Федерального закона от 25 июля </w:t>
      </w:r>
      <w:r w:rsidRPr="008A418B">
        <w:rPr>
          <w:lang w:eastAsia="en-US" w:bidi="en-US"/>
        </w:rPr>
        <w:t>2</w:t>
      </w:r>
      <w:r>
        <w:rPr>
          <w:lang w:val="en-US" w:eastAsia="en-US" w:bidi="en-US"/>
        </w:rPr>
        <w:t>Q</w:t>
      </w:r>
      <w:r w:rsidRPr="008A418B">
        <w:rPr>
          <w:lang w:eastAsia="en-US" w:bidi="en-US"/>
        </w:rPr>
        <w:t xml:space="preserve">02 </w:t>
      </w:r>
      <w:r>
        <w:t>г. № 115-ФЗ.</w:t>
      </w:r>
    </w:p>
  </w:footnote>
  <w:footnote w:id="67">
    <w:p w:rsidR="00CC2805" w:rsidRDefault="00E81196">
      <w:pPr>
        <w:pStyle w:val="a4"/>
        <w:shd w:val="clear" w:color="auto" w:fill="auto"/>
        <w:tabs>
          <w:tab w:val="left" w:pos="115"/>
        </w:tabs>
        <w:spacing w:line="240" w:lineRule="auto"/>
      </w:pPr>
      <w:r>
        <w:rPr>
          <w:vertAlign w:val="superscript"/>
        </w:rPr>
        <w:footnoteRef/>
      </w:r>
      <w:r>
        <w:tab/>
        <w:t>Далее - «структурное подразделение».</w:t>
      </w:r>
    </w:p>
  </w:footnote>
  <w:footnote w:id="68">
    <w:p w:rsidR="00CC2805" w:rsidRDefault="00E81196">
      <w:pPr>
        <w:pStyle w:val="a4"/>
        <w:shd w:val="clear" w:color="auto" w:fill="auto"/>
        <w:tabs>
          <w:tab w:val="left" w:pos="168"/>
        </w:tabs>
        <w:jc w:val="both"/>
      </w:pPr>
      <w:r>
        <w:rPr>
          <w:vertAlign w:val="superscript"/>
        </w:rPr>
        <w:footnoteRef/>
      </w:r>
      <w:r>
        <w:tab/>
        <w:t>Пункт 27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утвержденного постановлением Правительства Российской Федерации от 6 мая 2011 г. № 352. Далее - «Перечень услуг».</w:t>
      </w:r>
    </w:p>
  </w:footnote>
  <w:footnote w:id="69">
    <w:p w:rsidR="00CC2805" w:rsidRDefault="00E81196">
      <w:pPr>
        <w:pStyle w:val="a4"/>
        <w:shd w:val="clear" w:color="auto" w:fill="auto"/>
        <w:tabs>
          <w:tab w:val="left" w:pos="115"/>
        </w:tabs>
      </w:pPr>
      <w:r>
        <w:rPr>
          <w:vertAlign w:val="superscript"/>
        </w:rPr>
        <w:footnoteRef/>
      </w:r>
      <w:r>
        <w:tab/>
        <w:t>Пункт 28 Перечня услуг.</w:t>
      </w:r>
    </w:p>
  </w:footnote>
  <w:footnote w:id="70">
    <w:p w:rsidR="00CC2805" w:rsidRDefault="00E81196">
      <w:pPr>
        <w:pStyle w:val="a4"/>
        <w:pBdr>
          <w:top w:val="single" w:sz="4" w:space="0" w:color="auto"/>
        </w:pBdr>
        <w:shd w:val="clear" w:color="auto" w:fill="auto"/>
        <w:tabs>
          <w:tab w:val="left" w:pos="101"/>
        </w:tabs>
        <w:spacing w:line="254" w:lineRule="auto"/>
      </w:pPr>
      <w:r>
        <w:rPr>
          <w:vertAlign w:val="superscript"/>
        </w:rPr>
        <w:footnoteRef/>
      </w:r>
      <w:r>
        <w:tab/>
        <w:t>Пункты 27 и 28 Перечня услуг.</w:t>
      </w:r>
    </w:p>
  </w:footnote>
  <w:footnote w:id="71">
    <w:p w:rsidR="00CC2805" w:rsidRDefault="00E81196">
      <w:pPr>
        <w:pStyle w:val="a4"/>
        <w:shd w:val="clear" w:color="auto" w:fill="auto"/>
        <w:tabs>
          <w:tab w:val="left" w:pos="110"/>
        </w:tabs>
        <w:spacing w:line="254" w:lineRule="auto"/>
        <w:jc w:val="both"/>
      </w:pPr>
      <w:r>
        <w:rPr>
          <w:vertAlign w:val="superscript"/>
        </w:rPr>
        <w:footnoteRef/>
      </w:r>
      <w:r>
        <w:tab/>
        <w:t>В соответствии с подпунктом «е» пункта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 октября 2011 г. № 861 (Собрание законодательства Российской Федерации, 2011, № 44, ст. 6274; 2013, № 5, ст. 377).</w:t>
      </w:r>
    </w:p>
  </w:footnote>
  <w:footnote w:id="72">
    <w:p w:rsidR="00CC2805" w:rsidRDefault="00E81196">
      <w:pPr>
        <w:pStyle w:val="a4"/>
        <w:shd w:val="clear" w:color="auto" w:fill="auto"/>
        <w:spacing w:line="254" w:lineRule="auto"/>
        <w:jc w:val="both"/>
      </w:pPr>
      <w:r>
        <w:rPr>
          <w:vertAlign w:val="superscript"/>
        </w:rPr>
        <w:footnoteRef/>
      </w:r>
      <w:r>
        <w:t xml:space="preserve"> Статья 15 Федерального закона от 24 ноября 1995 г. № 181-ФЗ «О социальной защите инвалидов в Российской Федерации» (Собрание законодательства Российской Федерации, 1995, № 48, ст. 4563; 2014, № 49, ст. 6928).</w:t>
      </w:r>
    </w:p>
  </w:footnote>
  <w:footnote w:id="73">
    <w:p w:rsidR="00CC2805" w:rsidRDefault="00E81196">
      <w:pPr>
        <w:pStyle w:val="a4"/>
        <w:shd w:val="clear" w:color="auto" w:fill="auto"/>
        <w:tabs>
          <w:tab w:val="left" w:pos="211"/>
        </w:tabs>
        <w:spacing w:line="259" w:lineRule="auto"/>
      </w:pPr>
      <w:r>
        <w:rPr>
          <w:vertAlign w:val="superscript"/>
        </w:rPr>
        <w:footnoteRef/>
      </w:r>
      <w:r>
        <w:tab/>
        <w:t>Распоряжение Правительства Российской Федерации от 19 января 2018 г. № 43-р (Собрание законодательства Российской Федерации, 2018, № 6, ст. 906; 2020, № 4, ст. 472),</w:t>
      </w:r>
    </w:p>
  </w:footnote>
  <w:footnote w:id="74">
    <w:p w:rsidR="00CC2805" w:rsidRDefault="00E81196">
      <w:pPr>
        <w:pStyle w:val="a4"/>
        <w:pBdr>
          <w:top w:val="single" w:sz="4" w:space="0" w:color="auto"/>
        </w:pBdr>
        <w:shd w:val="clear" w:color="auto" w:fill="auto"/>
        <w:tabs>
          <w:tab w:val="left" w:pos="106"/>
        </w:tabs>
        <w:spacing w:line="240" w:lineRule="auto"/>
      </w:pPr>
      <w:r>
        <w:rPr>
          <w:vertAlign w:val="superscript"/>
        </w:rPr>
        <w:footnoteRef/>
      </w:r>
      <w:r>
        <w:tab/>
        <w:t>Далее - «СМЭВ».</w:t>
      </w:r>
    </w:p>
  </w:footnote>
  <w:footnote w:id="75">
    <w:p w:rsidR="00CC2805" w:rsidRDefault="00E81196">
      <w:pPr>
        <w:pStyle w:val="a4"/>
        <w:shd w:val="clear" w:color="auto" w:fill="auto"/>
        <w:tabs>
          <w:tab w:val="left" w:pos="125"/>
        </w:tabs>
        <w:spacing w:line="240" w:lineRule="auto"/>
      </w:pPr>
      <w:r>
        <w:rPr>
          <w:vertAlign w:val="superscript"/>
        </w:rPr>
        <w:footnoteRef/>
      </w:r>
      <w:r>
        <w:tab/>
        <w:t>Собрание законодательства Российской Федерации, 2010, № 38, ст. 4823; 2018, № 49, ст. 7600.</w:t>
      </w:r>
    </w:p>
  </w:footnote>
  <w:footnote w:id="76">
    <w:p w:rsidR="00CC2805" w:rsidRDefault="00E81196">
      <w:pPr>
        <w:pStyle w:val="a4"/>
        <w:shd w:val="clear" w:color="auto" w:fill="auto"/>
        <w:spacing w:line="254" w:lineRule="auto"/>
        <w:jc w:val="both"/>
      </w:pPr>
      <w:r>
        <w:rPr>
          <w:vertAlign w:val="superscript"/>
        </w:rPr>
        <w:footnoteRef/>
      </w:r>
      <w:r>
        <w:t xml:space="preserve"> Постановление Правительства Российской Федерации от 6 августа 2015 г. № 813 «Об утверждении Положения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 (Собрание законодательства Российской Федерации, 2015, № 33, ст. 4843; 2019, № 15, ст. 1777).</w:t>
      </w:r>
    </w:p>
  </w:footnote>
  <w:footnote w:id="77">
    <w:p w:rsidR="00CC2805" w:rsidRDefault="00E81196">
      <w:pPr>
        <w:pStyle w:val="a4"/>
        <w:shd w:val="clear" w:color="auto" w:fill="auto"/>
        <w:tabs>
          <w:tab w:val="left" w:pos="144"/>
        </w:tabs>
        <w:jc w:val="both"/>
      </w:pPr>
      <w:r>
        <w:rPr>
          <w:vertAlign w:val="superscript"/>
        </w:rPr>
        <w:footnoteRef/>
      </w:r>
      <w:r>
        <w:tab/>
        <w:t>Пункты 3 и 9 Инструкции о порядке приема, регистрации и разрешения в территориальных органах Министерства внутренних дел Российской Федерации заявлений и сообщений о преступлениях, об административных правонарушениях, о происшествиях, утвержденной приказом МВД России от 29 августа 2014 г. № 736 (зарегистрирован Минюстом России 6 ноября 2014 года, регистрационный № 34570).</w:t>
      </w:r>
    </w:p>
  </w:footnote>
  <w:footnote w:id="78">
    <w:p w:rsidR="00CC2805" w:rsidRDefault="00E81196">
      <w:pPr>
        <w:pStyle w:val="a4"/>
        <w:shd w:val="clear" w:color="auto" w:fill="auto"/>
        <w:tabs>
          <w:tab w:val="left" w:pos="178"/>
        </w:tabs>
      </w:pPr>
      <w:r>
        <w:rPr>
          <w:vertAlign w:val="superscript"/>
        </w:rPr>
        <w:footnoteRef/>
      </w:r>
      <w:r>
        <w:tab/>
        <w:t>Подпункт 4 пункта 2 статьи 13</w:t>
      </w:r>
      <w:r>
        <w:rPr>
          <w:vertAlign w:val="superscript"/>
        </w:rPr>
        <w:t>3</w:t>
      </w:r>
      <w:r>
        <w:t xml:space="preserve"> Федерального закона от 25 июля 2002 г. № 115-ФЗ (Собрание законодательства Российской Федерации, 2002, № 30, ст. 3032; 2018, № 53, ст. 8454).</w:t>
      </w:r>
    </w:p>
  </w:footnote>
  <w:footnote w:id="79">
    <w:p w:rsidR="00CC2805" w:rsidRDefault="00E81196">
      <w:pPr>
        <w:pStyle w:val="a4"/>
        <w:shd w:val="clear" w:color="auto" w:fill="auto"/>
        <w:tabs>
          <w:tab w:val="left" w:pos="173"/>
        </w:tabs>
        <w:jc w:val="both"/>
      </w:pPr>
      <w:r>
        <w:rPr>
          <w:vertAlign w:val="superscript"/>
        </w:rPr>
        <w:footnoteRef/>
      </w:r>
      <w:r>
        <w:tab/>
        <w:t>Подпункт 5 пункта 2 статьи 13</w:t>
      </w:r>
      <w:r>
        <w:rPr>
          <w:vertAlign w:val="superscript"/>
        </w:rPr>
        <w:t>3</w:t>
      </w:r>
      <w:r>
        <w:t xml:space="preserve"> Федерального закона от 25 июля 2002 г. № 115-ФЗ (Собрание законодательства Российской Федерации, 2002, № 30, ст. 3032; 2018, № 53, ст. 8454).</w:t>
      </w:r>
    </w:p>
  </w:footnote>
  <w:footnote w:id="80">
    <w:p w:rsidR="00CC2805" w:rsidRDefault="00E81196">
      <w:pPr>
        <w:pStyle w:val="a4"/>
        <w:shd w:val="clear" w:color="auto" w:fill="auto"/>
        <w:spacing w:line="240" w:lineRule="auto"/>
      </w:pPr>
      <w:r>
        <w:rPr>
          <w:vertAlign w:val="superscript"/>
        </w:rPr>
        <w:footnoteRef/>
      </w:r>
      <w:r>
        <w:t xml:space="preserve"> Зарегистрирован Минюстом России 21 сентября 2018 года, регистрационный № 52211.</w:t>
      </w:r>
    </w:p>
  </w:footnote>
  <w:footnote w:id="81">
    <w:p w:rsidR="00CC2805" w:rsidRDefault="00E81196">
      <w:pPr>
        <w:pStyle w:val="a4"/>
        <w:shd w:val="clear" w:color="auto" w:fill="auto"/>
        <w:tabs>
          <w:tab w:val="left" w:pos="110"/>
        </w:tabs>
        <w:spacing w:line="259" w:lineRule="auto"/>
      </w:pPr>
      <w:r>
        <w:rPr>
          <w:vertAlign w:val="superscript"/>
        </w:rPr>
        <w:footnoteRef/>
      </w:r>
      <w:r>
        <w:tab/>
        <w:t>Пункт 1 статьи 3 Федерального закона от 27 июля 2006 г. № 152-ФЗ «О персональных данных» (Собрание законодательства Российской Федерации, 2006, № 31, ст. 3451; 2011, № 31, ст. 4701).</w:t>
      </w:r>
    </w:p>
  </w:footnote>
  <w:footnote w:id="82">
    <w:p w:rsidR="00CC2805" w:rsidRDefault="00E81196">
      <w:pPr>
        <w:pStyle w:val="a4"/>
        <w:shd w:val="clear" w:color="auto" w:fill="auto"/>
        <w:tabs>
          <w:tab w:val="left" w:pos="115"/>
        </w:tabs>
        <w:spacing w:line="259" w:lineRule="auto"/>
      </w:pPr>
      <w:r>
        <w:rPr>
          <w:vertAlign w:val="superscript"/>
        </w:rPr>
        <w:footnoteRef/>
      </w:r>
      <w:r>
        <w:tab/>
        <w:t>Пункты 6, 14 и 20 статьи 13</w:t>
      </w:r>
      <w:r>
        <w:rPr>
          <w:vertAlign w:val="superscript"/>
        </w:rPr>
        <w:t>3</w:t>
      </w:r>
      <w:r>
        <w:t xml:space="preserve"> Федерального закона от 25 июля 2002 г. № 115-ФЗ.</w:t>
      </w:r>
    </w:p>
  </w:footnote>
  <w:footnote w:id="83">
    <w:p w:rsidR="00CC2805" w:rsidRDefault="00E81196">
      <w:pPr>
        <w:pStyle w:val="a4"/>
        <w:shd w:val="clear" w:color="auto" w:fill="auto"/>
        <w:tabs>
          <w:tab w:val="left" w:pos="106"/>
        </w:tabs>
        <w:spacing w:line="240" w:lineRule="auto"/>
      </w:pPr>
      <w:r>
        <w:rPr>
          <w:vertAlign w:val="superscript"/>
        </w:rPr>
        <w:footnoteRef/>
      </w:r>
      <w:r>
        <w:tab/>
        <w:t>Пункт 19 статьи 13</w:t>
      </w:r>
      <w:r>
        <w:rPr>
          <w:vertAlign w:val="superscript"/>
        </w:rPr>
        <w:t>3</w:t>
      </w:r>
      <w:r>
        <w:t xml:space="preserve"> Федерального закона от 25 июля 2002 г. № 115-ФЗ.</w:t>
      </w:r>
    </w:p>
  </w:footnote>
  <w:footnote w:id="84">
    <w:p w:rsidR="00CC2805" w:rsidRDefault="00E81196">
      <w:pPr>
        <w:pStyle w:val="a4"/>
        <w:shd w:val="clear" w:color="auto" w:fill="auto"/>
        <w:tabs>
          <w:tab w:val="left" w:pos="115"/>
        </w:tabs>
        <w:spacing w:line="240" w:lineRule="auto"/>
      </w:pPr>
      <w:r>
        <w:rPr>
          <w:vertAlign w:val="superscript"/>
        </w:rPr>
        <w:footnoteRef/>
      </w:r>
      <w:r>
        <w:tab/>
        <w:t>Пункт 27 статьи 13</w:t>
      </w:r>
      <w:r>
        <w:rPr>
          <w:vertAlign w:val="superscript"/>
        </w:rPr>
        <w:t>3</w:t>
      </w:r>
      <w:r>
        <w:t xml:space="preserve"> Федерального закона от 25 июля 2002 г. № 115-ФЗ.</w:t>
      </w:r>
    </w:p>
  </w:footnote>
  <w:footnote w:id="85">
    <w:p w:rsidR="00CC2805" w:rsidRDefault="00E81196">
      <w:pPr>
        <w:pStyle w:val="a4"/>
        <w:shd w:val="clear" w:color="auto" w:fill="auto"/>
        <w:tabs>
          <w:tab w:val="left" w:pos="120"/>
        </w:tabs>
        <w:spacing w:line="240" w:lineRule="auto"/>
      </w:pPr>
      <w:r>
        <w:rPr>
          <w:vertAlign w:val="superscript"/>
        </w:rPr>
        <w:footnoteRef/>
      </w:r>
      <w:r>
        <w:tab/>
        <w:t>Подпункт 3 пункта 22 статьи 13</w:t>
      </w:r>
      <w:r>
        <w:rPr>
          <w:vertAlign w:val="superscript"/>
        </w:rPr>
        <w:t>3</w:t>
      </w:r>
      <w:r>
        <w:t xml:space="preserve"> Федерального закона от 25 июля 2002 г. № 115-ФЗ.</w:t>
      </w:r>
    </w:p>
  </w:footnote>
  <w:footnote w:id="86">
    <w:p w:rsidR="00CC2805" w:rsidRDefault="00E81196">
      <w:pPr>
        <w:pStyle w:val="a4"/>
        <w:pBdr>
          <w:top w:val="single" w:sz="4" w:space="0" w:color="auto"/>
        </w:pBdr>
        <w:shd w:val="clear" w:color="auto" w:fill="auto"/>
        <w:tabs>
          <w:tab w:val="left" w:pos="106"/>
        </w:tabs>
        <w:spacing w:line="240" w:lineRule="auto"/>
      </w:pPr>
      <w:r>
        <w:rPr>
          <w:vertAlign w:val="superscript"/>
        </w:rPr>
        <w:footnoteRef/>
      </w:r>
      <w:r>
        <w:tab/>
        <w:t>Далее - «жалоба».</w:t>
      </w:r>
    </w:p>
  </w:footnote>
  <w:footnote w:id="87">
    <w:p w:rsidR="00CC2805" w:rsidRDefault="00E81196">
      <w:pPr>
        <w:pStyle w:val="a4"/>
        <w:shd w:val="clear" w:color="auto" w:fill="auto"/>
        <w:tabs>
          <w:tab w:val="left" w:pos="115"/>
        </w:tabs>
        <w:spacing w:line="240" w:lineRule="auto"/>
      </w:pPr>
      <w:r>
        <w:rPr>
          <w:vertAlign w:val="superscript"/>
        </w:rPr>
        <w:footnoteRef/>
      </w:r>
      <w:r>
        <w:tab/>
        <w:t>Далее - «ГУВМ МВД России».</w:t>
      </w:r>
    </w:p>
  </w:footnote>
  <w:footnote w:id="88">
    <w:p w:rsidR="00CC2805" w:rsidRDefault="00E81196">
      <w:pPr>
        <w:pStyle w:val="a4"/>
        <w:shd w:val="clear" w:color="auto" w:fill="auto"/>
        <w:tabs>
          <w:tab w:val="left" w:pos="110"/>
        </w:tabs>
        <w:spacing w:line="240" w:lineRule="auto"/>
      </w:pPr>
      <w:r>
        <w:rPr>
          <w:vertAlign w:val="superscript"/>
        </w:rPr>
        <w:footnoteRef/>
      </w:r>
      <w:r>
        <w:tab/>
        <w:t>Собрание законодательства Российской Федерации, 2012, № 35, ст. 4829; 2018, № 25, ст. 3696.</w:t>
      </w:r>
    </w:p>
  </w:footnote>
  <w:footnote w:id="89">
    <w:p w:rsidR="00CC2805" w:rsidRDefault="00E81196">
      <w:pPr>
        <w:pStyle w:val="a4"/>
        <w:shd w:val="clear" w:color="auto" w:fill="auto"/>
        <w:tabs>
          <w:tab w:val="left" w:pos="120"/>
        </w:tabs>
        <w:spacing w:line="240" w:lineRule="auto"/>
      </w:pPr>
      <w:r>
        <w:rPr>
          <w:vertAlign w:val="superscript"/>
        </w:rPr>
        <w:footnoteRef/>
      </w:r>
      <w:r>
        <w:tab/>
        <w:t>Собрание законодательства Российской Федерации, 2012, № 48, ст. 6706; 2018, № 49, ст. 4600.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A7C" w:rsidRDefault="00931A7C" w:rsidP="002517EC">
    <w:pPr>
      <w:pStyle w:val="ac"/>
      <w:ind w:left="-1276" w:right="384"/>
      <w:rPr>
        <w:rFonts w:ascii="Arial" w:hAnsi="Arial" w:cs="Arial"/>
        <w:sz w:val="12"/>
        <w:szCs w:val="12"/>
      </w:rPr>
    </w:pPr>
  </w:p>
  <w:p w:rsidR="00931A7C" w:rsidRDefault="00931A7C" w:rsidP="002517EC">
    <w:pPr>
      <w:pStyle w:val="ac"/>
      <w:ind w:left="-1276" w:right="384"/>
      <w:jc w:val="center"/>
      <w:rPr>
        <w:rFonts w:ascii="Arial" w:hAnsi="Arial" w:cs="Arial"/>
        <w:sz w:val="12"/>
        <w:szCs w:val="12"/>
      </w:rPr>
    </w:pPr>
  </w:p>
  <w:p w:rsidR="00931A7C" w:rsidRPr="002517EC" w:rsidRDefault="00931A7C" w:rsidP="002517EC">
    <w:pPr>
      <w:pStyle w:val="ac"/>
      <w:tabs>
        <w:tab w:val="clear" w:pos="9355"/>
        <w:tab w:val="right" w:pos="9072"/>
      </w:tabs>
      <w:ind w:right="384"/>
      <w:jc w:val="center"/>
      <w:rPr>
        <w:rFonts w:ascii="Arial" w:hAnsi="Arial" w:cs="Arial"/>
        <w:sz w:val="12"/>
        <w:szCs w:val="12"/>
      </w:rPr>
    </w:pPr>
    <w:r w:rsidRPr="00931A7C">
      <w:rPr>
        <w:rFonts w:ascii="Arial" w:hAnsi="Arial" w:cs="Arial"/>
        <w:sz w:val="12"/>
        <w:szCs w:val="12"/>
      </w:rPr>
      <w:t>Приказ Министерства внутренних дел Российской Федерации от 05.10.2020 № 695 "Об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и выдаче патентов для осуществления иностранными гражданами и лицами без гражданства трудовой деятельности на территории Российской Федерации"</w:t>
    </w:r>
    <w:r>
      <w:rPr>
        <w:rFonts w:ascii="Arial" w:hAnsi="Arial" w:cs="Arial"/>
        <w:sz w:val="12"/>
        <w:szCs w:val="12"/>
      </w:rPr>
      <w:t xml:space="preserve"> </w:t>
    </w:r>
    <w:r w:rsidRPr="00931A7C">
      <w:rPr>
        <w:rFonts w:ascii="Arial" w:hAnsi="Arial" w:cs="Arial"/>
        <w:sz w:val="12"/>
        <w:szCs w:val="12"/>
      </w:rPr>
      <w:t>(Зарегистрирован 09.11.2020 № 60794)</w:t>
    </w:r>
    <w:r w:rsidR="002517EC" w:rsidRPr="002517EC">
      <w:rPr>
        <w:rFonts w:ascii="Arial" w:hAnsi="Arial" w:cs="Arial"/>
        <w:sz w:val="12"/>
        <w:szCs w:val="12"/>
      </w:rPr>
      <w:t xml:space="preserve">  </w:t>
    </w:r>
  </w:p>
  <w:p w:rsidR="002517EC" w:rsidRPr="002517EC" w:rsidRDefault="002517EC" w:rsidP="002517EC">
    <w:pPr>
      <w:pStyle w:val="ac"/>
      <w:tabs>
        <w:tab w:val="clear" w:pos="9355"/>
        <w:tab w:val="right" w:pos="9072"/>
      </w:tabs>
      <w:ind w:right="384"/>
      <w:jc w:val="center"/>
      <w:rPr>
        <w:color w:val="auto"/>
        <w:sz w:val="12"/>
        <w:szCs w:val="12"/>
        <w:lang w:val="en-US"/>
      </w:rPr>
    </w:pPr>
    <w:hyperlink r:id="rId1" w:history="1">
      <w:r w:rsidRPr="002517EC">
        <w:rPr>
          <w:rStyle w:val="af0"/>
          <w:color w:val="auto"/>
          <w:sz w:val="12"/>
          <w:szCs w:val="12"/>
          <w:u w:val="none"/>
          <w:lang w:val="en-US"/>
        </w:rPr>
        <w:t>migrantmedia.ru</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1DE7"/>
    <w:multiLevelType w:val="multilevel"/>
    <w:tmpl w:val="BB80945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362864"/>
    <w:multiLevelType w:val="multilevel"/>
    <w:tmpl w:val="83B05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FC7033"/>
    <w:multiLevelType w:val="multilevel"/>
    <w:tmpl w:val="438EEAE6"/>
    <w:lvl w:ilvl="0">
      <w:start w:val="5"/>
      <w:numFmt w:val="decimal"/>
      <w:lvlText w:val="2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1C0547"/>
    <w:multiLevelType w:val="multilevel"/>
    <w:tmpl w:val="48D0A588"/>
    <w:lvl w:ilvl="0">
      <w:start w:val="10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721FAA"/>
    <w:multiLevelType w:val="multilevel"/>
    <w:tmpl w:val="0868DDD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1D5566"/>
    <w:multiLevelType w:val="multilevel"/>
    <w:tmpl w:val="F9C80DA4"/>
    <w:lvl w:ilvl="0">
      <w:start w:val="5"/>
      <w:numFmt w:val="decimal"/>
      <w:lvlText w:val="2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1F29FA"/>
    <w:multiLevelType w:val="multilevel"/>
    <w:tmpl w:val="08D89F48"/>
    <w:lvl w:ilvl="0">
      <w:start w:val="5"/>
      <w:numFmt w:val="decimal"/>
      <w:lvlText w:val="2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4538D2"/>
    <w:multiLevelType w:val="multilevel"/>
    <w:tmpl w:val="3DC066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AE331B"/>
    <w:multiLevelType w:val="multilevel"/>
    <w:tmpl w:val="995605B6"/>
    <w:lvl w:ilvl="0">
      <w:start w:val="2"/>
      <w:numFmt w:val="decimal"/>
      <w:lvlText w:val="28.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F84394"/>
    <w:multiLevelType w:val="multilevel"/>
    <w:tmpl w:val="72D6F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CB214DA"/>
    <w:multiLevelType w:val="multilevel"/>
    <w:tmpl w:val="466E47CA"/>
    <w:lvl w:ilvl="0">
      <w:start w:val="1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6"/>
  </w:num>
  <w:num w:numId="8">
    <w:abstractNumId w:val="2"/>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05"/>
    <w:rsid w:val="00007078"/>
    <w:rsid w:val="00241225"/>
    <w:rsid w:val="002517EC"/>
    <w:rsid w:val="005A471C"/>
    <w:rsid w:val="00736AD5"/>
    <w:rsid w:val="008A418B"/>
    <w:rsid w:val="00931A7C"/>
    <w:rsid w:val="00A124E5"/>
    <w:rsid w:val="00A16216"/>
    <w:rsid w:val="00CC2805"/>
    <w:rsid w:val="00E073D2"/>
    <w:rsid w:val="00E81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9AE39"/>
  <w15:docId w15:val="{55F2968F-0602-4405-8D27-483942C6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19"/>
      <w:szCs w:val="19"/>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Cambria" w:eastAsia="Cambria" w:hAnsi="Cambria" w:cs="Cambria"/>
      <w:b w:val="0"/>
      <w:bCs w:val="0"/>
      <w:i w:val="0"/>
      <w:iCs w:val="0"/>
      <w:smallCaps w:val="0"/>
      <w:strike w:val="0"/>
      <w:w w:val="80"/>
      <w:sz w:val="17"/>
      <w:szCs w:val="17"/>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w w:val="70"/>
      <w:sz w:val="32"/>
      <w:szCs w:val="32"/>
      <w:u w:val="none"/>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34"/>
      <w:szCs w:val="34"/>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6"/>
      <w:szCs w:val="26"/>
      <w:u w:val="none"/>
    </w:rPr>
  </w:style>
  <w:style w:type="paragraph" w:customStyle="1" w:styleId="a4">
    <w:name w:val="Сноска"/>
    <w:basedOn w:val="a"/>
    <w:link w:val="a3"/>
    <w:pPr>
      <w:shd w:val="clear" w:color="auto" w:fill="FFFFFF"/>
      <w:spacing w:line="257" w:lineRule="auto"/>
    </w:pPr>
    <w:rPr>
      <w:rFonts w:ascii="Times New Roman" w:eastAsia="Times New Roman" w:hAnsi="Times New Roman" w:cs="Times New Roman"/>
      <w:sz w:val="19"/>
      <w:szCs w:val="19"/>
    </w:rPr>
  </w:style>
  <w:style w:type="paragraph" w:customStyle="1" w:styleId="1">
    <w:name w:val="Основной текст1"/>
    <w:basedOn w:val="a"/>
    <w:link w:val="a5"/>
    <w:pPr>
      <w:shd w:val="clear" w:color="auto" w:fill="FFFFFF"/>
      <w:spacing w:line="264" w:lineRule="auto"/>
      <w:ind w:firstLine="400"/>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before="80" w:after="160"/>
      <w:ind w:firstLine="160"/>
    </w:pPr>
    <w:rPr>
      <w:rFonts w:ascii="Cambria" w:eastAsia="Cambria" w:hAnsi="Cambria" w:cs="Cambria"/>
      <w:w w:val="80"/>
      <w:sz w:val="17"/>
      <w:szCs w:val="17"/>
    </w:rPr>
  </w:style>
  <w:style w:type="paragraph" w:customStyle="1" w:styleId="30">
    <w:name w:val="Основной текст (3)"/>
    <w:basedOn w:val="a"/>
    <w:link w:val="3"/>
    <w:pPr>
      <w:shd w:val="clear" w:color="auto" w:fill="FFFFFF"/>
      <w:spacing w:after="40"/>
      <w:ind w:firstLine="160"/>
    </w:pPr>
    <w:rPr>
      <w:rFonts w:ascii="Times New Roman" w:eastAsia="Times New Roman" w:hAnsi="Times New Roman" w:cs="Times New Roman"/>
      <w:w w:val="70"/>
      <w:sz w:val="32"/>
      <w:szCs w:val="32"/>
    </w:rPr>
  </w:style>
  <w:style w:type="paragraph" w:customStyle="1" w:styleId="a7">
    <w:name w:val="Подпись к картинке"/>
    <w:basedOn w:val="a"/>
    <w:link w:val="a6"/>
    <w:pPr>
      <w:shd w:val="clear" w:color="auto" w:fill="FFFFFF"/>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620"/>
    </w:pPr>
    <w:rPr>
      <w:rFonts w:ascii="Times New Roman" w:eastAsia="Times New Roman" w:hAnsi="Times New Roman" w:cs="Times New Roman"/>
      <w:sz w:val="22"/>
      <w:szCs w:val="22"/>
    </w:rPr>
  </w:style>
  <w:style w:type="paragraph" w:customStyle="1" w:styleId="11">
    <w:name w:val="Заголовок №1"/>
    <w:basedOn w:val="a"/>
    <w:link w:val="10"/>
    <w:pPr>
      <w:shd w:val="clear" w:color="auto" w:fill="FFFFFF"/>
      <w:spacing w:after="720"/>
      <w:jc w:val="center"/>
      <w:outlineLvl w:val="0"/>
    </w:pPr>
    <w:rPr>
      <w:rFonts w:ascii="Times New Roman" w:eastAsia="Times New Roman" w:hAnsi="Times New Roman" w:cs="Times New Roman"/>
      <w:sz w:val="34"/>
      <w:szCs w:val="34"/>
    </w:rPr>
  </w:style>
  <w:style w:type="paragraph" w:customStyle="1" w:styleId="50">
    <w:name w:val="Основной текст (5)"/>
    <w:basedOn w:val="a"/>
    <w:link w:val="5"/>
    <w:pPr>
      <w:shd w:val="clear" w:color="auto" w:fill="FFFFFF"/>
      <w:spacing w:after="420"/>
      <w:jc w:val="center"/>
    </w:pPr>
    <w:rPr>
      <w:rFonts w:ascii="Times New Roman" w:eastAsia="Times New Roman" w:hAnsi="Times New Roman" w:cs="Times New Roman"/>
      <w:sz w:val="19"/>
      <w:szCs w:val="19"/>
    </w:rPr>
  </w:style>
  <w:style w:type="paragraph" w:customStyle="1" w:styleId="22">
    <w:name w:val="Заголовок №2"/>
    <w:basedOn w:val="a"/>
    <w:link w:val="21"/>
    <w:pPr>
      <w:shd w:val="clear" w:color="auto" w:fill="FFFFFF"/>
      <w:spacing w:after="300" w:line="266" w:lineRule="auto"/>
      <w:ind w:firstLine="740"/>
      <w:outlineLvl w:val="1"/>
    </w:pPr>
    <w:rPr>
      <w:rFonts w:ascii="Times New Roman" w:eastAsia="Times New Roman" w:hAnsi="Times New Roman" w:cs="Times New Roman"/>
      <w:b/>
      <w:bCs/>
      <w:sz w:val="26"/>
      <w:szCs w:val="26"/>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sz w:val="26"/>
      <w:szCs w:val="26"/>
    </w:rPr>
  </w:style>
  <w:style w:type="paragraph" w:customStyle="1" w:styleId="ab">
    <w:name w:val="Другое"/>
    <w:basedOn w:val="a"/>
    <w:link w:val="aa"/>
    <w:pPr>
      <w:shd w:val="clear" w:color="auto" w:fill="FFFFFF"/>
      <w:spacing w:line="264" w:lineRule="auto"/>
      <w:ind w:firstLine="400"/>
    </w:pPr>
    <w:rPr>
      <w:rFonts w:ascii="Times New Roman" w:eastAsia="Times New Roman" w:hAnsi="Times New Roman" w:cs="Times New Roman"/>
      <w:sz w:val="26"/>
      <w:szCs w:val="26"/>
    </w:rPr>
  </w:style>
  <w:style w:type="paragraph" w:styleId="ac">
    <w:name w:val="header"/>
    <w:basedOn w:val="a"/>
    <w:link w:val="ad"/>
    <w:uiPriority w:val="99"/>
    <w:unhideWhenUsed/>
    <w:rsid w:val="00931A7C"/>
    <w:pPr>
      <w:tabs>
        <w:tab w:val="center" w:pos="4677"/>
        <w:tab w:val="right" w:pos="9355"/>
      </w:tabs>
    </w:pPr>
  </w:style>
  <w:style w:type="character" w:customStyle="1" w:styleId="ad">
    <w:name w:val="Верхний колонтитул Знак"/>
    <w:basedOn w:val="a0"/>
    <w:link w:val="ac"/>
    <w:uiPriority w:val="99"/>
    <w:rsid w:val="00931A7C"/>
    <w:rPr>
      <w:color w:val="000000"/>
    </w:rPr>
  </w:style>
  <w:style w:type="paragraph" w:styleId="ae">
    <w:name w:val="footer"/>
    <w:basedOn w:val="a"/>
    <w:link w:val="af"/>
    <w:uiPriority w:val="99"/>
    <w:unhideWhenUsed/>
    <w:rsid w:val="00931A7C"/>
    <w:pPr>
      <w:tabs>
        <w:tab w:val="center" w:pos="4677"/>
        <w:tab w:val="right" w:pos="9355"/>
      </w:tabs>
    </w:pPr>
  </w:style>
  <w:style w:type="character" w:customStyle="1" w:styleId="af">
    <w:name w:val="Нижний колонтитул Знак"/>
    <w:basedOn w:val="a0"/>
    <w:link w:val="ae"/>
    <w:uiPriority w:val="99"/>
    <w:rsid w:val="00931A7C"/>
    <w:rPr>
      <w:color w:val="000000"/>
    </w:rPr>
  </w:style>
  <w:style w:type="character" w:styleId="af0">
    <w:name w:val="Hyperlink"/>
    <w:basedOn w:val="a0"/>
    <w:uiPriority w:val="99"/>
    <w:unhideWhenUsed/>
    <w:rsid w:val="002517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migrant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6542</TotalTime>
  <Pages>53</Pages>
  <Words>14264</Words>
  <Characters>81307</Characters>
  <Application>Microsoft Office Word</Application>
  <DocSecurity>0</DocSecurity>
  <Lines>677</Lines>
  <Paragraphs>190</Paragraphs>
  <ScaleCrop>false</ScaleCrop>
  <Company>Toshiba</Company>
  <LinksUpToDate>false</LinksUpToDate>
  <CharactersWithSpaces>95381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cp:lastModifiedBy>
  <cp:revision>10</cp:revision>
  <dcterms:created xsi:type="dcterms:W3CDTF">2021-01-02T04:42:00Z</dcterms:created>
  <dcterms:modified xsi:type="dcterms:W3CDTF">2021-01-07T21:27:00Z</dcterms:modified>
</cp:coreProperties>
</file>